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7E" w:rsidRPr="004920C3" w:rsidRDefault="00C4487E" w:rsidP="00C448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C4487E" w:rsidRPr="001F6AB6" w:rsidTr="00B3545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Інвестиційна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r w:rsidRPr="001F6AB6">
              <w:rPr>
                <w:rFonts w:ascii="Times New Roman" w:hAnsi="Times New Roman" w:cs="Times New Roman"/>
                <w:b/>
                <w:lang w:val="en-US"/>
              </w:rPr>
              <w:t>Greenfield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487E" w:rsidRPr="001F6AB6" w:rsidTr="00B3545E">
        <w:tc>
          <w:tcPr>
            <w:tcW w:w="2022" w:type="dxa"/>
            <w:vMerge w:val="restart"/>
            <w:vAlign w:val="center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Локалізація</w:t>
            </w:r>
            <w:proofErr w:type="spellEnd"/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вулиці</w:t>
            </w:r>
            <w:proofErr w:type="spellEnd"/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Григорія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Тютюнника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>, 16-б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Район (в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</w:t>
            </w:r>
            <w:proofErr w:type="gramStart"/>
            <w:r w:rsidRPr="001F6AB6">
              <w:rPr>
                <w:rFonts w:ascii="Times New Roman" w:hAnsi="Times New Roman" w:cs="Times New Roman"/>
              </w:rPr>
              <w:t>ст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місцевість</w:t>
            </w:r>
            <w:proofErr w:type="spellEnd"/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Географічні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координати</w:t>
            </w:r>
            <w:proofErr w:type="spellEnd"/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shd w:val="clear" w:color="auto" w:fill="FFFFFF"/>
              </w:rPr>
              <w:t>48.527737, 25.085500</w:t>
            </w:r>
          </w:p>
        </w:tc>
      </w:tr>
      <w:tr w:rsidR="00C4487E" w:rsidRPr="001F6AB6" w:rsidTr="00B3545E">
        <w:tc>
          <w:tcPr>
            <w:tcW w:w="2022" w:type="dxa"/>
            <w:vMerge w:val="restart"/>
            <w:vAlign w:val="center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Властивості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місцевості</w:t>
            </w:r>
            <w:proofErr w:type="spellEnd"/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Максимально доступна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(як одна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ділянка</w:t>
            </w:r>
            <w:proofErr w:type="spellEnd"/>
            <w:r w:rsidRPr="001F6AB6">
              <w:rPr>
                <w:rFonts w:ascii="Times New Roman" w:hAnsi="Times New Roman" w:cs="Times New Roman"/>
              </w:rPr>
              <w:t>) [га]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0,1350 га.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(короткий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опис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C4487E" w:rsidRPr="001F6AB6" w:rsidTr="00B3545E">
        <w:tc>
          <w:tcPr>
            <w:tcW w:w="2022" w:type="dxa"/>
            <w:vMerge w:val="restart"/>
            <w:vAlign w:val="center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власність</w:t>
            </w:r>
            <w:proofErr w:type="spellEnd"/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(грн./м</w:t>
            </w:r>
            <w:proofErr w:type="gramStart"/>
            <w:r w:rsidRPr="001F6A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157,50 грн./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Власни</w:t>
            </w:r>
            <w:proofErr w:type="gramStart"/>
            <w:r w:rsidRPr="001F6AB6">
              <w:rPr>
                <w:rFonts w:ascii="Times New Roman" w:hAnsi="Times New Roman" w:cs="Times New Roman"/>
              </w:rPr>
              <w:t>к</w:t>
            </w:r>
            <w:proofErr w:type="spellEnd"/>
            <w:r w:rsidRPr="001F6AB6">
              <w:rPr>
                <w:rFonts w:ascii="Times New Roman" w:hAnsi="Times New Roman" w:cs="Times New Roman"/>
              </w:rPr>
              <w:t>(</w:t>
            </w:r>
            <w:proofErr w:type="gramEnd"/>
            <w:r w:rsidRPr="001F6AB6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рада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актуального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концептуального дизайну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Зонування</w:t>
            </w:r>
            <w:proofErr w:type="spellEnd"/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 w:val="restart"/>
            <w:vAlign w:val="center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(га)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івнина</w:t>
            </w:r>
            <w:proofErr w:type="spellEnd"/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над </w:t>
            </w: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івнем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моря 300м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найвищою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найнижчою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відмітками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0,5м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даний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Забрудненість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івень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були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геологічні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досл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затоплення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зсувів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повітряні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Екологічні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інш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конструкції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 w:val="restart"/>
            <w:vAlign w:val="center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Транспортне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Доступ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доріг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(вид та ширина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доступної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дороги)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Асфальтне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покриття</w:t>
            </w:r>
            <w:proofErr w:type="spellEnd"/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Ширина 5 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автомагістраль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/дорога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2 км.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Морські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ічкові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порти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радіусі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200 км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0,2 км.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ід’їзна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моторвагонне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ДЕПО, 1,5 км.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діючий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Міжнародний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Івано-Франківськ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61 км.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морський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760 км. </w:t>
            </w:r>
          </w:p>
        </w:tc>
      </w:tr>
      <w:tr w:rsidR="00C4487E" w:rsidRPr="001F6AB6" w:rsidTr="00B3545E">
        <w:tc>
          <w:tcPr>
            <w:tcW w:w="2022" w:type="dxa"/>
            <w:vMerge w:val="restart"/>
            <w:vAlign w:val="center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інфраструктура</w:t>
            </w:r>
            <w:proofErr w:type="spellEnd"/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Електрифікація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50 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току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кВТ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0,4 кВт.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ємність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MW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0,2-0,4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Газифікація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н/т - 5 м.; с/т – 48 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теплотворної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MJ</w:t>
            </w:r>
            <w:r w:rsidRPr="001F6AB6">
              <w:rPr>
                <w:rFonts w:ascii="Times New Roman" w:hAnsi="Times New Roman" w:cs="Times New Roman"/>
              </w:rPr>
              <w:t>/</w:t>
            </w:r>
            <w:r w:rsidRPr="001F6AB6">
              <w:rPr>
                <w:rFonts w:ascii="Times New Roman" w:hAnsi="Times New Roman" w:cs="Times New Roman"/>
                <w:lang w:val="en-US"/>
              </w:rPr>
              <w:t>Nm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труби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мм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89 мм</w:t>
            </w:r>
            <w:proofErr w:type="gramStart"/>
            <w:r w:rsidRPr="001F6AB6">
              <w:rPr>
                <w:rFonts w:ascii="Times New Roman" w:eastAsia="Calibri" w:hAnsi="Times New Roman" w:cs="Times New Roman"/>
              </w:rPr>
              <w:t xml:space="preserve">.; 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108 мм.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300 м.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пропускна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/24 г)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480</w:t>
            </w:r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Очисні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4487E" w:rsidRPr="001F6AB6" w:rsidTr="00B3545E">
        <w:tc>
          <w:tcPr>
            <w:tcW w:w="2022" w:type="dxa"/>
            <w:vMerge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C4487E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C4487E" w:rsidRPr="001F6AB6" w:rsidTr="00B3545E">
        <w:tc>
          <w:tcPr>
            <w:tcW w:w="202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інженерних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мереж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вказуються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комунікацій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Методики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плати </w:t>
            </w:r>
            <w:proofErr w:type="gramStart"/>
            <w:r w:rsidRPr="001F6AB6">
              <w:rPr>
                <w:rFonts w:ascii="Times New Roman" w:hAnsi="Times New Roman" w:cs="Times New Roman"/>
              </w:rPr>
              <w:t>за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приєднання</w:t>
            </w:r>
            <w:proofErr w:type="spellEnd"/>
          </w:p>
        </w:tc>
      </w:tr>
      <w:tr w:rsidR="00C4487E" w:rsidRPr="001F6AB6" w:rsidTr="00B3545E">
        <w:tc>
          <w:tcPr>
            <w:tcW w:w="2022" w:type="dxa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Поточний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стан справ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дозволів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зміни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тощо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8069" w:type="dxa"/>
            <w:gridSpan w:val="2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F6AB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житлового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будинку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господарських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будівель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присадибна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ділянка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,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F6AB6">
              <w:rPr>
                <w:rFonts w:ascii="Times New Roman" w:hAnsi="Times New Roman" w:cs="Times New Roman"/>
              </w:rPr>
              <w:t>в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тому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 - 3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місяці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87E" w:rsidRPr="001F6AB6" w:rsidTr="00B3545E">
        <w:tc>
          <w:tcPr>
            <w:tcW w:w="2022" w:type="dxa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державної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C4487E" w:rsidRPr="001F6AB6" w:rsidTr="00B3545E">
        <w:tc>
          <w:tcPr>
            <w:tcW w:w="2022" w:type="dxa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C4487E" w:rsidRPr="001F6AB6" w:rsidTr="00B3545E">
        <w:tc>
          <w:tcPr>
            <w:tcW w:w="2022" w:type="dxa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актуальні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коментарі</w:t>
            </w:r>
            <w:proofErr w:type="spellEnd"/>
          </w:p>
        </w:tc>
        <w:tc>
          <w:tcPr>
            <w:tcW w:w="8069" w:type="dxa"/>
            <w:gridSpan w:val="2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: </w:t>
            </w:r>
            <w:r w:rsidRPr="001F6AB6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2610600000:28:004:0034</w:t>
            </w:r>
          </w:p>
        </w:tc>
      </w:tr>
      <w:tr w:rsidR="00C4487E" w:rsidRPr="001F6AB6" w:rsidTr="00B3545E">
        <w:tc>
          <w:tcPr>
            <w:tcW w:w="2022" w:type="dxa"/>
          </w:tcPr>
          <w:p w:rsidR="00C4487E" w:rsidRPr="001F6AB6" w:rsidRDefault="00C4487E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ідготовлена</w:t>
            </w:r>
            <w:proofErr w:type="spellEnd"/>
          </w:p>
        </w:tc>
        <w:tc>
          <w:tcPr>
            <w:tcW w:w="8069" w:type="dxa"/>
            <w:gridSpan w:val="2"/>
          </w:tcPr>
          <w:p w:rsidR="007C687D" w:rsidRPr="001F6AB6" w:rsidRDefault="007C687D" w:rsidP="007C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Мисюк Мар’яна Валеріївна</w:t>
            </w:r>
            <w:r w:rsidRPr="001F6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відділу </w:t>
            </w:r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6AB6">
              <w:rPr>
                <w:rFonts w:ascii="Times New Roman" w:hAnsi="Times New Roman" w:cs="Times New Roman"/>
              </w:rPr>
              <w:t>тел. роб.</w:t>
            </w:r>
            <w:r w:rsidR="00624910" w:rsidRPr="001F6AB6">
              <w:rPr>
                <w:rFonts w:ascii="Times New Roman" w:hAnsi="Times New Roman" w:cs="Times New Roman"/>
              </w:rPr>
              <w:t xml:space="preserve"> 034332</w:t>
            </w:r>
            <w:r w:rsidR="00624910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C4487E" w:rsidRPr="001F6AB6" w:rsidTr="00B3545E">
        <w:tc>
          <w:tcPr>
            <w:tcW w:w="2022" w:type="dxa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uk-UA"/>
              </w:rPr>
              <w:t>Жолоб Ірина Любомирівна</w:t>
            </w:r>
            <w:r w:rsidRPr="001F6AB6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тел. роб. </w:t>
            </w:r>
            <w:r w:rsidR="00624910" w:rsidRPr="001F6AB6">
              <w:rPr>
                <w:rFonts w:ascii="Times New Roman" w:hAnsi="Times New Roman" w:cs="Times New Roman"/>
              </w:rPr>
              <w:t>034332</w:t>
            </w:r>
            <w:r w:rsidR="00624910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C4487E" w:rsidRPr="001F6AB6" w:rsidRDefault="00C4487E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</w:tbl>
    <w:p w:rsidR="00C4487E" w:rsidRDefault="00C4487E" w:rsidP="00C4487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328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378EB54" wp14:editId="40E8D0B5">
            <wp:extent cx="5438775" cy="3785320"/>
            <wp:effectExtent l="0" t="0" r="0" b="5715"/>
            <wp:docPr id="40" name="Рисунок 40" descr="C:\Users\Musiuk.Mariana\Desktop\ПАСПОРТ\ІНВЕСТИЦІЙНА ПРОПОЗИЦІЯ\Земельна ділянка по вул. Тютюнника 16 Б\Земельна ділянка по вул. Тютюнника 16 Б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usiuk.Mariana\Desktop\ПАСПОРТ\ІНВЕСТИЦІЙНА ПРОПОЗИЦІЯ\Земельна ділянка по вул. Тютюнника 16 Б\Земельна ділянка по вул. Тютюнника 16 Б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" t="4191" r="3838" b="5788"/>
                    <a:stretch/>
                  </pic:blipFill>
                  <pic:spPr bwMode="auto">
                    <a:xfrm>
                      <a:off x="0" y="0"/>
                      <a:ext cx="5445657" cy="37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87E" w:rsidRDefault="00C4487E" w:rsidP="00C4487E"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sectPr w:rsidR="00C4487E" w:rsidSect="00C448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7E"/>
    <w:rsid w:val="00624910"/>
    <w:rsid w:val="007C687D"/>
    <w:rsid w:val="00C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8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8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 Мисюк</dc:creator>
  <cp:lastModifiedBy>Мар'яна Мисюк</cp:lastModifiedBy>
  <cp:revision>3</cp:revision>
  <dcterms:created xsi:type="dcterms:W3CDTF">2020-05-29T12:55:00Z</dcterms:created>
  <dcterms:modified xsi:type="dcterms:W3CDTF">2020-06-01T07:36:00Z</dcterms:modified>
</cp:coreProperties>
</file>