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021CA8" w:rsidRPr="001F6AB6" w:rsidTr="00354252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021CA8" w:rsidRPr="00362667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Інвестиційна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r w:rsidRPr="001F6AB6">
              <w:rPr>
                <w:rFonts w:ascii="Times New Roman" w:hAnsi="Times New Roman" w:cs="Times New Roman"/>
                <w:b/>
                <w:lang w:val="en-US"/>
              </w:rPr>
              <w:t>Greenfield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1CA8" w:rsidRPr="001F6AB6" w:rsidTr="00354252">
        <w:tc>
          <w:tcPr>
            <w:tcW w:w="2022" w:type="dxa"/>
            <w:vMerge w:val="restart"/>
            <w:vAlign w:val="center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Локалізація</w:t>
            </w:r>
            <w:proofErr w:type="spellEnd"/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Шарлая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Район (в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</w:t>
            </w:r>
            <w:proofErr w:type="gramStart"/>
            <w:r w:rsidRPr="001F6AB6">
              <w:rPr>
                <w:rFonts w:ascii="Times New Roman" w:hAnsi="Times New Roman" w:cs="Times New Roman"/>
              </w:rPr>
              <w:t>ст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місцевість</w:t>
            </w:r>
            <w:proofErr w:type="spellEnd"/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Географічні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координати</w:t>
            </w:r>
            <w:proofErr w:type="spellEnd"/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48.542361, 25.067743</w:t>
            </w:r>
          </w:p>
        </w:tc>
      </w:tr>
      <w:tr w:rsidR="00021CA8" w:rsidRPr="001F6AB6" w:rsidTr="00354252">
        <w:tc>
          <w:tcPr>
            <w:tcW w:w="2022" w:type="dxa"/>
            <w:vMerge w:val="restart"/>
            <w:vAlign w:val="center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Властивості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місцевості</w:t>
            </w:r>
            <w:proofErr w:type="spellEnd"/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Максимально доступна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(як одна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1F6AB6">
              <w:rPr>
                <w:rFonts w:ascii="Times New Roman" w:hAnsi="Times New Roman" w:cs="Times New Roman"/>
              </w:rPr>
              <w:t>) [га]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8,4838 га.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(короткий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  <w:vMerge w:val="restart"/>
            <w:vAlign w:val="center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власність</w:t>
            </w:r>
            <w:proofErr w:type="spellEnd"/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(грн./м</w:t>
            </w:r>
            <w:proofErr w:type="gramStart"/>
            <w:r w:rsidRPr="001F6A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235,84 грн./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1F6AB6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в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Власни</w:t>
            </w:r>
            <w:proofErr w:type="gramStart"/>
            <w:r w:rsidRPr="001F6AB6">
              <w:rPr>
                <w:rFonts w:ascii="Times New Roman" w:hAnsi="Times New Roman" w:cs="Times New Roman"/>
              </w:rPr>
              <w:t>к</w:t>
            </w:r>
            <w:proofErr w:type="spellEnd"/>
            <w:r w:rsidRPr="001F6AB6">
              <w:rPr>
                <w:rFonts w:ascii="Times New Roman" w:hAnsi="Times New Roman" w:cs="Times New Roman"/>
              </w:rPr>
              <w:t>(</w:t>
            </w:r>
            <w:proofErr w:type="gramEnd"/>
            <w:r w:rsidRPr="001F6AB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рада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актуального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концептуального дизайну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Зонування</w:t>
            </w:r>
            <w:proofErr w:type="spellEnd"/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 w:val="restart"/>
            <w:vAlign w:val="center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(га)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івнина</w:t>
            </w:r>
            <w:proofErr w:type="spellEnd"/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над </w:t>
            </w: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івнем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моря 300м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найвищою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найнижчою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відмітками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0,5м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даний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Забрудненість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були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геологічні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досл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зсувів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кабеля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повітряні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інії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електропередач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Екологічні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інш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 w:val="restart"/>
            <w:vAlign w:val="center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Транспортне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Доступ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доріг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(вид та ширина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доступної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дороги)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Асфальтне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покриття</w:t>
            </w:r>
            <w:proofErr w:type="spellEnd"/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Ширина 8 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автомагістраль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/дорога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0,2 км.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Морські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ічкові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порти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радіусі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200 км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1 км.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ід’їзна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моторвагонне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ДЕПО, 1км.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діючий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Міжнародний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Івано-Франківськ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61 км.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морський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759 км. </w:t>
            </w:r>
          </w:p>
        </w:tc>
      </w:tr>
      <w:tr w:rsidR="00021CA8" w:rsidRPr="001F6AB6" w:rsidTr="00354252">
        <w:tc>
          <w:tcPr>
            <w:tcW w:w="2022" w:type="dxa"/>
            <w:vMerge w:val="restart"/>
            <w:vAlign w:val="center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інфраструктура</w:t>
            </w:r>
            <w:proofErr w:type="spellEnd"/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Електрифікація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200 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току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кВТ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MW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0,2-0,4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Газифікація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60 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теплотворної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MJ</w:t>
            </w:r>
            <w:r w:rsidRPr="001F6AB6">
              <w:rPr>
                <w:rFonts w:ascii="Times New Roman" w:hAnsi="Times New Roman" w:cs="Times New Roman"/>
              </w:rPr>
              <w:t>/</w:t>
            </w:r>
            <w:r w:rsidRPr="001F6AB6">
              <w:rPr>
                <w:rFonts w:ascii="Times New Roman" w:hAnsi="Times New Roman" w:cs="Times New Roman"/>
                <w:lang w:val="en-US"/>
              </w:rPr>
              <w:t>Nm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труби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мм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500 мм.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300 м.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пропускна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/24 г)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Очисні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021CA8" w:rsidRPr="001F6AB6" w:rsidTr="00354252">
        <w:tc>
          <w:tcPr>
            <w:tcW w:w="2022" w:type="dxa"/>
            <w:vMerge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021CA8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інженерних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мереж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вказуються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плати </w:t>
            </w:r>
            <w:proofErr w:type="gramStart"/>
            <w:r w:rsidRPr="001F6AB6">
              <w:rPr>
                <w:rFonts w:ascii="Times New Roman" w:hAnsi="Times New Roman" w:cs="Times New Roman"/>
              </w:rPr>
              <w:t>за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приєднання</w:t>
            </w:r>
            <w:proofErr w:type="spellEnd"/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Поточний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стан справ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дозволів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зміни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тощо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069" w:type="dxa"/>
            <w:gridSpan w:val="2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F6AB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ідсобних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допоміжних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переробної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машинобудівної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промисловості</w:t>
            </w:r>
            <w:proofErr w:type="spellEnd"/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,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6AB6">
              <w:rPr>
                <w:rFonts w:ascii="Times New Roman" w:hAnsi="Times New Roman" w:cs="Times New Roman"/>
              </w:rPr>
              <w:t>в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тому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 - 3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місяці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державної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актуальні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коментарі</w:t>
            </w:r>
            <w:proofErr w:type="spellEnd"/>
          </w:p>
        </w:tc>
        <w:tc>
          <w:tcPr>
            <w:tcW w:w="8069" w:type="dxa"/>
            <w:gridSpan w:val="2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: </w:t>
            </w:r>
            <w:r w:rsidRPr="001F6AB6">
              <w:rPr>
                <w:rFonts w:ascii="Times New Roman" w:eastAsia="Calibri" w:hAnsi="Times New Roman" w:cs="Times New Roman"/>
              </w:rPr>
              <w:t>2610600000:30:002:0010</w:t>
            </w:r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ідготовлена</w:t>
            </w:r>
            <w:proofErr w:type="spellEnd"/>
          </w:p>
        </w:tc>
        <w:tc>
          <w:tcPr>
            <w:tcW w:w="8069" w:type="dxa"/>
            <w:gridSpan w:val="2"/>
          </w:tcPr>
          <w:p w:rsidR="001F7241" w:rsidRPr="001F6AB6" w:rsidRDefault="001F7241" w:rsidP="001F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Мисюк Мар’яна Валеріївна</w:t>
            </w:r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відділу </w:t>
            </w:r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0A04B0" w:rsidRPr="001F6AB6">
              <w:rPr>
                <w:rFonts w:ascii="Times New Roman" w:hAnsi="Times New Roman" w:cs="Times New Roman"/>
              </w:rPr>
              <w:t>034332</w:t>
            </w:r>
            <w:r w:rsidR="000A04B0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021CA8" w:rsidRPr="001F6AB6" w:rsidTr="00354252">
        <w:tc>
          <w:tcPr>
            <w:tcW w:w="2022" w:type="dxa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uk-UA"/>
              </w:rPr>
              <w:t>Жолоб Ірина Любомирівна</w:t>
            </w:r>
            <w:r w:rsidRPr="001F6AB6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0A04B0" w:rsidRPr="001F6AB6">
              <w:rPr>
                <w:rFonts w:ascii="Times New Roman" w:hAnsi="Times New Roman" w:cs="Times New Roman"/>
              </w:rPr>
              <w:t>034332</w:t>
            </w:r>
            <w:r w:rsidR="000A04B0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021CA8" w:rsidRPr="001F6AB6" w:rsidRDefault="00021CA8" w:rsidP="0035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</w:tbl>
    <w:p w:rsidR="00021CA8" w:rsidRPr="00EA4B75" w:rsidRDefault="00021CA8" w:rsidP="00021C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328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bookmarkEnd w:id="0"/>
    </w:p>
    <w:p w:rsidR="00021CA8" w:rsidRDefault="00021CA8" w:rsidP="00021C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72A41993" wp14:editId="1C761A5C">
            <wp:extent cx="6745462" cy="3533775"/>
            <wp:effectExtent l="0" t="0" r="0" b="0"/>
            <wp:docPr id="37" name="Рисунок 37" descr="C:\Users\Musiuk.Mariana\Desktop\ПАСПОРТ\ІНВЕСТИЦІЙНА ПРОПОЗИЦІЯ\Земельна ділянка по вул. Шарлая\Земельна ділянка по вул. Шарла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usiuk.Mariana\Desktop\ПАСПОРТ\ІНВЕСТИЦІЙНА ПРОПОЗИЦІЯ\Земельна ділянка по вул. Шарлая\Земельна ділянка по вул. Шарлая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8"/>
                    <a:stretch/>
                  </pic:blipFill>
                  <pic:spPr bwMode="auto">
                    <a:xfrm>
                      <a:off x="0" y="0"/>
                      <a:ext cx="6750050" cy="35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CA8" w:rsidRDefault="00021CA8" w:rsidP="00021C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021CA8" w:rsidRDefault="00021CA8" w:rsidP="00021C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br w:type="page"/>
      </w:r>
    </w:p>
    <w:p w:rsidR="00021CA8" w:rsidRDefault="00021CA8"/>
    <w:sectPr w:rsidR="00021CA8" w:rsidSect="00021CA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A8"/>
    <w:rsid w:val="00021CA8"/>
    <w:rsid w:val="000A04B0"/>
    <w:rsid w:val="001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3</cp:revision>
  <dcterms:created xsi:type="dcterms:W3CDTF">2020-06-01T07:18:00Z</dcterms:created>
  <dcterms:modified xsi:type="dcterms:W3CDTF">2020-06-01T07:37:00Z</dcterms:modified>
</cp:coreProperties>
</file>