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8" w:rsidRPr="00D55128" w:rsidRDefault="00D55128" w:rsidP="00D55128">
      <w:pPr>
        <w:pStyle w:val="ShapkaDocumentu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55128">
        <w:rPr>
          <w:rFonts w:ascii="Times New Roman" w:hAnsi="Times New Roman"/>
          <w:b/>
          <w:sz w:val="24"/>
          <w:szCs w:val="24"/>
        </w:rPr>
        <w:t>Додаток 1</w:t>
      </w:r>
      <w:r w:rsidRPr="00D55128">
        <w:rPr>
          <w:rFonts w:ascii="Times New Roman" w:hAnsi="Times New Roman"/>
          <w:b/>
          <w:sz w:val="24"/>
          <w:szCs w:val="24"/>
        </w:rPr>
        <w:br/>
      </w:r>
      <w:r w:rsidRPr="00D55128">
        <w:rPr>
          <w:rFonts w:ascii="Times New Roman" w:hAnsi="Times New Roman"/>
          <w:b/>
          <w:sz w:val="24"/>
          <w:szCs w:val="24"/>
        </w:rPr>
        <w:tab/>
      </w:r>
      <w:r w:rsidRPr="00D55128">
        <w:rPr>
          <w:rFonts w:ascii="Times New Roman" w:hAnsi="Times New Roman"/>
          <w:b/>
          <w:sz w:val="24"/>
          <w:szCs w:val="24"/>
        </w:rPr>
        <w:tab/>
      </w:r>
      <w:r w:rsidRPr="00D55128">
        <w:rPr>
          <w:rFonts w:ascii="Times New Roman" w:hAnsi="Times New Roman"/>
          <w:b/>
          <w:sz w:val="24"/>
          <w:szCs w:val="24"/>
        </w:rPr>
        <w:tab/>
      </w:r>
      <w:r w:rsidRPr="00D55128">
        <w:rPr>
          <w:rFonts w:ascii="Times New Roman" w:hAnsi="Times New Roman"/>
          <w:b/>
          <w:sz w:val="24"/>
          <w:szCs w:val="24"/>
        </w:rPr>
        <w:tab/>
      </w:r>
      <w:r w:rsidRPr="00D55128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D55128" w:rsidRDefault="00D55128" w:rsidP="00D55128">
      <w:pPr>
        <w:pStyle w:val="aa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ЗАЯВА</w:t>
      </w:r>
      <w:r>
        <w:rPr>
          <w:rFonts w:ascii="Times New Roman" w:hAnsi="Times New Roman"/>
          <w:sz w:val="28"/>
          <w:szCs w:val="24"/>
        </w:rPr>
        <w:br/>
        <w:t xml:space="preserve">про участь у конкурсі з визначення програм (проектів, заходів), </w:t>
      </w:r>
      <w:r>
        <w:rPr>
          <w:rFonts w:ascii="Times New Roman" w:hAnsi="Times New Roman"/>
          <w:sz w:val="28"/>
          <w:szCs w:val="24"/>
        </w:rPr>
        <w:br/>
        <w:t xml:space="preserve">розроблених інститутами громадянського суспільства, </w:t>
      </w:r>
      <w:r>
        <w:rPr>
          <w:rFonts w:ascii="Times New Roman" w:hAnsi="Times New Roman"/>
          <w:sz w:val="28"/>
          <w:szCs w:val="24"/>
        </w:rPr>
        <w:br/>
        <w:t>для виконання (реалізації)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312"/>
        <w:gridCol w:w="2497"/>
      </w:tblGrid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Унікальний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код реєстрації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суспільства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“Код доступу”,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видавався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реєстратором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останньої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</w:p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 проект</w:t>
            </w:r>
          </w:p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захід</w:t>
            </w:r>
            <w:proofErr w:type="spellEnd"/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Пріоритетне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спрямовано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Адміністративно-територіальний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Загальна</w:t>
            </w:r>
            <w:proofErr w:type="spellEnd"/>
            <w:r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кошторису</w:t>
            </w:r>
            <w:proofErr w:type="spellEnd"/>
            <w:r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витрат</w:t>
            </w:r>
            <w:proofErr w:type="spellEnd"/>
            <w:r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Очікуване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державного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бюджету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співфінансуванні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7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P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128"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P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28" w:rsidTr="00D55128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(проекту, заходу),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номер телефону, адреса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пошти</w:t>
            </w:r>
            <w:proofErr w:type="spellEnd"/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D55128" w:rsidRDefault="00D55128">
            <w:pPr>
              <w:pStyle w:val="a9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5128" w:rsidRDefault="00D55128" w:rsidP="00D55128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D55128" w:rsidRDefault="00D55128" w:rsidP="00D5512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128" w:rsidRDefault="00D55128" w:rsidP="00D5512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D55128" w:rsidRDefault="00D55128" w:rsidP="00D55128">
      <w:pPr>
        <w:shd w:val="clear" w:color="auto" w:fill="FFFFFF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(у разі наявності факту порушення вимог бюджетного законодавства </w:t>
      </w:r>
      <w:r>
        <w:rPr>
          <w:rFonts w:ascii="Times New Roman" w:hAnsi="Times New Roman"/>
          <w:sz w:val="20"/>
        </w:rPr>
        <w:br/>
        <w:t>учасник конкурсу зазначає, яке саме порушення вчинено)</w:t>
      </w:r>
    </w:p>
    <w:p w:rsidR="00D55128" w:rsidRDefault="00D55128" w:rsidP="00D55128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55128" w:rsidRDefault="00D55128" w:rsidP="00D5512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D55128" w:rsidRDefault="00D55128" w:rsidP="00D5512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55128" w:rsidRDefault="00D55128" w:rsidP="00D55128">
      <w:pPr>
        <w:shd w:val="clear" w:color="auto" w:fill="FFFFFF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(у разі застосування заходів впливу за фактом порушення вимог бюджетного законодавства</w:t>
      </w:r>
      <w:r>
        <w:rPr>
          <w:rFonts w:ascii="Times New Roman" w:hAnsi="Times New Roman"/>
          <w:sz w:val="20"/>
        </w:rPr>
        <w:br/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bottomFromText="20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4048"/>
        <w:gridCol w:w="404"/>
        <w:gridCol w:w="1780"/>
        <w:gridCol w:w="290"/>
        <w:gridCol w:w="3333"/>
      </w:tblGrid>
      <w:tr w:rsidR="00D55128" w:rsidTr="00D55128">
        <w:trPr>
          <w:trHeight w:val="563"/>
        </w:trPr>
        <w:tc>
          <w:tcPr>
            <w:tcW w:w="2054" w:type="pct"/>
            <w:vMerge w:val="restart"/>
          </w:tcPr>
          <w:p w:rsidR="00D55128" w:rsidRDefault="00D55128">
            <w:pPr>
              <w:shd w:val="clear" w:color="auto" w:fill="FFFFFF"/>
              <w:ind w:right="-103" w:firstLine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інституту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</w:p>
          <w:p w:rsidR="00D55128" w:rsidRDefault="00D55128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5128" w:rsidRDefault="00D55128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</w:p>
        </w:tc>
        <w:tc>
          <w:tcPr>
            <w:tcW w:w="205" w:type="pct"/>
          </w:tcPr>
          <w:p w:rsid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" w:type="pct"/>
          </w:tcPr>
          <w:p w:rsid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5128" w:rsidRDefault="00D55128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5128" w:rsidTr="00D55128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D55128" w:rsidRDefault="00D551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" w:type="pct"/>
          </w:tcPr>
          <w:p w:rsidR="00D55128" w:rsidRDefault="00D55128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55128" w:rsidRDefault="00D55128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  <w:tc>
          <w:tcPr>
            <w:tcW w:w="147" w:type="pct"/>
          </w:tcPr>
          <w:p w:rsidR="00D55128" w:rsidRDefault="00D55128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55128" w:rsidRDefault="00D55128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:rsidR="00D55128" w:rsidRDefault="00D55128" w:rsidP="00D55128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>______________</w:t>
      </w:r>
    </w:p>
    <w:p w:rsidR="00D55128" w:rsidRDefault="00D55128" w:rsidP="00D55128">
      <w:pPr>
        <w:jc w:val="both"/>
        <w:rPr>
          <w:rFonts w:ascii="Antiqua" w:hAnsi="Antiqua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D55128" w:rsidRDefault="00D55128" w:rsidP="00D55128">
      <w:pPr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D55128" w:rsidRDefault="00D55128" w:rsidP="00D55128">
      <w:pPr>
        <w:pStyle w:val="a7"/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D55128" w:rsidRDefault="00D55128" w:rsidP="00D55128">
      <w:pPr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D55128" w:rsidRDefault="00D55128" w:rsidP="00D55128">
      <w:pPr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Словами зазначається тільки одне пріоритетне завдання.</w:t>
      </w:r>
    </w:p>
    <w:p w:rsidR="00D55128" w:rsidRDefault="00D55128" w:rsidP="00D5512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 xml:space="preserve"> Адміністративно-територіальний рівень виконання (реалізації) програми (проекту, заходу) — провадження проектної діяльності на території адміністративно-територіальної одиниці (області, району, міста), з бюджету якої надається фінансова підтримка для виконання (реалізації) програми (проекту, заходу). Обласний (районний, міський) рівень виконання (реалізації) програми (проекту, заходу) — провадження проектної діяльності у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наявності).</w:t>
      </w:r>
    </w:p>
    <w:p w:rsidR="00D55128" w:rsidRDefault="00D55128" w:rsidP="00D55128">
      <w:pPr>
        <w:shd w:val="clear" w:color="auto" w:fill="FFFFFF"/>
        <w:jc w:val="both"/>
        <w:rPr>
          <w:rFonts w:ascii="Antiqua" w:hAnsi="Antiqua"/>
          <w:sz w:val="20"/>
        </w:rPr>
      </w:pPr>
      <w:r>
        <w:rPr>
          <w:rFonts w:ascii="Times New Roman" w:hAnsi="Times New Roman"/>
          <w:sz w:val="20"/>
        </w:rPr>
        <w:t>Загальнодержавний рівень виконання (реалізації) програми (проекту, заходу) — провадження проектної діяльності на території не менш як однієї третьої областей України, у тому числі Автономної Республіки Крим, мм. Києва та Севастополя, та/або забезпечення участі у такій діяльності осіб з не менш як однієї третьої областей України, у тому числі Автономної Республіки Крим, мм. Києва та Севастополя.</w:t>
      </w:r>
    </w:p>
    <w:p w:rsidR="00D55128" w:rsidRDefault="00D55128" w:rsidP="00D5512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p w:rsidR="00D55128" w:rsidRDefault="00D55128" w:rsidP="00D55128">
      <w:pPr>
        <w:jc w:val="both"/>
        <w:rPr>
          <w:rFonts w:ascii="Times New Roman" w:hAnsi="Times New Roman"/>
          <w:sz w:val="20"/>
        </w:rPr>
      </w:pPr>
    </w:p>
    <w:p w:rsidR="00D55128" w:rsidRPr="00D55128" w:rsidRDefault="00D55128" w:rsidP="00D5512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5128" w:rsidRPr="00D55128" w:rsidSect="00D5512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C9"/>
    <w:multiLevelType w:val="hybridMultilevel"/>
    <w:tmpl w:val="A4B0886A"/>
    <w:lvl w:ilvl="0" w:tplc="34AE5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DC8"/>
    <w:multiLevelType w:val="hybridMultilevel"/>
    <w:tmpl w:val="CBDA21B8"/>
    <w:lvl w:ilvl="0" w:tplc="CF34ADB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700A1"/>
    <w:multiLevelType w:val="hybridMultilevel"/>
    <w:tmpl w:val="502643C6"/>
    <w:lvl w:ilvl="0" w:tplc="2208FA4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894188"/>
    <w:multiLevelType w:val="hybridMultilevel"/>
    <w:tmpl w:val="8B7A6FFC"/>
    <w:lvl w:ilvl="0" w:tplc="CD4C8C30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E98013D"/>
    <w:multiLevelType w:val="hybridMultilevel"/>
    <w:tmpl w:val="BEA671FA"/>
    <w:lvl w:ilvl="0" w:tplc="58D0B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1"/>
    <w:rsid w:val="00004E24"/>
    <w:rsid w:val="00026BB0"/>
    <w:rsid w:val="0003098A"/>
    <w:rsid w:val="000356FA"/>
    <w:rsid w:val="000749A5"/>
    <w:rsid w:val="000C61C6"/>
    <w:rsid w:val="000E689F"/>
    <w:rsid w:val="000F7637"/>
    <w:rsid w:val="001A603A"/>
    <w:rsid w:val="001C1741"/>
    <w:rsid w:val="001F7016"/>
    <w:rsid w:val="0024653E"/>
    <w:rsid w:val="002604C4"/>
    <w:rsid w:val="00286A18"/>
    <w:rsid w:val="00291FC4"/>
    <w:rsid w:val="002C6B77"/>
    <w:rsid w:val="00316ED3"/>
    <w:rsid w:val="00327894"/>
    <w:rsid w:val="00362D87"/>
    <w:rsid w:val="00371AAF"/>
    <w:rsid w:val="003D06D0"/>
    <w:rsid w:val="003E3611"/>
    <w:rsid w:val="003F5B99"/>
    <w:rsid w:val="004211F8"/>
    <w:rsid w:val="004311DA"/>
    <w:rsid w:val="00450E4E"/>
    <w:rsid w:val="004550B7"/>
    <w:rsid w:val="004912B7"/>
    <w:rsid w:val="004967BF"/>
    <w:rsid w:val="004D1EC1"/>
    <w:rsid w:val="004E2436"/>
    <w:rsid w:val="004F4C08"/>
    <w:rsid w:val="00526D32"/>
    <w:rsid w:val="00542D42"/>
    <w:rsid w:val="00554130"/>
    <w:rsid w:val="00561FE1"/>
    <w:rsid w:val="00563F94"/>
    <w:rsid w:val="005B0F13"/>
    <w:rsid w:val="005D0422"/>
    <w:rsid w:val="006162FE"/>
    <w:rsid w:val="006332A0"/>
    <w:rsid w:val="0063505F"/>
    <w:rsid w:val="00657F6B"/>
    <w:rsid w:val="00681DBE"/>
    <w:rsid w:val="0069171E"/>
    <w:rsid w:val="00692117"/>
    <w:rsid w:val="00696714"/>
    <w:rsid w:val="006E1995"/>
    <w:rsid w:val="006F7E32"/>
    <w:rsid w:val="007155A9"/>
    <w:rsid w:val="0073343A"/>
    <w:rsid w:val="00747E3C"/>
    <w:rsid w:val="00780771"/>
    <w:rsid w:val="007A16A7"/>
    <w:rsid w:val="007C2CF2"/>
    <w:rsid w:val="007C3BF7"/>
    <w:rsid w:val="007E6136"/>
    <w:rsid w:val="00800152"/>
    <w:rsid w:val="0084235B"/>
    <w:rsid w:val="00863B95"/>
    <w:rsid w:val="00864354"/>
    <w:rsid w:val="00875A92"/>
    <w:rsid w:val="00894EB7"/>
    <w:rsid w:val="008A03A6"/>
    <w:rsid w:val="008E7D73"/>
    <w:rsid w:val="008F4F18"/>
    <w:rsid w:val="00900F61"/>
    <w:rsid w:val="00910BC8"/>
    <w:rsid w:val="00920971"/>
    <w:rsid w:val="00946807"/>
    <w:rsid w:val="00950C61"/>
    <w:rsid w:val="009B22D1"/>
    <w:rsid w:val="009D0435"/>
    <w:rsid w:val="00A579D2"/>
    <w:rsid w:val="00A754DC"/>
    <w:rsid w:val="00AA1A73"/>
    <w:rsid w:val="00AA7DF3"/>
    <w:rsid w:val="00AE4BB0"/>
    <w:rsid w:val="00B04DF0"/>
    <w:rsid w:val="00B1740F"/>
    <w:rsid w:val="00B22C26"/>
    <w:rsid w:val="00B66336"/>
    <w:rsid w:val="00B85C77"/>
    <w:rsid w:val="00BB2D7D"/>
    <w:rsid w:val="00BC3227"/>
    <w:rsid w:val="00BC49FD"/>
    <w:rsid w:val="00C12B9D"/>
    <w:rsid w:val="00C25A47"/>
    <w:rsid w:val="00C55105"/>
    <w:rsid w:val="00C62CD5"/>
    <w:rsid w:val="00C65E3A"/>
    <w:rsid w:val="00C67301"/>
    <w:rsid w:val="00C827DC"/>
    <w:rsid w:val="00CA0934"/>
    <w:rsid w:val="00CD33B3"/>
    <w:rsid w:val="00D0768E"/>
    <w:rsid w:val="00D55128"/>
    <w:rsid w:val="00DA111E"/>
    <w:rsid w:val="00DF61B4"/>
    <w:rsid w:val="00E05BC2"/>
    <w:rsid w:val="00E061EE"/>
    <w:rsid w:val="00E42376"/>
    <w:rsid w:val="00E440F1"/>
    <w:rsid w:val="00E83745"/>
    <w:rsid w:val="00EE3BE5"/>
    <w:rsid w:val="00EE6E35"/>
    <w:rsid w:val="00F31478"/>
    <w:rsid w:val="00F511EF"/>
    <w:rsid w:val="00F70E07"/>
    <w:rsid w:val="00F76756"/>
    <w:rsid w:val="00F80758"/>
    <w:rsid w:val="00FA4DD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77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endnote text"/>
    <w:basedOn w:val="a"/>
    <w:link w:val="a8"/>
    <w:uiPriority w:val="99"/>
    <w:semiHidden/>
    <w:unhideWhenUsed/>
    <w:qFormat/>
    <w:rsid w:val="00D55128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a8">
    <w:name w:val="Текст кінцевої виноски Знак"/>
    <w:basedOn w:val="a0"/>
    <w:link w:val="a7"/>
    <w:uiPriority w:val="99"/>
    <w:semiHidden/>
    <w:qFormat/>
    <w:rsid w:val="00D55128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customStyle="1" w:styleId="a9">
    <w:name w:val="Нормальний текст"/>
    <w:basedOn w:val="a"/>
    <w:qFormat/>
    <w:rsid w:val="00D551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qFormat/>
    <w:rsid w:val="00D5512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512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D55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077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endnote text"/>
    <w:basedOn w:val="a"/>
    <w:link w:val="a8"/>
    <w:uiPriority w:val="99"/>
    <w:semiHidden/>
    <w:unhideWhenUsed/>
    <w:qFormat/>
    <w:rsid w:val="00D55128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a8">
    <w:name w:val="Текст кінцевої виноски Знак"/>
    <w:basedOn w:val="a0"/>
    <w:link w:val="a7"/>
    <w:uiPriority w:val="99"/>
    <w:semiHidden/>
    <w:qFormat/>
    <w:rsid w:val="00D55128"/>
    <w:rPr>
      <w:rFonts w:ascii="Antiqua" w:eastAsia="Times New Roman" w:hAnsi="Antiqua" w:cs="Times New Roman"/>
      <w:sz w:val="20"/>
      <w:szCs w:val="20"/>
      <w:lang w:val="x-none" w:eastAsia="ru-RU"/>
    </w:rPr>
  </w:style>
  <w:style w:type="paragraph" w:customStyle="1" w:styleId="a9">
    <w:name w:val="Нормальний текст"/>
    <w:basedOn w:val="a"/>
    <w:qFormat/>
    <w:rsid w:val="00D551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qFormat/>
    <w:rsid w:val="00D5512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512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D5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3A3A-EA05-42BF-9B22-93F8D9F9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Bukmop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admin</cp:lastModifiedBy>
  <cp:revision>2</cp:revision>
  <cp:lastPrinted>2019-11-11T09:42:00Z</cp:lastPrinted>
  <dcterms:created xsi:type="dcterms:W3CDTF">2022-11-11T13:25:00Z</dcterms:created>
  <dcterms:modified xsi:type="dcterms:W3CDTF">2022-11-11T13:25:00Z</dcterms:modified>
</cp:coreProperties>
</file>