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8" w:rsidRDefault="00F66308" w:rsidP="00F6630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 регуляторних актів прийнятих</w:t>
      </w:r>
    </w:p>
    <w:p w:rsidR="00F66308" w:rsidRDefault="00F66308" w:rsidP="00F6630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Коломийською міською радою та виконавчим комітетом</w:t>
      </w:r>
    </w:p>
    <w:p w:rsidR="00F66308" w:rsidRDefault="00F66308" w:rsidP="00F66308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31.12.2018 року</w:t>
      </w:r>
    </w:p>
    <w:p w:rsidR="00F66308" w:rsidRDefault="00F66308" w:rsidP="00F66308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F66308" w:rsidRDefault="00F66308" w:rsidP="00F6630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66308">
        <w:rPr>
          <w:b/>
          <w:sz w:val="28"/>
          <w:szCs w:val="28"/>
        </w:rPr>
        <w:t>Про</w:t>
      </w:r>
      <w:proofErr w:type="spellEnd"/>
      <w:r w:rsidRPr="00F66308">
        <w:rPr>
          <w:b/>
          <w:sz w:val="28"/>
          <w:szCs w:val="28"/>
        </w:rPr>
        <w:t xml:space="preserve"> </w:t>
      </w:r>
      <w:r w:rsidRPr="00F66308">
        <w:rPr>
          <w:b/>
          <w:sz w:val="28"/>
          <w:szCs w:val="28"/>
          <w:lang w:val="uk-UA"/>
        </w:rPr>
        <w:t>перелік платних послуг та цін на них, що виконуються архівним відділом міської ради</w:t>
      </w:r>
      <w:r w:rsidRPr="00F66308">
        <w:rPr>
          <w:b/>
          <w:bCs/>
          <w:sz w:val="28"/>
          <w:szCs w:val="28"/>
          <w:lang w:val="uk-UA"/>
        </w:rPr>
        <w:t>.</w:t>
      </w:r>
    </w:p>
    <w:p w:rsidR="00F66308" w:rsidRDefault="00F66308" w:rsidP="00F66308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 від 27.03.2018 р. №62</w:t>
      </w:r>
    </w:p>
    <w:p w:rsidR="00F66308" w:rsidRDefault="00F66308" w:rsidP="00F66308">
      <w:pPr>
        <w:pStyle w:val="Standard"/>
        <w:jc w:val="both"/>
        <w:rPr>
          <w:sz w:val="28"/>
          <w:szCs w:val="28"/>
          <w:lang w:val="uk-UA"/>
        </w:rPr>
      </w:pPr>
    </w:p>
    <w:p w:rsidR="00F66308" w:rsidRDefault="00F66308" w:rsidP="00F66308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Pr="00F66308">
        <w:rPr>
          <w:b/>
          <w:sz w:val="28"/>
          <w:szCs w:val="28"/>
        </w:rPr>
        <w:t>Про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Положення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про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пайову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участь</w:t>
      </w:r>
      <w:proofErr w:type="spellEnd"/>
      <w:r w:rsidRPr="00F66308">
        <w:rPr>
          <w:b/>
          <w:sz w:val="28"/>
          <w:szCs w:val="28"/>
        </w:rPr>
        <w:t xml:space="preserve"> у </w:t>
      </w:r>
      <w:proofErr w:type="spellStart"/>
      <w:r w:rsidRPr="00F66308">
        <w:rPr>
          <w:b/>
          <w:sz w:val="28"/>
          <w:szCs w:val="28"/>
        </w:rPr>
        <w:t>розвитку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інфраструктури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міста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Коломиї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F66308" w:rsidRPr="008402CB" w:rsidRDefault="00F66308" w:rsidP="00F66308">
      <w:pPr>
        <w:pStyle w:val="TableContents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міської ради від </w:t>
      </w:r>
      <w:r w:rsidRPr="008402CB">
        <w:rPr>
          <w:sz w:val="28"/>
          <w:szCs w:val="28"/>
        </w:rPr>
        <w:t>06.09.2018</w:t>
      </w:r>
      <w:r>
        <w:rPr>
          <w:sz w:val="28"/>
          <w:szCs w:val="28"/>
          <w:lang w:val="uk-UA"/>
        </w:rPr>
        <w:t xml:space="preserve"> р.</w:t>
      </w:r>
      <w:r w:rsidRPr="008402CB">
        <w:rPr>
          <w:sz w:val="28"/>
          <w:szCs w:val="28"/>
        </w:rPr>
        <w:t xml:space="preserve"> № №2930-36/2018</w:t>
      </w:r>
    </w:p>
    <w:p w:rsidR="00F66308" w:rsidRDefault="00F66308" w:rsidP="00F66308">
      <w:pPr>
        <w:pStyle w:val="Standard"/>
        <w:jc w:val="both"/>
        <w:rPr>
          <w:sz w:val="28"/>
          <w:szCs w:val="28"/>
          <w:lang w:val="uk-UA"/>
        </w:rPr>
      </w:pPr>
    </w:p>
    <w:p w:rsidR="00F66308" w:rsidRPr="00F66308" w:rsidRDefault="00F66308" w:rsidP="00F66308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 w:rsidRPr="00F66308">
        <w:rPr>
          <w:b/>
          <w:sz w:val="28"/>
          <w:szCs w:val="28"/>
        </w:rPr>
        <w:t>Про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затвердження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Правил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розміщення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зовнішньої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реклами</w:t>
      </w:r>
      <w:proofErr w:type="spellEnd"/>
      <w:r w:rsidRPr="00F66308">
        <w:rPr>
          <w:b/>
          <w:sz w:val="28"/>
          <w:szCs w:val="28"/>
        </w:rPr>
        <w:t xml:space="preserve"> в </w:t>
      </w:r>
      <w:proofErr w:type="spellStart"/>
      <w:r w:rsidRPr="00F66308">
        <w:rPr>
          <w:b/>
          <w:sz w:val="28"/>
          <w:szCs w:val="28"/>
        </w:rPr>
        <w:t>місті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Коломиї</w:t>
      </w:r>
      <w:proofErr w:type="spellEnd"/>
      <w:r>
        <w:rPr>
          <w:b/>
          <w:sz w:val="28"/>
          <w:szCs w:val="28"/>
          <w:lang w:val="uk-UA"/>
        </w:rPr>
        <w:t>.</w:t>
      </w:r>
    </w:p>
    <w:p w:rsidR="00F66308" w:rsidRPr="008402CB" w:rsidRDefault="00F66308" w:rsidP="00F66308">
      <w:pPr>
        <w:pStyle w:val="TableContents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Pr="008402CB">
        <w:rPr>
          <w:sz w:val="28"/>
          <w:szCs w:val="28"/>
        </w:rPr>
        <w:t>міської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ради</w:t>
      </w:r>
      <w:proofErr w:type="spellEnd"/>
      <w:r w:rsidRPr="008402CB">
        <w:rPr>
          <w:sz w:val="28"/>
          <w:szCs w:val="28"/>
        </w:rPr>
        <w:t xml:space="preserve"> </w:t>
      </w:r>
      <w:proofErr w:type="spellStart"/>
      <w:r w:rsidRPr="008402CB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Pr="008402CB">
        <w:rPr>
          <w:sz w:val="28"/>
          <w:szCs w:val="28"/>
        </w:rPr>
        <w:t xml:space="preserve">06.09.2018 </w:t>
      </w:r>
      <w:r>
        <w:rPr>
          <w:sz w:val="28"/>
          <w:szCs w:val="28"/>
          <w:lang w:val="uk-UA"/>
        </w:rPr>
        <w:t xml:space="preserve">р. </w:t>
      </w:r>
      <w:r w:rsidRPr="008402CB">
        <w:rPr>
          <w:sz w:val="28"/>
          <w:szCs w:val="28"/>
        </w:rPr>
        <w:t>№ 2890-36/2018</w:t>
      </w:r>
    </w:p>
    <w:p w:rsidR="00F66308" w:rsidRDefault="00F66308" w:rsidP="00F66308">
      <w:pPr>
        <w:pStyle w:val="Standard"/>
        <w:jc w:val="both"/>
        <w:rPr>
          <w:sz w:val="28"/>
          <w:szCs w:val="28"/>
          <w:lang w:val="uk-UA"/>
        </w:rPr>
      </w:pPr>
    </w:p>
    <w:p w:rsidR="00F66308" w:rsidRDefault="00F66308" w:rsidP="00F66308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66308">
        <w:rPr>
          <w:b/>
          <w:sz w:val="28"/>
          <w:szCs w:val="28"/>
        </w:rPr>
        <w:t>Про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безоплатне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поховання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учасників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бойових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дій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та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осіб</w:t>
      </w:r>
      <w:proofErr w:type="spellEnd"/>
      <w:r w:rsidRPr="00F66308">
        <w:rPr>
          <w:b/>
          <w:sz w:val="28"/>
          <w:szCs w:val="28"/>
        </w:rPr>
        <w:t xml:space="preserve"> з </w:t>
      </w:r>
      <w:proofErr w:type="spellStart"/>
      <w:r w:rsidRPr="00F66308">
        <w:rPr>
          <w:b/>
          <w:sz w:val="28"/>
          <w:szCs w:val="28"/>
        </w:rPr>
        <w:t>інвалідністю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внаслідок</w:t>
      </w:r>
      <w:proofErr w:type="spellEnd"/>
      <w:r w:rsidRPr="00F66308">
        <w:rPr>
          <w:b/>
          <w:sz w:val="28"/>
          <w:szCs w:val="28"/>
        </w:rPr>
        <w:t xml:space="preserve"> </w:t>
      </w:r>
      <w:proofErr w:type="spellStart"/>
      <w:r w:rsidRPr="00F66308">
        <w:rPr>
          <w:b/>
          <w:sz w:val="28"/>
          <w:szCs w:val="28"/>
        </w:rPr>
        <w:t>війни</w:t>
      </w:r>
      <w:proofErr w:type="spellEnd"/>
      <w:r>
        <w:rPr>
          <w:b/>
          <w:bCs/>
          <w:sz w:val="28"/>
          <w:szCs w:val="28"/>
          <w:lang w:val="uk-UA"/>
        </w:rPr>
        <w:t>.</w:t>
      </w:r>
    </w:p>
    <w:p w:rsidR="00F66308" w:rsidRDefault="00F66308" w:rsidP="00F6630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виконавчого комітету від </w:t>
      </w:r>
      <w:r w:rsidRPr="008402CB">
        <w:rPr>
          <w:sz w:val="28"/>
          <w:szCs w:val="28"/>
        </w:rPr>
        <w:t xml:space="preserve">07.09.2018 №162  </w:t>
      </w:r>
    </w:p>
    <w:p w:rsidR="002C415F" w:rsidRDefault="002C415F" w:rsidP="00F66308">
      <w:pPr>
        <w:pStyle w:val="Standard"/>
        <w:jc w:val="both"/>
        <w:rPr>
          <w:sz w:val="28"/>
          <w:szCs w:val="28"/>
          <w:lang w:val="uk-UA"/>
        </w:rPr>
      </w:pPr>
    </w:p>
    <w:p w:rsidR="002C415F" w:rsidRDefault="00F66308" w:rsidP="002C415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C415F">
        <w:rPr>
          <w:b/>
          <w:bCs/>
          <w:sz w:val="28"/>
          <w:szCs w:val="28"/>
        </w:rPr>
        <w:t xml:space="preserve">. Про </w:t>
      </w:r>
      <w:r w:rsidR="002C415F" w:rsidRPr="002C415F">
        <w:rPr>
          <w:b/>
          <w:bCs/>
          <w:color w:val="000000"/>
          <w:sz w:val="28"/>
          <w:szCs w:val="28"/>
        </w:rPr>
        <w:t>затвердження порядку та умов організації і проведення конкурсів з перевезення пасажирів на автобусних маршрутах загального користування в м. Коломиї</w:t>
      </w:r>
      <w:r w:rsidR="002C415F">
        <w:rPr>
          <w:b/>
          <w:bCs/>
          <w:color w:val="000000"/>
          <w:sz w:val="28"/>
          <w:szCs w:val="28"/>
        </w:rPr>
        <w:t>.</w:t>
      </w:r>
    </w:p>
    <w:p w:rsidR="00F66308" w:rsidRPr="002C415F" w:rsidRDefault="00F66308" w:rsidP="002C415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C415F">
        <w:rPr>
          <w:sz w:val="28"/>
          <w:szCs w:val="28"/>
        </w:rPr>
        <w:t>Рішення виконавчого комітету від</w:t>
      </w:r>
      <w:r w:rsidR="002C415F" w:rsidRPr="002C415F">
        <w:rPr>
          <w:sz w:val="28"/>
          <w:szCs w:val="28"/>
        </w:rPr>
        <w:t xml:space="preserve"> </w:t>
      </w:r>
      <w:r w:rsidR="002C415F" w:rsidRPr="002C415F">
        <w:rPr>
          <w:color w:val="000000"/>
          <w:sz w:val="28"/>
          <w:szCs w:val="28"/>
        </w:rPr>
        <w:t xml:space="preserve">30.10.2018р. №224 </w:t>
      </w:r>
      <w:r w:rsidRPr="002C415F">
        <w:rPr>
          <w:sz w:val="28"/>
          <w:szCs w:val="28"/>
        </w:rPr>
        <w:t xml:space="preserve"> </w:t>
      </w:r>
    </w:p>
    <w:p w:rsidR="00F66308" w:rsidRDefault="00F66308" w:rsidP="002C415F">
      <w:pPr>
        <w:pStyle w:val="Standard"/>
        <w:jc w:val="both"/>
        <w:rPr>
          <w:sz w:val="28"/>
          <w:szCs w:val="28"/>
          <w:lang w:val="uk-UA"/>
        </w:rPr>
      </w:pPr>
    </w:p>
    <w:p w:rsidR="00F66308" w:rsidRPr="002C415F" w:rsidRDefault="00F66308" w:rsidP="002C41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Про </w:t>
      </w:r>
      <w:r w:rsidR="002C415F" w:rsidRPr="00774E25">
        <w:rPr>
          <w:b/>
          <w:sz w:val="28"/>
          <w:szCs w:val="28"/>
        </w:rPr>
        <w:t>затвердження умов проведення конкурсу з визначення робочого органу</w:t>
      </w:r>
      <w:r w:rsidR="002C415F">
        <w:rPr>
          <w:b/>
          <w:sz w:val="28"/>
          <w:szCs w:val="28"/>
        </w:rPr>
        <w:t>.</w:t>
      </w:r>
    </w:p>
    <w:p w:rsidR="00F66308" w:rsidRDefault="00F66308" w:rsidP="00F66308">
      <w:pPr>
        <w:pStyle w:val="Standard"/>
        <w:jc w:val="both"/>
        <w:rPr>
          <w:color w:val="000000"/>
          <w:sz w:val="28"/>
          <w:szCs w:val="28"/>
          <w:lang w:val="uk-UA" w:eastAsia="uk-UA"/>
        </w:rPr>
      </w:pPr>
      <w:r w:rsidRPr="002C415F">
        <w:rPr>
          <w:sz w:val="28"/>
          <w:szCs w:val="28"/>
          <w:lang w:val="uk-UA"/>
        </w:rPr>
        <w:t xml:space="preserve">Рішення виконавчого комітету від </w:t>
      </w:r>
      <w:r w:rsidR="002C415F" w:rsidRPr="002C415F">
        <w:rPr>
          <w:color w:val="000000"/>
          <w:sz w:val="28"/>
          <w:szCs w:val="28"/>
          <w:lang w:val="uk-UA" w:eastAsia="uk-UA"/>
        </w:rPr>
        <w:t>30.10.2018р. №225</w:t>
      </w:r>
    </w:p>
    <w:p w:rsidR="008F6DE9" w:rsidRDefault="008F6DE9" w:rsidP="00F66308">
      <w:pPr>
        <w:pStyle w:val="Standard"/>
        <w:jc w:val="both"/>
        <w:rPr>
          <w:color w:val="000000"/>
          <w:sz w:val="28"/>
          <w:szCs w:val="28"/>
          <w:lang w:val="uk-UA" w:eastAsia="uk-UA"/>
        </w:rPr>
      </w:pPr>
    </w:p>
    <w:p w:rsidR="008F6DE9" w:rsidRDefault="008F6DE9" w:rsidP="00F66308">
      <w:pPr>
        <w:pStyle w:val="Standard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7. Про встановлення тарифів на перевезення </w:t>
      </w:r>
      <w:r w:rsidR="00975B96">
        <w:rPr>
          <w:b/>
          <w:color w:val="000000"/>
          <w:sz w:val="28"/>
          <w:szCs w:val="28"/>
          <w:lang w:val="uk-UA" w:eastAsia="uk-UA"/>
        </w:rPr>
        <w:t>пасажирів у міському сполученні.</w:t>
      </w:r>
    </w:p>
    <w:p w:rsidR="00975B96" w:rsidRDefault="00975B96" w:rsidP="00975B96">
      <w:pPr>
        <w:pStyle w:val="Standard"/>
        <w:jc w:val="both"/>
        <w:rPr>
          <w:color w:val="000000"/>
          <w:sz w:val="28"/>
          <w:szCs w:val="28"/>
          <w:lang w:val="uk-UA" w:eastAsia="uk-UA"/>
        </w:rPr>
      </w:pPr>
      <w:r w:rsidRPr="002C415F">
        <w:rPr>
          <w:sz w:val="28"/>
          <w:szCs w:val="28"/>
          <w:lang w:val="uk-UA"/>
        </w:rPr>
        <w:t xml:space="preserve">Рішення виконавчого комітету від </w:t>
      </w:r>
      <w:r w:rsidR="00CB196D">
        <w:rPr>
          <w:color w:val="000000"/>
          <w:sz w:val="28"/>
          <w:szCs w:val="28"/>
          <w:lang w:val="uk-UA" w:eastAsia="uk-UA"/>
        </w:rPr>
        <w:t>18</w:t>
      </w:r>
      <w:r>
        <w:rPr>
          <w:color w:val="000000"/>
          <w:sz w:val="28"/>
          <w:szCs w:val="28"/>
          <w:lang w:val="uk-UA" w:eastAsia="uk-UA"/>
        </w:rPr>
        <w:t>.12.2018р. №</w:t>
      </w:r>
      <w:r w:rsidR="00CB196D">
        <w:rPr>
          <w:color w:val="000000"/>
          <w:sz w:val="28"/>
          <w:szCs w:val="28"/>
          <w:lang w:val="uk-UA" w:eastAsia="uk-UA"/>
        </w:rPr>
        <w:t>316</w:t>
      </w:r>
      <w:bookmarkStart w:id="0" w:name="_GoBack"/>
      <w:bookmarkEnd w:id="0"/>
    </w:p>
    <w:p w:rsidR="00975B96" w:rsidRPr="00975B96" w:rsidRDefault="00975B96" w:rsidP="00F66308">
      <w:pPr>
        <w:pStyle w:val="Standard"/>
        <w:jc w:val="both"/>
        <w:rPr>
          <w:sz w:val="28"/>
          <w:szCs w:val="28"/>
          <w:lang w:val="uk-UA"/>
        </w:rPr>
      </w:pPr>
    </w:p>
    <w:p w:rsidR="005C371D" w:rsidRPr="00F66308" w:rsidRDefault="005C371D" w:rsidP="00F663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371D" w:rsidRPr="00F66308" w:rsidSect="00F663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1D"/>
    <w:rsid w:val="00167AA5"/>
    <w:rsid w:val="002C415F"/>
    <w:rsid w:val="005C371D"/>
    <w:rsid w:val="008F6DE9"/>
    <w:rsid w:val="00975B96"/>
    <w:rsid w:val="00CB196D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2BC"/>
  <w15:chartTrackingRefBased/>
  <w15:docId w15:val="{6D2379C5-9125-4E1A-9BBF-331BCBE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3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F663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rsid w:val="002C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5</cp:revision>
  <cp:lastPrinted>2018-12-12T09:29:00Z</cp:lastPrinted>
  <dcterms:created xsi:type="dcterms:W3CDTF">2018-11-06T14:54:00Z</dcterms:created>
  <dcterms:modified xsi:type="dcterms:W3CDTF">2018-12-27T11:04:00Z</dcterms:modified>
</cp:coreProperties>
</file>