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16" w:rsidRPr="00AD0016" w:rsidRDefault="00FC2170" w:rsidP="00AD0016">
      <w:pPr>
        <w:jc w:val="center"/>
        <w:rPr>
          <w:b w:val="0"/>
          <w:sz w:val="16"/>
          <w:szCs w:val="24"/>
          <w:lang w:val="uk-UA"/>
        </w:rPr>
      </w:pPr>
      <w:r>
        <w:rPr>
          <w:b w:val="0"/>
          <w:noProof/>
          <w:sz w:val="16"/>
          <w:szCs w:val="24"/>
          <w:lang w:val="uk-UA"/>
        </w:rPr>
        <w:drawing>
          <wp:inline distT="0" distB="0" distL="0" distR="0">
            <wp:extent cx="4381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016" w:rsidRPr="00AD0016" w:rsidRDefault="00AD0016" w:rsidP="00AD0016">
      <w:pPr>
        <w:jc w:val="center"/>
        <w:outlineLvl w:val="0"/>
        <w:rPr>
          <w:sz w:val="30"/>
          <w:szCs w:val="24"/>
          <w:lang w:val="uk-UA"/>
        </w:rPr>
      </w:pPr>
      <w:r w:rsidRPr="00AD0016">
        <w:rPr>
          <w:sz w:val="30"/>
          <w:szCs w:val="24"/>
          <w:lang w:val="uk-UA"/>
        </w:rPr>
        <w:t>УКРАЇНА</w:t>
      </w:r>
    </w:p>
    <w:p w:rsidR="00635DF4" w:rsidRDefault="00AD0016" w:rsidP="004F21A0">
      <w:pPr>
        <w:jc w:val="center"/>
        <w:rPr>
          <w:bCs/>
          <w:lang w:val="uk-UA"/>
        </w:rPr>
      </w:pPr>
      <w:r w:rsidRPr="00AD0016">
        <w:rPr>
          <w:bCs/>
          <w:lang w:val="uk-UA"/>
        </w:rPr>
        <w:t>КОЛОМИЙСЬКА МІСЬКА РАДА</w:t>
      </w:r>
    </w:p>
    <w:p w:rsidR="004F21A0" w:rsidRDefault="004F21A0" w:rsidP="004F21A0">
      <w:pPr>
        <w:jc w:val="center"/>
        <w:rPr>
          <w:bCs/>
          <w:lang w:val="uk-UA"/>
        </w:rPr>
      </w:pPr>
      <w:r>
        <w:rPr>
          <w:bCs/>
          <w:lang w:val="uk-UA"/>
        </w:rPr>
        <w:t>Восьме демократичне скликання</w:t>
      </w:r>
    </w:p>
    <w:p w:rsidR="004F21A0" w:rsidRDefault="004F21A0" w:rsidP="004F21A0">
      <w:pPr>
        <w:jc w:val="center"/>
        <w:rPr>
          <w:bCs/>
          <w:lang w:val="uk-UA"/>
        </w:rPr>
      </w:pPr>
      <w:r>
        <w:rPr>
          <w:bCs/>
          <w:lang w:val="uk-UA"/>
        </w:rPr>
        <w:t>_____________________ сесія</w:t>
      </w:r>
    </w:p>
    <w:p w:rsidR="004F21A0" w:rsidRDefault="004F21A0" w:rsidP="004F21A0">
      <w:pPr>
        <w:jc w:val="center"/>
        <w:rPr>
          <w:bCs/>
          <w:lang w:val="uk-UA"/>
        </w:rPr>
      </w:pPr>
    </w:p>
    <w:p w:rsidR="004F21A0" w:rsidRDefault="004F21A0" w:rsidP="004F21A0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</w:t>
      </w:r>
    </w:p>
    <w:p w:rsidR="004F21A0" w:rsidRDefault="004F21A0" w:rsidP="004F21A0">
      <w:pPr>
        <w:rPr>
          <w:bCs/>
          <w:lang w:val="uk-UA"/>
        </w:rPr>
      </w:pPr>
    </w:p>
    <w:p w:rsidR="009F4CBF" w:rsidRDefault="004F21A0" w:rsidP="009F4CBF">
      <w:pPr>
        <w:rPr>
          <w:b w:val="0"/>
          <w:bCs/>
          <w:lang w:val="uk-UA"/>
        </w:rPr>
      </w:pPr>
      <w:r w:rsidRPr="004F21A0">
        <w:rPr>
          <w:b w:val="0"/>
          <w:bCs/>
          <w:lang w:val="uk-UA"/>
        </w:rPr>
        <w:t xml:space="preserve">від </w:t>
      </w:r>
      <w:r>
        <w:rPr>
          <w:b w:val="0"/>
          <w:bCs/>
          <w:lang w:val="uk-UA"/>
        </w:rPr>
        <w:t xml:space="preserve">______________                       </w:t>
      </w:r>
      <w:r w:rsidR="009F4CBF">
        <w:rPr>
          <w:b w:val="0"/>
          <w:bCs/>
          <w:lang w:val="uk-UA"/>
        </w:rPr>
        <w:t xml:space="preserve">   м. </w:t>
      </w:r>
      <w:r>
        <w:rPr>
          <w:b w:val="0"/>
          <w:bCs/>
          <w:lang w:val="uk-UA"/>
        </w:rPr>
        <w:t>Коломия</w:t>
      </w:r>
      <w:r w:rsidR="009F4CBF">
        <w:rPr>
          <w:b w:val="0"/>
          <w:bCs/>
          <w:lang w:val="uk-UA"/>
        </w:rPr>
        <w:t xml:space="preserve">                        №_____________</w:t>
      </w:r>
    </w:p>
    <w:p w:rsidR="004F21A0" w:rsidRDefault="004F21A0" w:rsidP="004F21A0">
      <w:pPr>
        <w:rPr>
          <w:b w:val="0"/>
          <w:bCs/>
          <w:lang w:val="uk-UA"/>
        </w:rPr>
      </w:pPr>
    </w:p>
    <w:p w:rsidR="004F21A0" w:rsidRDefault="004F21A0" w:rsidP="004F21A0">
      <w:pPr>
        <w:rPr>
          <w:b w:val="0"/>
          <w:bCs/>
          <w:lang w:val="uk-UA"/>
        </w:rPr>
      </w:pPr>
    </w:p>
    <w:p w:rsidR="000E368E" w:rsidRPr="000E368E" w:rsidRDefault="004F21A0" w:rsidP="000E368E">
      <w:pPr>
        <w:pStyle w:val="a9"/>
        <w:rPr>
          <w:lang w:val="uk-UA"/>
        </w:rPr>
      </w:pPr>
      <w:r w:rsidRPr="000E368E">
        <w:rPr>
          <w:lang w:val="uk-UA"/>
        </w:rPr>
        <w:t xml:space="preserve">Про </w:t>
      </w:r>
      <w:r w:rsidR="000E368E">
        <w:rPr>
          <w:lang w:val="uk-UA"/>
        </w:rPr>
        <w:t xml:space="preserve">  </w:t>
      </w:r>
      <w:r w:rsidRPr="000E368E">
        <w:rPr>
          <w:lang w:val="uk-UA"/>
        </w:rPr>
        <w:t xml:space="preserve">надання </w:t>
      </w:r>
      <w:r w:rsidR="000E368E">
        <w:rPr>
          <w:lang w:val="uk-UA"/>
        </w:rPr>
        <w:t xml:space="preserve">  </w:t>
      </w:r>
      <w:r w:rsidRPr="000E368E">
        <w:rPr>
          <w:lang w:val="uk-UA"/>
        </w:rPr>
        <w:t>згоди</w:t>
      </w:r>
      <w:r w:rsidR="000E368E">
        <w:rPr>
          <w:lang w:val="uk-UA"/>
        </w:rPr>
        <w:t xml:space="preserve">  </w:t>
      </w:r>
      <w:r w:rsidR="000E368E" w:rsidRPr="000E368E">
        <w:rPr>
          <w:lang w:val="uk-UA"/>
        </w:rPr>
        <w:t xml:space="preserve"> к</w:t>
      </w:r>
      <w:r w:rsidRPr="000E368E">
        <w:rPr>
          <w:lang w:val="uk-UA"/>
        </w:rPr>
        <w:t xml:space="preserve">омунальному </w:t>
      </w:r>
    </w:p>
    <w:p w:rsidR="000E368E" w:rsidRPr="000E368E" w:rsidRDefault="000E368E" w:rsidP="000E368E">
      <w:pPr>
        <w:pStyle w:val="a9"/>
        <w:rPr>
          <w:lang w:val="uk-UA"/>
        </w:rPr>
      </w:pPr>
      <w:r w:rsidRPr="000E368E">
        <w:rPr>
          <w:lang w:val="uk-UA"/>
        </w:rPr>
        <w:t>п</w:t>
      </w:r>
      <w:r w:rsidR="004F21A0" w:rsidRPr="000E368E">
        <w:rPr>
          <w:lang w:val="uk-UA"/>
        </w:rPr>
        <w:t>ідприємству</w:t>
      </w:r>
      <w:r w:rsidRPr="000E368E">
        <w:rPr>
          <w:lang w:val="uk-UA"/>
        </w:rPr>
        <w:t xml:space="preserve"> </w:t>
      </w:r>
      <w:r w:rsidR="004F21A0" w:rsidRPr="000E368E">
        <w:rPr>
          <w:lang w:val="uk-UA"/>
        </w:rPr>
        <w:t>«ІНВЕСТ»</w:t>
      </w:r>
      <w:r w:rsidRPr="000E368E">
        <w:rPr>
          <w:lang w:val="uk-UA"/>
        </w:rPr>
        <w:t xml:space="preserve"> </w:t>
      </w:r>
      <w:r w:rsidR="004F21A0" w:rsidRPr="000E368E">
        <w:rPr>
          <w:lang w:val="uk-UA"/>
        </w:rPr>
        <w:t xml:space="preserve">на списання </w:t>
      </w:r>
    </w:p>
    <w:p w:rsidR="000E368E" w:rsidRPr="000E368E" w:rsidRDefault="004F21A0" w:rsidP="000E368E">
      <w:pPr>
        <w:pStyle w:val="a9"/>
        <w:rPr>
          <w:lang w:val="uk-UA"/>
        </w:rPr>
      </w:pPr>
      <w:r w:rsidRPr="000E368E">
        <w:rPr>
          <w:lang w:val="uk-UA"/>
        </w:rPr>
        <w:t>з</w:t>
      </w:r>
      <w:r w:rsidR="000E368E">
        <w:rPr>
          <w:lang w:val="uk-UA"/>
        </w:rPr>
        <w:t xml:space="preserve">      </w:t>
      </w:r>
      <w:r w:rsidRPr="000E368E">
        <w:rPr>
          <w:lang w:val="uk-UA"/>
        </w:rPr>
        <w:t xml:space="preserve"> балансу</w:t>
      </w:r>
      <w:r w:rsidR="000E368E">
        <w:rPr>
          <w:lang w:val="uk-UA"/>
        </w:rPr>
        <w:t xml:space="preserve">   </w:t>
      </w:r>
      <w:r w:rsidR="000E368E" w:rsidRPr="000E368E">
        <w:rPr>
          <w:lang w:val="uk-UA"/>
        </w:rPr>
        <w:t xml:space="preserve"> </w:t>
      </w:r>
      <w:r w:rsidRPr="000E368E">
        <w:rPr>
          <w:lang w:val="uk-UA"/>
        </w:rPr>
        <w:t xml:space="preserve">основних </w:t>
      </w:r>
      <w:r w:rsidR="000E368E">
        <w:rPr>
          <w:lang w:val="uk-UA"/>
        </w:rPr>
        <w:t xml:space="preserve">    </w:t>
      </w:r>
      <w:r w:rsidRPr="000E368E">
        <w:rPr>
          <w:lang w:val="uk-UA"/>
        </w:rPr>
        <w:t>засобів</w:t>
      </w:r>
      <w:r w:rsidR="000E368E">
        <w:rPr>
          <w:lang w:val="uk-UA"/>
        </w:rPr>
        <w:t xml:space="preserve">  </w:t>
      </w:r>
      <w:r w:rsidR="000E368E" w:rsidRPr="000E368E">
        <w:rPr>
          <w:lang w:val="uk-UA"/>
        </w:rPr>
        <w:t xml:space="preserve"> </w:t>
      </w:r>
      <w:r w:rsidRPr="000E368E">
        <w:rPr>
          <w:lang w:val="uk-UA"/>
        </w:rPr>
        <w:t xml:space="preserve">та </w:t>
      </w:r>
    </w:p>
    <w:p w:rsidR="004F21A0" w:rsidRPr="000E368E" w:rsidRDefault="004F21A0" w:rsidP="000E368E">
      <w:pPr>
        <w:pStyle w:val="a9"/>
        <w:rPr>
          <w:lang w:val="uk-UA"/>
        </w:rPr>
      </w:pPr>
      <w:r w:rsidRPr="000E368E">
        <w:rPr>
          <w:lang w:val="uk-UA"/>
        </w:rPr>
        <w:t>матеріальних цінностей</w:t>
      </w:r>
    </w:p>
    <w:p w:rsidR="004F21A0" w:rsidRPr="000E368E" w:rsidRDefault="004F21A0" w:rsidP="004F21A0">
      <w:pPr>
        <w:rPr>
          <w:bCs/>
          <w:lang w:val="uk-UA"/>
        </w:rPr>
      </w:pPr>
    </w:p>
    <w:p w:rsidR="004F21A0" w:rsidRDefault="004F21A0" w:rsidP="004F21A0">
      <w:pPr>
        <w:jc w:val="both"/>
        <w:rPr>
          <w:b w:val="0"/>
          <w:bCs/>
          <w:lang w:val="uk-UA"/>
        </w:rPr>
      </w:pPr>
      <w:r>
        <w:rPr>
          <w:b w:val="0"/>
          <w:bCs/>
          <w:lang w:val="uk-UA"/>
        </w:rPr>
        <w:tab/>
        <w:t xml:space="preserve">Розглянувши звернення </w:t>
      </w:r>
      <w:r w:rsidR="000F2C78">
        <w:rPr>
          <w:b w:val="0"/>
          <w:bCs/>
          <w:lang w:val="uk-UA"/>
        </w:rPr>
        <w:t>від 05.08.2024 р. №8/2024 К</w:t>
      </w:r>
      <w:r>
        <w:rPr>
          <w:b w:val="0"/>
          <w:bCs/>
          <w:lang w:val="uk-UA"/>
        </w:rPr>
        <w:t>омунального підприємства «ІНВЕСТ», керуючись статутом підприємства, Господарським кодексом України, Законом України «Про місцеве самоврядування в Україні», міська рада</w:t>
      </w:r>
    </w:p>
    <w:p w:rsidR="004F21A0" w:rsidRDefault="004F21A0" w:rsidP="004F21A0">
      <w:pPr>
        <w:jc w:val="both"/>
        <w:rPr>
          <w:b w:val="0"/>
          <w:bCs/>
          <w:lang w:val="uk-UA"/>
        </w:rPr>
      </w:pPr>
    </w:p>
    <w:p w:rsidR="004F21A0" w:rsidRDefault="004F21A0" w:rsidP="004F21A0">
      <w:pPr>
        <w:jc w:val="center"/>
        <w:rPr>
          <w:bCs/>
          <w:lang w:val="uk-UA"/>
        </w:rPr>
      </w:pPr>
      <w:r>
        <w:rPr>
          <w:bCs/>
          <w:lang w:val="uk-UA"/>
        </w:rPr>
        <w:t>вирішила:</w:t>
      </w:r>
    </w:p>
    <w:p w:rsidR="004F21A0" w:rsidRPr="004F21A0" w:rsidRDefault="004F21A0" w:rsidP="004F21A0">
      <w:pPr>
        <w:jc w:val="center"/>
        <w:rPr>
          <w:bCs/>
          <w:lang w:val="uk-UA"/>
        </w:rPr>
      </w:pPr>
    </w:p>
    <w:p w:rsidR="004F21A0" w:rsidRPr="000F2C78" w:rsidRDefault="000E368E" w:rsidP="000E368E">
      <w:pPr>
        <w:ind w:firstLine="708"/>
        <w:jc w:val="both"/>
        <w:outlineLvl w:val="0"/>
        <w:rPr>
          <w:b w:val="0"/>
          <w:lang w:val="uk-UA"/>
        </w:rPr>
      </w:pPr>
      <w:r>
        <w:rPr>
          <w:b w:val="0"/>
          <w:lang w:val="uk-UA"/>
        </w:rPr>
        <w:t xml:space="preserve">1. </w:t>
      </w:r>
      <w:r w:rsidR="000F2C78" w:rsidRPr="000F2C78">
        <w:rPr>
          <w:b w:val="0"/>
          <w:lang w:val="uk-UA"/>
        </w:rPr>
        <w:t>Надати згоду К</w:t>
      </w:r>
      <w:r w:rsidR="004F21A0" w:rsidRPr="000F2C78">
        <w:rPr>
          <w:b w:val="0"/>
          <w:lang w:val="uk-UA"/>
        </w:rPr>
        <w:t>омунальному підприємству «ІНВЕСТ» на списання з балансу основних засобів та матеріальних цінностей згідно Переліку (додається).</w:t>
      </w:r>
    </w:p>
    <w:p w:rsidR="0098320E" w:rsidRPr="000F2C78" w:rsidRDefault="000E368E" w:rsidP="000E368E">
      <w:pPr>
        <w:ind w:firstLine="708"/>
        <w:jc w:val="both"/>
        <w:outlineLvl w:val="0"/>
        <w:rPr>
          <w:b w:val="0"/>
          <w:lang w:val="uk-UA"/>
        </w:rPr>
      </w:pPr>
      <w:r>
        <w:rPr>
          <w:b w:val="0"/>
          <w:lang w:val="uk-UA"/>
        </w:rPr>
        <w:t xml:space="preserve">2. </w:t>
      </w:r>
      <w:r w:rsidR="004F21A0" w:rsidRPr="000F2C78">
        <w:rPr>
          <w:b w:val="0"/>
          <w:lang w:val="uk-UA"/>
        </w:rPr>
        <w:t>Комунальному</w:t>
      </w:r>
      <w:r w:rsidR="000F2C78">
        <w:rPr>
          <w:b w:val="0"/>
          <w:lang w:val="uk-UA"/>
        </w:rPr>
        <w:t xml:space="preserve"> </w:t>
      </w:r>
      <w:r w:rsidR="004F21A0" w:rsidRPr="000F2C78">
        <w:rPr>
          <w:b w:val="0"/>
          <w:lang w:val="uk-UA"/>
        </w:rPr>
        <w:t>підприємству</w:t>
      </w:r>
      <w:r w:rsidR="000F2C78">
        <w:rPr>
          <w:b w:val="0"/>
          <w:lang w:val="uk-UA"/>
        </w:rPr>
        <w:t xml:space="preserve"> </w:t>
      </w:r>
      <w:r w:rsidR="004F21A0" w:rsidRPr="000F2C78">
        <w:rPr>
          <w:b w:val="0"/>
          <w:lang w:val="uk-UA"/>
        </w:rPr>
        <w:t>«ІНВЕСТ»</w:t>
      </w:r>
      <w:r w:rsidR="000F2C78">
        <w:rPr>
          <w:b w:val="0"/>
          <w:lang w:val="uk-UA"/>
        </w:rPr>
        <w:t xml:space="preserve">  </w:t>
      </w:r>
      <w:r w:rsidR="004F21A0" w:rsidRPr="000F2C78">
        <w:rPr>
          <w:b w:val="0"/>
          <w:lang w:val="uk-UA"/>
        </w:rPr>
        <w:t xml:space="preserve"> </w:t>
      </w:r>
      <w:r w:rsidR="000F2C78">
        <w:rPr>
          <w:b w:val="0"/>
          <w:lang w:val="uk-UA"/>
        </w:rPr>
        <w:t xml:space="preserve">( Микола  БАКАЙ ) </w:t>
      </w:r>
      <w:r w:rsidR="004F21A0" w:rsidRPr="000F2C78">
        <w:rPr>
          <w:b w:val="0"/>
          <w:lang w:val="uk-UA"/>
        </w:rPr>
        <w:t>оформити списання з балансу основних засобів</w:t>
      </w:r>
      <w:r w:rsidR="0098320E" w:rsidRPr="000F2C78">
        <w:rPr>
          <w:b w:val="0"/>
          <w:lang w:val="uk-UA"/>
        </w:rPr>
        <w:t xml:space="preserve"> та матеріальних цінностей відповідними актами.</w:t>
      </w:r>
    </w:p>
    <w:p w:rsidR="0098320E" w:rsidRDefault="000E368E" w:rsidP="000E368E">
      <w:pPr>
        <w:ind w:firstLine="708"/>
        <w:jc w:val="both"/>
        <w:outlineLvl w:val="0"/>
        <w:rPr>
          <w:b w:val="0"/>
          <w:lang w:val="uk-UA"/>
        </w:rPr>
      </w:pPr>
      <w:r>
        <w:rPr>
          <w:b w:val="0"/>
          <w:lang w:val="uk-UA"/>
        </w:rPr>
        <w:t xml:space="preserve">3. </w:t>
      </w:r>
      <w:r w:rsidR="0098320E" w:rsidRPr="0098320E">
        <w:rPr>
          <w:b w:val="0"/>
          <w:lang w:val="uk-UA"/>
        </w:rPr>
        <w:t xml:space="preserve">Організацію виконання рішення покласти на </w:t>
      </w:r>
      <w:r w:rsidR="00417972">
        <w:rPr>
          <w:b w:val="0"/>
          <w:lang w:val="uk-UA"/>
        </w:rPr>
        <w:t>заступника міського голови</w:t>
      </w:r>
      <w:r w:rsidR="0098320E" w:rsidRPr="0098320E">
        <w:rPr>
          <w:b w:val="0"/>
          <w:lang w:val="uk-UA"/>
        </w:rPr>
        <w:t xml:space="preserve"> </w:t>
      </w:r>
      <w:r w:rsidR="00417972">
        <w:rPr>
          <w:b w:val="0"/>
          <w:lang w:val="uk-UA"/>
        </w:rPr>
        <w:t>Зоряну МИХАЛУШКО.</w:t>
      </w:r>
    </w:p>
    <w:p w:rsidR="00AD0016" w:rsidRPr="000F2C78" w:rsidRDefault="000E368E" w:rsidP="000E368E">
      <w:pPr>
        <w:ind w:firstLine="708"/>
        <w:jc w:val="both"/>
        <w:outlineLvl w:val="0"/>
        <w:rPr>
          <w:b w:val="0"/>
          <w:lang w:val="uk-UA"/>
        </w:rPr>
      </w:pPr>
      <w:r>
        <w:rPr>
          <w:b w:val="0"/>
          <w:lang w:val="uk-UA"/>
        </w:rPr>
        <w:t xml:space="preserve">4. </w:t>
      </w:r>
      <w:r w:rsidR="0098320E" w:rsidRPr="000F2C78">
        <w:rPr>
          <w:b w:val="0"/>
          <w:lang w:val="uk-UA"/>
        </w:rPr>
        <w:t xml:space="preserve">Контроль за </w:t>
      </w:r>
      <w:r w:rsidR="000F2C78">
        <w:rPr>
          <w:b w:val="0"/>
          <w:lang w:val="uk-UA"/>
        </w:rPr>
        <w:t xml:space="preserve"> </w:t>
      </w:r>
      <w:r w:rsidR="0098320E" w:rsidRPr="000F2C78">
        <w:rPr>
          <w:b w:val="0"/>
          <w:lang w:val="uk-UA"/>
        </w:rPr>
        <w:t>виконанням</w:t>
      </w:r>
      <w:r w:rsidR="000F2C78">
        <w:rPr>
          <w:b w:val="0"/>
          <w:lang w:val="uk-UA"/>
        </w:rPr>
        <w:t xml:space="preserve"> </w:t>
      </w:r>
      <w:r w:rsidR="0098320E" w:rsidRPr="000F2C78">
        <w:rPr>
          <w:b w:val="0"/>
          <w:lang w:val="uk-UA"/>
        </w:rPr>
        <w:t xml:space="preserve">рішення доручити </w:t>
      </w:r>
      <w:r w:rsidR="000F2C78">
        <w:rPr>
          <w:b w:val="0"/>
          <w:lang w:val="uk-UA"/>
        </w:rPr>
        <w:t xml:space="preserve"> </w:t>
      </w:r>
      <w:r w:rsidR="0098320E" w:rsidRPr="000F2C78">
        <w:rPr>
          <w:b w:val="0"/>
          <w:lang w:val="uk-UA"/>
        </w:rPr>
        <w:t xml:space="preserve">постійній </w:t>
      </w:r>
      <w:r>
        <w:rPr>
          <w:b w:val="0"/>
          <w:lang w:val="uk-UA"/>
        </w:rPr>
        <w:t>к</w:t>
      </w:r>
      <w:r w:rsidR="0098320E" w:rsidRPr="000F2C78">
        <w:rPr>
          <w:b w:val="0"/>
          <w:lang w:val="uk-UA"/>
        </w:rPr>
        <w:t>омісії</w:t>
      </w:r>
      <w:r w:rsidR="000F2C78">
        <w:rPr>
          <w:b w:val="0"/>
          <w:lang w:val="uk-UA"/>
        </w:rPr>
        <w:t xml:space="preserve"> </w:t>
      </w:r>
      <w:r w:rsidR="0098320E" w:rsidRPr="000F2C78">
        <w:rPr>
          <w:b w:val="0"/>
          <w:lang w:val="uk-UA"/>
        </w:rPr>
        <w:t>з питань бюджету, інвестицій, соціально-економічного розвитку та зовнішньо-економічних відносин (Ігор КОСТЮК) та постійній комісії з питань житлово-комунального і дорожнього господарства та комунікацій  (Віктор ФІТЬО)</w:t>
      </w:r>
    </w:p>
    <w:p w:rsidR="0098320E" w:rsidRDefault="0098320E" w:rsidP="0098320E">
      <w:pPr>
        <w:jc w:val="both"/>
        <w:outlineLvl w:val="0"/>
        <w:rPr>
          <w:b w:val="0"/>
          <w:lang w:val="uk-UA"/>
        </w:rPr>
      </w:pPr>
    </w:p>
    <w:p w:rsidR="0098320E" w:rsidRDefault="0098320E" w:rsidP="0098320E">
      <w:pPr>
        <w:jc w:val="both"/>
        <w:outlineLvl w:val="0"/>
        <w:rPr>
          <w:b w:val="0"/>
          <w:lang w:val="uk-UA"/>
        </w:rPr>
      </w:pPr>
    </w:p>
    <w:p w:rsidR="0098320E" w:rsidRDefault="0098320E" w:rsidP="0098320E">
      <w:pPr>
        <w:jc w:val="both"/>
        <w:outlineLvl w:val="0"/>
        <w:rPr>
          <w:b w:val="0"/>
          <w:lang w:val="uk-UA"/>
        </w:rPr>
      </w:pPr>
    </w:p>
    <w:p w:rsidR="0098320E" w:rsidRPr="0098320E" w:rsidRDefault="0098320E" w:rsidP="0098320E">
      <w:pPr>
        <w:jc w:val="both"/>
        <w:outlineLvl w:val="0"/>
        <w:rPr>
          <w:lang w:val="uk-UA"/>
        </w:rPr>
      </w:pPr>
      <w:r>
        <w:rPr>
          <w:lang w:val="uk-UA"/>
        </w:rPr>
        <w:t xml:space="preserve">Міський голова              </w:t>
      </w:r>
      <w:r w:rsidR="000E368E">
        <w:rPr>
          <w:lang w:val="uk-UA"/>
        </w:rPr>
        <w:t xml:space="preserve">   </w:t>
      </w:r>
      <w:r>
        <w:rPr>
          <w:lang w:val="uk-UA"/>
        </w:rPr>
        <w:t xml:space="preserve">                                     Богдан СТАНІСЛАВСЬКИЙ</w:t>
      </w:r>
    </w:p>
    <w:p w:rsidR="000F2C78" w:rsidRDefault="000F2C78" w:rsidP="004F21A0">
      <w:pPr>
        <w:tabs>
          <w:tab w:val="left" w:pos="5103"/>
        </w:tabs>
        <w:jc w:val="both"/>
        <w:outlineLvl w:val="0"/>
        <w:rPr>
          <w:b w:val="0"/>
          <w:lang w:val="uk-UA"/>
        </w:rPr>
      </w:pPr>
    </w:p>
    <w:p w:rsidR="000E368E" w:rsidRDefault="000E368E" w:rsidP="004F21A0">
      <w:pPr>
        <w:tabs>
          <w:tab w:val="left" w:pos="5103"/>
        </w:tabs>
        <w:jc w:val="both"/>
        <w:outlineLvl w:val="0"/>
        <w:rPr>
          <w:b w:val="0"/>
          <w:lang w:val="uk-UA"/>
        </w:rPr>
      </w:pPr>
    </w:p>
    <w:p w:rsidR="000E368E" w:rsidRDefault="000E368E" w:rsidP="004F21A0">
      <w:pPr>
        <w:tabs>
          <w:tab w:val="left" w:pos="5103"/>
        </w:tabs>
        <w:jc w:val="both"/>
        <w:outlineLvl w:val="0"/>
        <w:rPr>
          <w:b w:val="0"/>
          <w:lang w:val="uk-UA"/>
        </w:rPr>
      </w:pPr>
    </w:p>
    <w:p w:rsidR="000E368E" w:rsidRDefault="000E368E" w:rsidP="004F21A0">
      <w:pPr>
        <w:tabs>
          <w:tab w:val="left" w:pos="5103"/>
        </w:tabs>
        <w:jc w:val="both"/>
        <w:outlineLvl w:val="0"/>
        <w:rPr>
          <w:b w:val="0"/>
          <w:lang w:val="uk-UA"/>
        </w:rPr>
      </w:pPr>
      <w:bookmarkStart w:id="0" w:name="_GoBack"/>
      <w:bookmarkEnd w:id="0"/>
    </w:p>
    <w:sectPr w:rsidR="000E368E" w:rsidSect="000E36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A141DE"/>
    <w:multiLevelType w:val="hybridMultilevel"/>
    <w:tmpl w:val="7128AD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A54DD"/>
    <w:multiLevelType w:val="hybridMultilevel"/>
    <w:tmpl w:val="9A3EDAA2"/>
    <w:lvl w:ilvl="0" w:tplc="8DEAE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151EBC"/>
    <w:multiLevelType w:val="hybridMultilevel"/>
    <w:tmpl w:val="448E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5DF4"/>
    <w:rsid w:val="00003052"/>
    <w:rsid w:val="000736F4"/>
    <w:rsid w:val="000D0B68"/>
    <w:rsid w:val="000E368E"/>
    <w:rsid w:val="000F2C78"/>
    <w:rsid w:val="00132457"/>
    <w:rsid w:val="00160ECE"/>
    <w:rsid w:val="00192418"/>
    <w:rsid w:val="001B46BE"/>
    <w:rsid w:val="001F07FF"/>
    <w:rsid w:val="00213E40"/>
    <w:rsid w:val="00277A88"/>
    <w:rsid w:val="002A1A14"/>
    <w:rsid w:val="00366E84"/>
    <w:rsid w:val="0036738D"/>
    <w:rsid w:val="003A6DE5"/>
    <w:rsid w:val="003E214C"/>
    <w:rsid w:val="00417972"/>
    <w:rsid w:val="00447910"/>
    <w:rsid w:val="004F21A0"/>
    <w:rsid w:val="00567C42"/>
    <w:rsid w:val="00635DF4"/>
    <w:rsid w:val="006C5B91"/>
    <w:rsid w:val="006F24D5"/>
    <w:rsid w:val="00720415"/>
    <w:rsid w:val="007422CB"/>
    <w:rsid w:val="0098320E"/>
    <w:rsid w:val="009C69C0"/>
    <w:rsid w:val="009D37BF"/>
    <w:rsid w:val="009F4CBF"/>
    <w:rsid w:val="00A16BD6"/>
    <w:rsid w:val="00AD0016"/>
    <w:rsid w:val="00AD2CE6"/>
    <w:rsid w:val="00B11ACE"/>
    <w:rsid w:val="00B7160C"/>
    <w:rsid w:val="00B959B4"/>
    <w:rsid w:val="00C13975"/>
    <w:rsid w:val="00C30A86"/>
    <w:rsid w:val="00DB300A"/>
    <w:rsid w:val="00E0697C"/>
    <w:rsid w:val="00E16DE5"/>
    <w:rsid w:val="00ED5420"/>
    <w:rsid w:val="00F55C48"/>
    <w:rsid w:val="00FA6FC8"/>
    <w:rsid w:val="00F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11C0F"/>
  <w15:docId w15:val="{7C9620D5-0179-44FA-B8F0-CB7EFDF0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DF4"/>
    <w:rPr>
      <w:b/>
      <w:sz w:val="28"/>
      <w:szCs w:val="28"/>
      <w:lang w:val="ru-RU"/>
    </w:rPr>
  </w:style>
  <w:style w:type="paragraph" w:styleId="1">
    <w:name w:val="heading 1"/>
    <w:basedOn w:val="a"/>
    <w:next w:val="a"/>
    <w:qFormat/>
    <w:rsid w:val="00003052"/>
    <w:pPr>
      <w:keepNext/>
      <w:suppressAutoHyphens/>
      <w:ind w:left="720" w:hanging="360"/>
      <w:outlineLvl w:val="0"/>
    </w:pPr>
    <w:rPr>
      <w:b w:val="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qFormat/>
    <w:rsid w:val="00003052"/>
    <w:pPr>
      <w:suppressAutoHyphens/>
      <w:jc w:val="center"/>
    </w:pPr>
    <w:rPr>
      <w:b w:val="0"/>
      <w:sz w:val="36"/>
      <w:szCs w:val="24"/>
      <w:lang w:val="uk-UA" w:eastAsia="ar-SA"/>
    </w:rPr>
  </w:style>
  <w:style w:type="character" w:customStyle="1" w:styleId="a5">
    <w:name w:val="Назва Знак"/>
    <w:link w:val="a4"/>
    <w:rsid w:val="00003052"/>
    <w:rPr>
      <w:sz w:val="36"/>
      <w:szCs w:val="24"/>
      <w:lang w:val="uk-UA" w:eastAsia="ar-SA" w:bidi="ar-SA"/>
    </w:rPr>
  </w:style>
  <w:style w:type="character" w:styleId="a6">
    <w:name w:val="Hyperlink"/>
    <w:rsid w:val="00213E40"/>
    <w:rPr>
      <w:color w:val="0000FF"/>
      <w:u w:val="single"/>
    </w:rPr>
  </w:style>
  <w:style w:type="paragraph" w:styleId="a7">
    <w:name w:val="Balloon Text"/>
    <w:basedOn w:val="a"/>
    <w:link w:val="a8"/>
    <w:rsid w:val="0041797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417972"/>
    <w:rPr>
      <w:rFonts w:ascii="Tahoma" w:hAnsi="Tahoma" w:cs="Tahoma"/>
      <w:b/>
      <w:sz w:val="16"/>
      <w:szCs w:val="16"/>
      <w:lang w:val="ru-RU"/>
    </w:rPr>
  </w:style>
  <w:style w:type="paragraph" w:styleId="a9">
    <w:name w:val="No Spacing"/>
    <w:uiPriority w:val="1"/>
    <w:qFormat/>
    <w:rsid w:val="000E368E"/>
    <w:rPr>
      <w:b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Сенюк Світлана Михайлівна</cp:lastModifiedBy>
  <cp:revision>4</cp:revision>
  <cp:lastPrinted>2024-08-09T12:00:00Z</cp:lastPrinted>
  <dcterms:created xsi:type="dcterms:W3CDTF">2024-08-05T15:02:00Z</dcterms:created>
  <dcterms:modified xsi:type="dcterms:W3CDTF">2024-08-09T12:37:00Z</dcterms:modified>
</cp:coreProperties>
</file>