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noProof/>
          <w:color w:val="00000A"/>
          <w:kern w:val="1"/>
          <w:sz w:val="28"/>
          <w:szCs w:val="28"/>
          <w:lang w:eastAsia="uk-UA"/>
        </w:rPr>
        <w:drawing>
          <wp:inline distT="0" distB="0" distL="0" distR="0" wp14:anchorId="18BD44B4" wp14:editId="30017C5E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УКРАЇНА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КОЛОМИЙСЬКА МІСЬКА РАДА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Восьме демократичне скликання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_________________________сесія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 xml:space="preserve">Р І Ш Е Н </w:t>
      </w:r>
      <w:proofErr w:type="spellStart"/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Н</w:t>
      </w:r>
      <w:proofErr w:type="spellEnd"/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 xml:space="preserve"> Я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від ______________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  <w:t>м. Коломия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  <w:t>№ ____________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413AC2" w:rsidRPr="00413AC2" w:rsidTr="00261C80">
        <w:trPr>
          <w:trHeight w:val="700"/>
        </w:trPr>
        <w:tc>
          <w:tcPr>
            <w:tcW w:w="4680" w:type="dxa"/>
            <w:shd w:val="clear" w:color="auto" w:fill="auto"/>
          </w:tcPr>
          <w:p w:rsidR="00413AC2" w:rsidRPr="00413AC2" w:rsidRDefault="00413AC2" w:rsidP="001F29A5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0"/>
                <w:lang w:eastAsia="zh-CN"/>
              </w:rPr>
            </w:pPr>
            <w:r w:rsidRPr="00413AC2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Про надання дозволу на розроблення проект</w:t>
            </w:r>
            <w:r w:rsidR="001F29A5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ів</w:t>
            </w:r>
            <w:r w:rsidRPr="00413AC2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 землеустрою щодо відведення земельн</w:t>
            </w:r>
            <w:r w:rsidR="001F29A5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их</w:t>
            </w:r>
            <w:r w:rsidRPr="00413AC2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 ділян</w:t>
            </w:r>
            <w:r w:rsidR="001F29A5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ок</w:t>
            </w:r>
            <w:r w:rsidRPr="00413AC2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 </w:t>
            </w:r>
          </w:p>
        </w:tc>
      </w:tr>
    </w:tbl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4"/>
          <w:szCs w:val="24"/>
          <w:lang w:val="ru-RU" w:eastAsia="zh-CN"/>
        </w:rPr>
      </w:pPr>
    </w:p>
    <w:p w:rsidR="00413AC2" w:rsidRDefault="00413AC2" w:rsidP="002A170A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Розглянувши звернення</w:t>
      </w:r>
      <w:r w:rsidR="00F070E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1F29A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Григоращук Софії Зіновіївн</w:t>
      </w:r>
      <w:r w:rsidR="00906627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и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та</w:t>
      </w:r>
      <w:r w:rsidR="001F29A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додані до </w:t>
      </w:r>
      <w:r w:rsidR="00906627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них</w:t>
      </w:r>
      <w:r w:rsidR="001F29A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графічні матеріали місць розташування земельних ділянок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, </w:t>
      </w:r>
      <w:r w:rsidR="001F29A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пропозиції постійної комісії з питань екології, використання земель, природних ресурсів та регулювання земельних відносин, відповідно до ст. 1</w:t>
      </w:r>
      <w:r w:rsidR="002A170A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2,</w:t>
      </w:r>
      <w:bookmarkStart w:id="0" w:name="_GoBack"/>
      <w:bookmarkEnd w:id="0"/>
      <w:r w:rsidR="002225FC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1F29A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40, 81,</w:t>
      </w:r>
      <w:r w:rsidR="007943F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118,</w:t>
      </w:r>
      <w:r w:rsidR="00906627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121</w:t>
      </w:r>
      <w:r w:rsidR="002A170A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Земел</w:t>
      </w:r>
      <w:r w:rsidR="00AC25AC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ьного кодексу України,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Закону України "Про землеустрій", керуючись Законом України "Про місцеве самоврядування в Україні",</w:t>
      </w:r>
      <w:r w:rsidR="002A170A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2A170A" w:rsidRPr="00196EE4">
        <w:rPr>
          <w:rFonts w:ascii="Times New Roman" w:eastAsia="Calibri" w:hAnsi="Times New Roman"/>
          <w:kern w:val="2"/>
          <w:sz w:val="28"/>
          <w:szCs w:val="28"/>
        </w:rPr>
        <w:t>розпоряджен</w:t>
      </w:r>
      <w:r w:rsidR="002A170A">
        <w:rPr>
          <w:rFonts w:ascii="Times New Roman" w:eastAsia="Calibri" w:hAnsi="Times New Roman"/>
          <w:kern w:val="2"/>
          <w:sz w:val="28"/>
          <w:szCs w:val="28"/>
        </w:rPr>
        <w:t>ня</w:t>
      </w:r>
      <w:r w:rsidR="007943FF">
        <w:rPr>
          <w:rFonts w:ascii="Times New Roman" w:eastAsia="Calibri" w:hAnsi="Times New Roman"/>
          <w:kern w:val="2"/>
          <w:sz w:val="28"/>
          <w:szCs w:val="28"/>
        </w:rPr>
        <w:t>м</w:t>
      </w:r>
      <w:r w:rsidR="002A170A">
        <w:rPr>
          <w:rFonts w:ascii="Times New Roman" w:eastAsia="Calibri" w:hAnsi="Times New Roman"/>
          <w:kern w:val="2"/>
          <w:sz w:val="28"/>
          <w:szCs w:val="28"/>
        </w:rPr>
        <w:t xml:space="preserve"> Кабінету Міністрів України №</w:t>
      </w:r>
      <w:r w:rsidR="002A170A" w:rsidRPr="00196EE4">
        <w:rPr>
          <w:rFonts w:ascii="Times New Roman" w:eastAsia="Calibri" w:hAnsi="Times New Roman"/>
          <w:kern w:val="2"/>
          <w:sz w:val="28"/>
          <w:szCs w:val="28"/>
        </w:rPr>
        <w:t>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2A170A" w:rsidRPr="00196EE4"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uk-UA"/>
        </w:rPr>
        <w:t>,</w:t>
      </w:r>
      <w:r w:rsidR="002A170A" w:rsidRPr="00196EE4"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 xml:space="preserve"> 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міська рада </w:t>
      </w:r>
    </w:p>
    <w:p w:rsidR="00AC25AC" w:rsidRPr="00413AC2" w:rsidRDefault="00AC25AC" w:rsidP="002A170A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>в и р і ш и л а :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413AC2" w:rsidRDefault="001F29A5" w:rsidP="00413AC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1</w:t>
      </w:r>
      <w:r w:rsidR="00413AC2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Надати </w:t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Григоращук Софії Зіновіївні</w:t>
      </w:r>
      <w:r w:rsidR="00413AC2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дозвіл на розроблення проекту землеустрою щодо відведення</w:t>
      </w:r>
      <w:r w:rsidR="00BE42C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земельної ділянки площею 0,</w:t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2500</w:t>
      </w:r>
      <w:r w:rsidR="00413AC2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га, </w:t>
      </w:r>
      <w:r w:rsidR="00413AC2" w:rsidRPr="00413AC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uk-UA"/>
        </w:rPr>
        <w:t xml:space="preserve">яка розташована за адресою: </w:t>
      </w:r>
      <w:r w:rsidR="00AC25AC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село </w:t>
      </w:r>
      <w:r w:rsidR="00BE42C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Грушів, </w:t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вулиця Івана Франка</w:t>
      </w:r>
      <w:r w:rsidR="007F402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для </w:t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будівництва і обслуговування житлового будинку, господарських будівель і споруд (присадибна ділянка)</w:t>
      </w:r>
      <w:r w:rsidR="00413AC2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.</w:t>
      </w:r>
    </w:p>
    <w:p w:rsidR="001F29A5" w:rsidRPr="00413AC2" w:rsidRDefault="007943FF" w:rsidP="00413AC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2</w:t>
      </w:r>
      <w:r w:rsidR="001F29A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</w:t>
      </w:r>
      <w:r w:rsidR="001F29A5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Надати </w:t>
      </w:r>
      <w:r w:rsidR="001F29A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Григоращук Софії Зіновіївні</w:t>
      </w:r>
      <w:r w:rsidR="001F29A5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дозвіл на розроблення проекту землеустрою щодо відведення</w:t>
      </w:r>
      <w:r w:rsidR="001F29A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земельної ділянки площею 0,1338</w:t>
      </w:r>
      <w:r w:rsidR="001F29A5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га, </w:t>
      </w:r>
      <w:r w:rsidR="001F29A5" w:rsidRPr="00413AC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uk-UA"/>
        </w:rPr>
        <w:t xml:space="preserve">яка розташована за адресою: </w:t>
      </w:r>
      <w:r w:rsidR="001F29A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село Грушів, вулиця Івана Франка для ведення особистого селянського господарства</w:t>
      </w:r>
      <w:r w:rsidR="001F29A5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.</w:t>
      </w:r>
    </w:p>
    <w:p w:rsidR="00413AC2" w:rsidRPr="00413AC2" w:rsidRDefault="007943FF" w:rsidP="00413AC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3</w:t>
      </w:r>
      <w:r w:rsidR="00413AC2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</w:t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Григоращук Софії Зіновіївні</w:t>
      </w:r>
      <w:r w:rsidR="00CB4934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413AC2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</w:t>
      </w:r>
      <w:r w:rsidR="00906627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ів</w:t>
      </w:r>
      <w:r w:rsidR="00413AC2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землеустрою щодо відведення земельн</w:t>
      </w:r>
      <w:r w:rsidR="00906627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их ділянок</w:t>
      </w:r>
      <w:r w:rsidR="00413AC2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Попередити, що максимальний строк складання документації із землеустрою не повинен перевищувати шести місяців з моменту укладення договору.  </w:t>
      </w:r>
    </w:p>
    <w:p w:rsidR="00413AC2" w:rsidRDefault="007943FF" w:rsidP="00413AC2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4</w:t>
      </w:r>
      <w:r w:rsidR="00413AC2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</w:t>
      </w:r>
      <w:r w:rsidR="00413AC2" w:rsidRPr="00413AC2">
        <w:rPr>
          <w:rFonts w:ascii="Times New Roman" w:eastAsia="Times New Roman" w:hAnsi="Times New Roman" w:cs="Times New Roman"/>
          <w:sz w:val="28"/>
          <w:szCs w:val="28"/>
          <w:lang w:eastAsia="zh-CN"/>
        </w:rPr>
        <w:t>Сергія Проскурняка</w:t>
      </w:r>
      <w:r w:rsidR="00413AC2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</w:t>
      </w:r>
    </w:p>
    <w:p w:rsidR="007943FF" w:rsidRDefault="007943FF" w:rsidP="00413AC2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7943FF" w:rsidRPr="00413AC2" w:rsidRDefault="007943FF" w:rsidP="00413AC2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13AC2" w:rsidRPr="00413AC2" w:rsidRDefault="007943FF" w:rsidP="00413AC2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lastRenderedPageBreak/>
        <w:t>5</w:t>
      </w:r>
      <w:r w:rsidR="00413AC2" w:rsidRPr="00413AC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EB402E" w:rsidRDefault="00413AC2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Міський голова </w:t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  <w:t xml:space="preserve">    Богдан СТАНІСЛАВСЬКИЙ</w:t>
      </w: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906627">
      <w:pPr>
        <w:pStyle w:val="aa"/>
        <w:rPr>
          <w:rFonts w:ascii="Times New Roman" w:hAnsi="Times New Roman"/>
          <w:sz w:val="28"/>
          <w:szCs w:val="28"/>
        </w:rPr>
      </w:pPr>
    </w:p>
    <w:p w:rsidR="00906627" w:rsidRDefault="00906627" w:rsidP="00906627">
      <w:pPr>
        <w:pStyle w:val="aa"/>
        <w:rPr>
          <w:rFonts w:ascii="Times New Roman" w:hAnsi="Times New Roman"/>
          <w:sz w:val="28"/>
          <w:szCs w:val="28"/>
        </w:rPr>
      </w:pPr>
    </w:p>
    <w:p w:rsidR="00906627" w:rsidRDefault="00906627" w:rsidP="00906627">
      <w:pPr>
        <w:pStyle w:val="aa"/>
        <w:rPr>
          <w:rFonts w:ascii="Times New Roman" w:hAnsi="Times New Roman"/>
          <w:sz w:val="28"/>
          <w:szCs w:val="28"/>
        </w:rPr>
      </w:pPr>
    </w:p>
    <w:p w:rsidR="00906627" w:rsidRDefault="00906627" w:rsidP="00906627">
      <w:pPr>
        <w:pStyle w:val="aa"/>
        <w:rPr>
          <w:rFonts w:ascii="Times New Roman" w:hAnsi="Times New Roman"/>
          <w:sz w:val="28"/>
          <w:szCs w:val="28"/>
        </w:rPr>
      </w:pPr>
    </w:p>
    <w:p w:rsidR="00906627" w:rsidRDefault="00906627" w:rsidP="00906627">
      <w:pPr>
        <w:pStyle w:val="aa"/>
        <w:rPr>
          <w:rFonts w:ascii="Times New Roman" w:hAnsi="Times New Roman"/>
          <w:sz w:val="28"/>
          <w:szCs w:val="28"/>
        </w:rPr>
      </w:pPr>
    </w:p>
    <w:p w:rsidR="00906627" w:rsidRDefault="00906627" w:rsidP="00906627">
      <w:pPr>
        <w:pStyle w:val="aa"/>
        <w:rPr>
          <w:rFonts w:ascii="Times New Roman" w:hAnsi="Times New Roman"/>
          <w:sz w:val="28"/>
          <w:szCs w:val="28"/>
        </w:rPr>
      </w:pPr>
    </w:p>
    <w:p w:rsidR="00906627" w:rsidRDefault="00906627" w:rsidP="00906627">
      <w:pPr>
        <w:pStyle w:val="aa"/>
        <w:rPr>
          <w:rFonts w:ascii="Times New Roman" w:hAnsi="Times New Roman"/>
          <w:sz w:val="28"/>
          <w:szCs w:val="28"/>
        </w:rPr>
      </w:pPr>
    </w:p>
    <w:p w:rsidR="00906627" w:rsidRPr="00A37D6F" w:rsidRDefault="00906627" w:rsidP="00906627">
      <w:pPr>
        <w:pStyle w:val="aa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Погоджено:</w:t>
      </w:r>
    </w:p>
    <w:p w:rsidR="00906627" w:rsidRPr="00A37D6F" w:rsidRDefault="00906627" w:rsidP="00906627">
      <w:pPr>
        <w:pStyle w:val="aa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Секретар міської ради</w:t>
      </w:r>
    </w:p>
    <w:p w:rsidR="00906627" w:rsidRPr="00A37D6F" w:rsidRDefault="00906627" w:rsidP="0090662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Андрій КУНИЧАК</w:t>
      </w:r>
      <w:r w:rsidRPr="00A37D6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906627" w:rsidRPr="00A37D6F" w:rsidRDefault="00906627" w:rsidP="00906627">
      <w:pPr>
        <w:pStyle w:val="aa"/>
        <w:rPr>
          <w:rFonts w:ascii="Times New Roman" w:hAnsi="Times New Roman"/>
          <w:sz w:val="28"/>
          <w:szCs w:val="28"/>
        </w:rPr>
      </w:pPr>
    </w:p>
    <w:p w:rsidR="00906627" w:rsidRPr="00A37D6F" w:rsidRDefault="00906627" w:rsidP="00906627">
      <w:pPr>
        <w:pStyle w:val="aa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:rsidR="00906627" w:rsidRPr="00A37D6F" w:rsidRDefault="00906627" w:rsidP="00906627">
      <w:pPr>
        <w:pStyle w:val="aa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:rsidR="00906627" w:rsidRPr="00A37D6F" w:rsidRDefault="00906627" w:rsidP="00906627">
      <w:pPr>
        <w:pStyle w:val="aa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:rsidR="00906627" w:rsidRPr="00A37D6F" w:rsidRDefault="00906627" w:rsidP="00906627">
      <w:pPr>
        <w:pStyle w:val="aa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земельних відносин</w:t>
      </w:r>
    </w:p>
    <w:p w:rsidR="00906627" w:rsidRPr="00A37D6F" w:rsidRDefault="00906627" w:rsidP="0090662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906627" w:rsidRPr="00A37D6F" w:rsidRDefault="00906627" w:rsidP="00906627">
      <w:pPr>
        <w:pStyle w:val="aa"/>
        <w:rPr>
          <w:rFonts w:ascii="Times New Roman" w:hAnsi="Times New Roman"/>
          <w:sz w:val="28"/>
          <w:szCs w:val="28"/>
        </w:rPr>
      </w:pPr>
    </w:p>
    <w:p w:rsidR="00906627" w:rsidRPr="00A37D6F" w:rsidRDefault="00906627" w:rsidP="00906627">
      <w:pPr>
        <w:pStyle w:val="aa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Заступник міського голови 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</w:p>
    <w:p w:rsidR="00906627" w:rsidRDefault="00906627" w:rsidP="0090662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Сергій ПРОСКУРНЯК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906627" w:rsidRDefault="00906627" w:rsidP="00906627">
      <w:pPr>
        <w:pStyle w:val="aa"/>
        <w:rPr>
          <w:rFonts w:ascii="Times New Roman" w:hAnsi="Times New Roman"/>
          <w:sz w:val="28"/>
          <w:szCs w:val="28"/>
        </w:rPr>
      </w:pPr>
    </w:p>
    <w:p w:rsidR="00906627" w:rsidRDefault="00906627" w:rsidP="0090662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Староста у </w:t>
      </w:r>
      <w:proofErr w:type="spellStart"/>
      <w:r>
        <w:rPr>
          <w:rFonts w:ascii="Times New Roman" w:hAnsi="Times New Roman"/>
          <w:sz w:val="28"/>
          <w:szCs w:val="28"/>
        </w:rPr>
        <w:t>Корницькому</w:t>
      </w:r>
      <w:proofErr w:type="spellEnd"/>
    </w:p>
    <w:p w:rsidR="00906627" w:rsidRDefault="00906627" w:rsidP="0090662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старостинському окрузі</w:t>
      </w:r>
    </w:p>
    <w:p w:rsidR="00906627" w:rsidRPr="00DD7BDA" w:rsidRDefault="00906627" w:rsidP="0090662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Роман ФЕДУНИК</w:t>
      </w:r>
      <w:r w:rsidRPr="00A37D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906627" w:rsidRPr="00A37D6F" w:rsidRDefault="00906627" w:rsidP="00906627">
      <w:pPr>
        <w:pStyle w:val="aa"/>
        <w:rPr>
          <w:rFonts w:ascii="Times New Roman" w:hAnsi="Times New Roman"/>
          <w:sz w:val="28"/>
          <w:szCs w:val="28"/>
        </w:rPr>
      </w:pPr>
    </w:p>
    <w:p w:rsidR="00906627" w:rsidRPr="00A37D6F" w:rsidRDefault="00906627" w:rsidP="00906627">
      <w:pPr>
        <w:pStyle w:val="aa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:rsidR="00906627" w:rsidRPr="00A37D6F" w:rsidRDefault="00906627" w:rsidP="00906627">
      <w:pPr>
        <w:pStyle w:val="aa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міської ради</w:t>
      </w:r>
    </w:p>
    <w:p w:rsidR="00906627" w:rsidRPr="00A37D6F" w:rsidRDefault="00906627" w:rsidP="0090662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Любов СОНЧАК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906627" w:rsidRPr="00A37D6F" w:rsidRDefault="00906627" w:rsidP="00906627">
      <w:pPr>
        <w:pStyle w:val="aa"/>
        <w:rPr>
          <w:rFonts w:ascii="Times New Roman" w:hAnsi="Times New Roman"/>
          <w:sz w:val="28"/>
          <w:szCs w:val="28"/>
        </w:rPr>
      </w:pPr>
    </w:p>
    <w:p w:rsidR="00906627" w:rsidRPr="00A37D6F" w:rsidRDefault="00906627" w:rsidP="0090662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A37D6F">
        <w:rPr>
          <w:rFonts w:ascii="Times New Roman" w:hAnsi="Times New Roman"/>
          <w:sz w:val="28"/>
          <w:szCs w:val="28"/>
        </w:rPr>
        <w:t xml:space="preserve"> організаційного </w:t>
      </w:r>
    </w:p>
    <w:p w:rsidR="00906627" w:rsidRPr="00A37D6F" w:rsidRDefault="00906627" w:rsidP="00906627">
      <w:pPr>
        <w:pStyle w:val="aa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відділу міської ради</w:t>
      </w:r>
    </w:p>
    <w:p w:rsidR="00906627" w:rsidRPr="00A37D6F" w:rsidRDefault="00906627" w:rsidP="0090662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БЕЖУК</w:t>
      </w:r>
      <w:r w:rsidRPr="00A37D6F">
        <w:rPr>
          <w:rFonts w:ascii="Times New Roman" w:hAnsi="Times New Roman"/>
          <w:b/>
          <w:sz w:val="28"/>
          <w:szCs w:val="28"/>
        </w:rPr>
        <w:t xml:space="preserve">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906627" w:rsidRPr="00A37D6F" w:rsidRDefault="00906627" w:rsidP="00906627">
      <w:pPr>
        <w:pStyle w:val="aa"/>
        <w:rPr>
          <w:rFonts w:ascii="Times New Roman" w:hAnsi="Times New Roman"/>
          <w:sz w:val="28"/>
          <w:szCs w:val="28"/>
        </w:rPr>
      </w:pPr>
    </w:p>
    <w:p w:rsidR="00906627" w:rsidRPr="00A37D6F" w:rsidRDefault="00906627" w:rsidP="0090662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37D6F">
        <w:rPr>
          <w:rFonts w:ascii="Times New Roman" w:hAnsi="Times New Roman"/>
          <w:sz w:val="28"/>
          <w:szCs w:val="28"/>
        </w:rPr>
        <w:t>повноважена особа</w:t>
      </w:r>
    </w:p>
    <w:p w:rsidR="00906627" w:rsidRPr="00A37D6F" w:rsidRDefault="00906627" w:rsidP="00906627">
      <w:pPr>
        <w:pStyle w:val="aa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:rsidR="00906627" w:rsidRDefault="002225FC" w:rsidP="0090662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Світлана СЕНЮК        </w:t>
      </w:r>
      <w:r w:rsidR="00906627">
        <w:rPr>
          <w:rFonts w:ascii="Times New Roman" w:hAnsi="Times New Roman"/>
          <w:sz w:val="28"/>
          <w:szCs w:val="28"/>
        </w:rPr>
        <w:tab/>
      </w:r>
      <w:r w:rsidR="00906627" w:rsidRPr="00A37D6F">
        <w:rPr>
          <w:rFonts w:ascii="Times New Roman" w:hAnsi="Times New Roman"/>
          <w:sz w:val="28"/>
          <w:szCs w:val="28"/>
        </w:rPr>
        <w:tab/>
      </w:r>
      <w:r w:rsidR="00906627" w:rsidRPr="00A37D6F">
        <w:rPr>
          <w:rFonts w:ascii="Times New Roman" w:hAnsi="Times New Roman"/>
          <w:sz w:val="28"/>
          <w:szCs w:val="28"/>
        </w:rPr>
        <w:tab/>
      </w:r>
      <w:r w:rsidR="00906627" w:rsidRPr="00A37D6F">
        <w:rPr>
          <w:rFonts w:ascii="Times New Roman" w:hAnsi="Times New Roman"/>
          <w:sz w:val="28"/>
          <w:szCs w:val="28"/>
        </w:rPr>
        <w:tab/>
      </w:r>
      <w:r w:rsidR="00906627" w:rsidRPr="00A37D6F">
        <w:rPr>
          <w:rFonts w:ascii="Times New Roman" w:hAnsi="Times New Roman"/>
          <w:sz w:val="28"/>
          <w:szCs w:val="28"/>
        </w:rPr>
        <w:tab/>
      </w:r>
      <w:r w:rsidR="00906627" w:rsidRPr="00A37D6F">
        <w:rPr>
          <w:rFonts w:ascii="Times New Roman" w:hAnsi="Times New Roman"/>
          <w:sz w:val="28"/>
          <w:szCs w:val="28"/>
        </w:rPr>
        <w:tab/>
        <w:t>"___"_____20</w:t>
      </w:r>
      <w:r w:rsidR="00906627">
        <w:rPr>
          <w:rFonts w:ascii="Times New Roman" w:hAnsi="Times New Roman"/>
          <w:sz w:val="28"/>
          <w:szCs w:val="28"/>
        </w:rPr>
        <w:t>21</w:t>
      </w:r>
      <w:r w:rsidR="00906627" w:rsidRPr="00A37D6F">
        <w:rPr>
          <w:rFonts w:ascii="Times New Roman" w:hAnsi="Times New Roman"/>
          <w:sz w:val="28"/>
          <w:szCs w:val="28"/>
        </w:rPr>
        <w:t>р.</w:t>
      </w:r>
    </w:p>
    <w:p w:rsidR="00906627" w:rsidRDefault="00906627" w:rsidP="00906627">
      <w:pPr>
        <w:pStyle w:val="aa"/>
        <w:rPr>
          <w:rFonts w:ascii="Times New Roman" w:hAnsi="Times New Roman"/>
          <w:sz w:val="28"/>
          <w:szCs w:val="28"/>
        </w:rPr>
      </w:pPr>
    </w:p>
    <w:p w:rsidR="00906627" w:rsidRPr="00A37D6F" w:rsidRDefault="00906627" w:rsidP="0090662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відділу архітектури та</w:t>
      </w:r>
    </w:p>
    <w:p w:rsidR="00906627" w:rsidRDefault="00906627" w:rsidP="0090662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містобудування – головний</w:t>
      </w:r>
    </w:p>
    <w:p w:rsidR="00906627" w:rsidRPr="00A37D6F" w:rsidRDefault="00906627" w:rsidP="0090662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архітектор міста</w:t>
      </w:r>
    </w:p>
    <w:p w:rsidR="00906627" w:rsidRPr="00A37D6F" w:rsidRDefault="00906627" w:rsidP="0090662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Андрій КОЛІСНИК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</w:t>
      </w:r>
    </w:p>
    <w:p w:rsidR="00906627" w:rsidRPr="00A37D6F" w:rsidRDefault="00906627" w:rsidP="00906627">
      <w:pPr>
        <w:pStyle w:val="aa"/>
        <w:rPr>
          <w:rFonts w:ascii="Times New Roman" w:hAnsi="Times New Roman"/>
          <w:sz w:val="28"/>
          <w:szCs w:val="28"/>
        </w:rPr>
      </w:pPr>
    </w:p>
    <w:p w:rsidR="00906627" w:rsidRPr="00906627" w:rsidRDefault="00906627" w:rsidP="00906627">
      <w:pPr>
        <w:pStyle w:val="aa"/>
        <w:rPr>
          <w:rFonts w:ascii="Times New Roman" w:hAnsi="Times New Roman"/>
          <w:sz w:val="28"/>
          <w:szCs w:val="28"/>
        </w:rPr>
      </w:pPr>
      <w:r w:rsidRPr="00906627">
        <w:rPr>
          <w:rFonts w:ascii="Times New Roman" w:hAnsi="Times New Roman"/>
          <w:sz w:val="28"/>
          <w:szCs w:val="28"/>
        </w:rPr>
        <w:t xml:space="preserve">Заступник начальника відділу земельних </w:t>
      </w:r>
    </w:p>
    <w:p w:rsidR="00906627" w:rsidRPr="00906627" w:rsidRDefault="00906627" w:rsidP="00906627">
      <w:pPr>
        <w:pStyle w:val="aa"/>
        <w:rPr>
          <w:rFonts w:ascii="Times New Roman" w:hAnsi="Times New Roman"/>
          <w:b/>
          <w:sz w:val="28"/>
          <w:szCs w:val="28"/>
        </w:rPr>
      </w:pPr>
      <w:r w:rsidRPr="00906627">
        <w:rPr>
          <w:rFonts w:ascii="Times New Roman" w:hAnsi="Times New Roman"/>
          <w:sz w:val="28"/>
          <w:szCs w:val="28"/>
        </w:rPr>
        <w:t>відносин міської ради</w:t>
      </w:r>
    </w:p>
    <w:p w:rsidR="00906627" w:rsidRPr="00906627" w:rsidRDefault="00906627" w:rsidP="00906627">
      <w:pPr>
        <w:pStyle w:val="aa"/>
        <w:rPr>
          <w:rFonts w:ascii="Times New Roman" w:hAnsi="Times New Roman"/>
          <w:b/>
          <w:sz w:val="28"/>
          <w:szCs w:val="28"/>
        </w:rPr>
      </w:pPr>
      <w:r w:rsidRPr="00906627">
        <w:rPr>
          <w:rFonts w:ascii="Times New Roman" w:hAnsi="Times New Roman"/>
          <w:b/>
          <w:sz w:val="28"/>
          <w:szCs w:val="28"/>
        </w:rPr>
        <w:t xml:space="preserve">Любов БУРДЕНЮК   </w:t>
      </w:r>
      <w:r w:rsidRPr="00906627">
        <w:rPr>
          <w:rFonts w:ascii="Times New Roman" w:hAnsi="Times New Roman"/>
          <w:b/>
          <w:sz w:val="28"/>
          <w:szCs w:val="28"/>
        </w:rPr>
        <w:tab/>
      </w:r>
      <w:r w:rsidRPr="00906627">
        <w:rPr>
          <w:rFonts w:ascii="Times New Roman" w:hAnsi="Times New Roman"/>
          <w:b/>
          <w:sz w:val="28"/>
          <w:szCs w:val="28"/>
        </w:rPr>
        <w:tab/>
      </w:r>
      <w:r w:rsidRPr="00906627">
        <w:rPr>
          <w:rFonts w:ascii="Times New Roman" w:hAnsi="Times New Roman"/>
          <w:b/>
          <w:sz w:val="28"/>
          <w:szCs w:val="28"/>
        </w:rPr>
        <w:tab/>
      </w:r>
      <w:r w:rsidRPr="00906627">
        <w:rPr>
          <w:rFonts w:ascii="Times New Roman" w:hAnsi="Times New Roman"/>
          <w:sz w:val="28"/>
          <w:szCs w:val="28"/>
        </w:rPr>
        <w:tab/>
      </w:r>
      <w:r w:rsidRPr="00906627">
        <w:rPr>
          <w:rFonts w:ascii="Times New Roman" w:hAnsi="Times New Roman"/>
          <w:sz w:val="28"/>
          <w:szCs w:val="28"/>
        </w:rPr>
        <w:tab/>
      </w:r>
      <w:r w:rsidRPr="00906627">
        <w:rPr>
          <w:rFonts w:ascii="Times New Roman" w:hAnsi="Times New Roman"/>
          <w:sz w:val="28"/>
          <w:szCs w:val="28"/>
        </w:rPr>
        <w:tab/>
      </w:r>
      <w:r w:rsidRPr="00906627">
        <w:rPr>
          <w:rFonts w:ascii="Times New Roman" w:hAnsi="Times New Roman"/>
          <w:sz w:val="28"/>
          <w:szCs w:val="28"/>
        </w:rPr>
        <w:tab/>
        <w:t>"___"_____2021р.</w:t>
      </w:r>
    </w:p>
    <w:p w:rsidR="00906627" w:rsidRPr="002A170A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sectPr w:rsidR="00906627" w:rsidRPr="002A170A" w:rsidSect="00906627">
      <w:headerReference w:type="even" r:id="rId8"/>
      <w:head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3FF" w:rsidRDefault="007943FF" w:rsidP="007943FF">
      <w:pPr>
        <w:spacing w:after="0" w:line="240" w:lineRule="auto"/>
      </w:pPr>
      <w:r>
        <w:separator/>
      </w:r>
    </w:p>
  </w:endnote>
  <w:endnote w:type="continuationSeparator" w:id="0">
    <w:p w:rsidR="007943FF" w:rsidRDefault="007943FF" w:rsidP="00794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3FF" w:rsidRDefault="007943FF" w:rsidP="007943FF">
      <w:pPr>
        <w:spacing w:after="0" w:line="240" w:lineRule="auto"/>
      </w:pPr>
      <w:r>
        <w:separator/>
      </w:r>
    </w:p>
  </w:footnote>
  <w:footnote w:type="continuationSeparator" w:id="0">
    <w:p w:rsidR="007943FF" w:rsidRDefault="007943FF" w:rsidP="00794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627" w:rsidRDefault="00906627" w:rsidP="00906627">
    <w:pPr>
      <w:pStyle w:val="a4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3FF" w:rsidRDefault="007943FF" w:rsidP="007943FF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00"/>
    <w:rsid w:val="000C3E00"/>
    <w:rsid w:val="001C4D79"/>
    <w:rsid w:val="001F29A5"/>
    <w:rsid w:val="002225FC"/>
    <w:rsid w:val="002829C2"/>
    <w:rsid w:val="002A170A"/>
    <w:rsid w:val="0036029A"/>
    <w:rsid w:val="00413AC2"/>
    <w:rsid w:val="007943FF"/>
    <w:rsid w:val="007F402D"/>
    <w:rsid w:val="00906627"/>
    <w:rsid w:val="00AC25AC"/>
    <w:rsid w:val="00B0444F"/>
    <w:rsid w:val="00B16757"/>
    <w:rsid w:val="00BE42CF"/>
    <w:rsid w:val="00CB4934"/>
    <w:rsid w:val="00E72356"/>
    <w:rsid w:val="00E8172D"/>
    <w:rsid w:val="00EB402E"/>
    <w:rsid w:val="00F0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339D"/>
  <w15:chartTrackingRefBased/>
  <w15:docId w15:val="{64B7C923-F50E-4835-98CE-920D388A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43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943FF"/>
  </w:style>
  <w:style w:type="paragraph" w:styleId="a6">
    <w:name w:val="footer"/>
    <w:basedOn w:val="a"/>
    <w:link w:val="a7"/>
    <w:uiPriority w:val="99"/>
    <w:unhideWhenUsed/>
    <w:rsid w:val="007943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943FF"/>
  </w:style>
  <w:style w:type="paragraph" w:styleId="a8">
    <w:name w:val="Balloon Text"/>
    <w:basedOn w:val="a"/>
    <w:link w:val="a9"/>
    <w:uiPriority w:val="99"/>
    <w:semiHidden/>
    <w:unhideWhenUsed/>
    <w:rsid w:val="00794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943FF"/>
    <w:rPr>
      <w:rFonts w:ascii="Segoe UI" w:hAnsi="Segoe UI" w:cs="Segoe UI"/>
      <w:sz w:val="18"/>
      <w:szCs w:val="18"/>
    </w:rPr>
  </w:style>
  <w:style w:type="paragraph" w:styleId="aa">
    <w:name w:val="No Spacing"/>
    <w:uiPriority w:val="99"/>
    <w:qFormat/>
    <w:rsid w:val="009066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CDBCD-0F53-45D9-86F8-E20AA5C1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2019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Калиняк Ігор Васильович</cp:lastModifiedBy>
  <cp:revision>14</cp:revision>
  <cp:lastPrinted>2021-09-23T07:34:00Z</cp:lastPrinted>
  <dcterms:created xsi:type="dcterms:W3CDTF">2021-04-21T12:44:00Z</dcterms:created>
  <dcterms:modified xsi:type="dcterms:W3CDTF">2021-09-27T10:45:00Z</dcterms:modified>
</cp:coreProperties>
</file>