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2B2" w:rsidRPr="00F042B2" w:rsidRDefault="00F042B2" w:rsidP="00F042B2">
      <w:pPr>
        <w:spacing w:after="0" w:line="240" w:lineRule="auto"/>
        <w:jc w:val="center"/>
        <w:rPr>
          <w:rFonts w:ascii="Times New Roman" w:hAnsi="Times New Roman" w:cs="Times New Roman"/>
          <w:sz w:val="28"/>
          <w:szCs w:val="28"/>
        </w:rPr>
      </w:pPr>
      <w:r w:rsidRPr="00F042B2">
        <w:rPr>
          <w:rFonts w:ascii="Times New Roman" w:hAnsi="Times New Roman" w:cs="Times New Roman"/>
          <w:noProof/>
          <w:sz w:val="28"/>
          <w:szCs w:val="28"/>
        </w:rPr>
        <w:drawing>
          <wp:inline distT="0" distB="0" distL="0" distR="0">
            <wp:extent cx="4381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F042B2" w:rsidRPr="00F042B2" w:rsidRDefault="00F042B2" w:rsidP="00F042B2">
      <w:pPr>
        <w:shd w:val="clear" w:color="auto" w:fill="FFFFFF"/>
        <w:spacing w:after="0" w:line="240" w:lineRule="auto"/>
        <w:jc w:val="center"/>
        <w:rPr>
          <w:rFonts w:ascii="Times New Roman" w:hAnsi="Times New Roman" w:cs="Times New Roman"/>
          <w:b/>
          <w:color w:val="000000"/>
          <w:sz w:val="28"/>
          <w:szCs w:val="28"/>
          <w:lang w:eastAsia="uk-UA"/>
        </w:rPr>
      </w:pPr>
      <w:r w:rsidRPr="00F042B2">
        <w:rPr>
          <w:rFonts w:ascii="Times New Roman" w:hAnsi="Times New Roman" w:cs="Times New Roman"/>
          <w:b/>
          <w:color w:val="000000"/>
          <w:sz w:val="28"/>
          <w:szCs w:val="28"/>
          <w:lang w:eastAsia="uk-UA"/>
        </w:rPr>
        <w:t>УКРАЇНА</w:t>
      </w:r>
    </w:p>
    <w:p w:rsidR="00F042B2" w:rsidRPr="00F042B2" w:rsidRDefault="00F042B2" w:rsidP="00F042B2">
      <w:pPr>
        <w:shd w:val="clear" w:color="auto" w:fill="FFFFFF"/>
        <w:spacing w:after="0" w:line="240" w:lineRule="auto"/>
        <w:jc w:val="center"/>
        <w:rPr>
          <w:rFonts w:ascii="Times New Roman" w:hAnsi="Times New Roman" w:cs="Times New Roman"/>
          <w:b/>
          <w:color w:val="000000"/>
          <w:sz w:val="28"/>
          <w:szCs w:val="28"/>
          <w:lang w:eastAsia="uk-UA"/>
        </w:rPr>
      </w:pPr>
      <w:r w:rsidRPr="00F042B2">
        <w:rPr>
          <w:rFonts w:ascii="Times New Roman" w:hAnsi="Times New Roman" w:cs="Times New Roman"/>
          <w:b/>
          <w:color w:val="000000"/>
          <w:sz w:val="28"/>
          <w:szCs w:val="28"/>
          <w:lang w:eastAsia="uk-UA"/>
        </w:rPr>
        <w:t>КОЛОМИЙСЬКА МІСЬКА РАДА</w:t>
      </w:r>
    </w:p>
    <w:p w:rsidR="00F042B2" w:rsidRPr="00F042B2" w:rsidRDefault="00F042B2" w:rsidP="00F042B2">
      <w:pPr>
        <w:shd w:val="clear" w:color="auto" w:fill="FFFFFF"/>
        <w:spacing w:after="0" w:line="240" w:lineRule="auto"/>
        <w:jc w:val="center"/>
        <w:rPr>
          <w:rFonts w:ascii="Times New Roman" w:hAnsi="Times New Roman" w:cs="Times New Roman"/>
          <w:b/>
          <w:bCs/>
          <w:color w:val="000000"/>
          <w:sz w:val="28"/>
          <w:szCs w:val="28"/>
          <w:lang w:eastAsia="uk-UA"/>
        </w:rPr>
      </w:pPr>
      <w:r w:rsidRPr="00F042B2">
        <w:rPr>
          <w:rFonts w:ascii="Times New Roman" w:hAnsi="Times New Roman" w:cs="Times New Roman"/>
          <w:b/>
          <w:bCs/>
          <w:color w:val="000000"/>
          <w:sz w:val="28"/>
          <w:szCs w:val="28"/>
          <w:lang w:eastAsia="uk-UA"/>
        </w:rPr>
        <w:t>Виконавчий комітет</w:t>
      </w:r>
    </w:p>
    <w:p w:rsidR="00F042B2" w:rsidRPr="00F042B2" w:rsidRDefault="00F042B2" w:rsidP="00F042B2">
      <w:pPr>
        <w:shd w:val="clear" w:color="auto" w:fill="FFFFFF"/>
        <w:spacing w:after="0" w:line="240" w:lineRule="auto"/>
        <w:jc w:val="center"/>
        <w:rPr>
          <w:rFonts w:ascii="Times New Roman" w:hAnsi="Times New Roman" w:cs="Times New Roman"/>
          <w:b/>
          <w:bCs/>
          <w:color w:val="000000"/>
          <w:sz w:val="28"/>
          <w:szCs w:val="28"/>
          <w:lang w:eastAsia="uk-UA"/>
        </w:rPr>
      </w:pPr>
      <w:r w:rsidRPr="00F042B2">
        <w:rPr>
          <w:rFonts w:ascii="Times New Roman" w:hAnsi="Times New Roman" w:cs="Times New Roman"/>
          <w:b/>
          <w:bCs/>
          <w:color w:val="000000"/>
          <w:sz w:val="28"/>
          <w:szCs w:val="28"/>
          <w:lang w:eastAsia="uk-UA"/>
        </w:rPr>
        <w:t xml:space="preserve">Р І Ш Е Н </w:t>
      </w:r>
      <w:proofErr w:type="spellStart"/>
      <w:r w:rsidRPr="00F042B2">
        <w:rPr>
          <w:rFonts w:ascii="Times New Roman" w:hAnsi="Times New Roman" w:cs="Times New Roman"/>
          <w:b/>
          <w:bCs/>
          <w:color w:val="000000"/>
          <w:sz w:val="28"/>
          <w:szCs w:val="28"/>
          <w:lang w:eastAsia="uk-UA"/>
        </w:rPr>
        <w:t>Н</w:t>
      </w:r>
      <w:proofErr w:type="spellEnd"/>
      <w:r w:rsidRPr="00F042B2">
        <w:rPr>
          <w:rFonts w:ascii="Times New Roman" w:hAnsi="Times New Roman" w:cs="Times New Roman"/>
          <w:b/>
          <w:bCs/>
          <w:color w:val="000000"/>
          <w:sz w:val="28"/>
          <w:szCs w:val="28"/>
          <w:lang w:eastAsia="uk-UA"/>
        </w:rPr>
        <w:t xml:space="preserve"> Я</w:t>
      </w:r>
    </w:p>
    <w:p w:rsidR="00F042B2" w:rsidRPr="00F042B2" w:rsidRDefault="00F042B2" w:rsidP="00F042B2">
      <w:pPr>
        <w:shd w:val="clear" w:color="auto" w:fill="FFFFFF"/>
        <w:spacing w:after="0" w:line="240" w:lineRule="auto"/>
        <w:jc w:val="center"/>
        <w:rPr>
          <w:rFonts w:ascii="Times New Roman" w:hAnsi="Times New Roman" w:cs="Times New Roman"/>
          <w:color w:val="000000"/>
          <w:sz w:val="28"/>
          <w:szCs w:val="28"/>
          <w:lang w:eastAsia="uk-UA"/>
        </w:rPr>
      </w:pPr>
      <w:r w:rsidRPr="00F042B2">
        <w:rPr>
          <w:rFonts w:ascii="Times New Roman" w:hAnsi="Times New Roman" w:cs="Times New Roman"/>
          <w:color w:val="000000"/>
          <w:sz w:val="28"/>
          <w:szCs w:val="28"/>
          <w:lang w:eastAsia="uk-UA"/>
        </w:rPr>
        <w:t> </w:t>
      </w:r>
    </w:p>
    <w:p w:rsidR="00F042B2" w:rsidRPr="00F042B2" w:rsidRDefault="00F042B2" w:rsidP="00F042B2">
      <w:pPr>
        <w:shd w:val="clear" w:color="auto" w:fill="FFFFFF"/>
        <w:spacing w:after="0" w:line="240" w:lineRule="auto"/>
        <w:rPr>
          <w:rFonts w:ascii="Times New Roman" w:hAnsi="Times New Roman" w:cs="Times New Roman"/>
          <w:color w:val="000000"/>
          <w:sz w:val="28"/>
          <w:szCs w:val="28"/>
          <w:lang w:eastAsia="uk-UA"/>
        </w:rPr>
      </w:pPr>
      <w:r w:rsidRPr="00F042B2">
        <w:rPr>
          <w:rFonts w:ascii="Times New Roman" w:hAnsi="Times New Roman" w:cs="Times New Roman"/>
          <w:color w:val="000000"/>
          <w:sz w:val="28"/>
          <w:szCs w:val="28"/>
          <w:lang w:eastAsia="uk-UA"/>
        </w:rPr>
        <w:t>від ___________                            м. Коломия</w:t>
      </w:r>
      <w:r w:rsidRPr="00F042B2">
        <w:rPr>
          <w:rFonts w:ascii="Times New Roman" w:hAnsi="Times New Roman" w:cs="Times New Roman"/>
          <w:color w:val="000000"/>
          <w:sz w:val="28"/>
          <w:szCs w:val="28"/>
          <w:lang w:eastAsia="uk-UA"/>
        </w:rPr>
        <w:tab/>
      </w:r>
      <w:r w:rsidRPr="00F042B2">
        <w:rPr>
          <w:rFonts w:ascii="Times New Roman" w:hAnsi="Times New Roman" w:cs="Times New Roman"/>
          <w:color w:val="000000"/>
          <w:sz w:val="28"/>
          <w:szCs w:val="28"/>
          <w:lang w:eastAsia="uk-UA"/>
        </w:rPr>
        <w:tab/>
      </w:r>
      <w:r w:rsidRPr="00F042B2">
        <w:rPr>
          <w:rFonts w:ascii="Times New Roman" w:hAnsi="Times New Roman" w:cs="Times New Roman"/>
          <w:color w:val="000000"/>
          <w:sz w:val="28"/>
          <w:szCs w:val="28"/>
          <w:lang w:eastAsia="uk-UA"/>
        </w:rPr>
        <w:tab/>
        <w:t xml:space="preserve">         № _______</w:t>
      </w:r>
    </w:p>
    <w:p w:rsidR="00F042B2" w:rsidRPr="00F042B2" w:rsidRDefault="00F042B2" w:rsidP="00F042B2">
      <w:pPr>
        <w:shd w:val="clear" w:color="auto" w:fill="FFFFFF"/>
        <w:spacing w:after="0" w:line="240" w:lineRule="auto"/>
        <w:jc w:val="both"/>
        <w:rPr>
          <w:rFonts w:ascii="Times New Roman" w:hAnsi="Times New Roman" w:cs="Times New Roman"/>
          <w:color w:val="000000"/>
          <w:sz w:val="28"/>
          <w:szCs w:val="28"/>
          <w:lang w:val="ru-RU" w:eastAsia="uk-UA"/>
        </w:rPr>
      </w:pPr>
      <w:r w:rsidRPr="00F042B2">
        <w:rPr>
          <w:rFonts w:ascii="Times New Roman" w:hAnsi="Times New Roman" w:cs="Times New Roman"/>
          <w:color w:val="000000"/>
          <w:sz w:val="28"/>
          <w:szCs w:val="28"/>
          <w:lang w:eastAsia="uk-UA"/>
        </w:rPr>
        <w:t> </w:t>
      </w:r>
    </w:p>
    <w:p w:rsidR="00F042B2" w:rsidRPr="00F042B2" w:rsidRDefault="00F042B2" w:rsidP="00F042B2">
      <w:pPr>
        <w:shd w:val="clear" w:color="auto" w:fill="FFFFFF"/>
        <w:tabs>
          <w:tab w:val="left" w:pos="3686"/>
        </w:tabs>
        <w:spacing w:after="0" w:line="240" w:lineRule="auto"/>
        <w:jc w:val="both"/>
        <w:rPr>
          <w:rFonts w:ascii="Times New Roman" w:hAnsi="Times New Roman" w:cs="Times New Roman"/>
          <w:color w:val="000000"/>
          <w:sz w:val="28"/>
          <w:szCs w:val="28"/>
          <w:lang w:eastAsia="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412B23" w:rsidTr="00412B23">
        <w:tc>
          <w:tcPr>
            <w:tcW w:w="4390" w:type="dxa"/>
          </w:tcPr>
          <w:p w:rsidR="00412B23" w:rsidRDefault="00412B23" w:rsidP="00F042B2">
            <w:pPr>
              <w:jc w:val="both"/>
              <w:rPr>
                <w:rFonts w:ascii="Times New Roman" w:hAnsi="Times New Roman" w:cs="Times New Roman"/>
                <w:color w:val="000000"/>
                <w:sz w:val="28"/>
                <w:szCs w:val="28"/>
                <w:lang w:eastAsia="uk-UA"/>
              </w:rPr>
            </w:pPr>
            <w:r w:rsidRPr="00F042B2">
              <w:rPr>
                <w:rFonts w:ascii="Times New Roman" w:hAnsi="Times New Roman" w:cs="Times New Roman"/>
                <w:b/>
                <w:bCs/>
                <w:sz w:val="28"/>
                <w:szCs w:val="28"/>
                <w:lang w:eastAsia="uk-UA"/>
              </w:rPr>
              <w:t xml:space="preserve">Про виконання Програми </w:t>
            </w:r>
            <w:r w:rsidRPr="00F042B2">
              <w:rPr>
                <w:rFonts w:ascii="Times New Roman" w:hAnsi="Times New Roman" w:cs="Times New Roman"/>
                <w:b/>
                <w:sz w:val="28"/>
                <w:szCs w:val="28"/>
              </w:rPr>
              <w:t>економічного та соціального розвитку Коломийської міської територіальної громади на 2023 – 2024 роки за І півріччя 2023 року</w:t>
            </w:r>
          </w:p>
        </w:tc>
      </w:tr>
    </w:tbl>
    <w:p w:rsidR="00F042B2" w:rsidRPr="00F042B2" w:rsidRDefault="00F042B2" w:rsidP="00F042B2">
      <w:pPr>
        <w:shd w:val="clear" w:color="auto" w:fill="FFFFFF"/>
        <w:spacing w:after="0" w:line="240" w:lineRule="auto"/>
        <w:ind w:firstLine="570"/>
        <w:jc w:val="both"/>
        <w:rPr>
          <w:rFonts w:ascii="Times New Roman" w:hAnsi="Times New Roman" w:cs="Times New Roman"/>
          <w:color w:val="000000"/>
          <w:sz w:val="28"/>
          <w:szCs w:val="28"/>
          <w:lang w:eastAsia="uk-UA"/>
        </w:rPr>
      </w:pPr>
    </w:p>
    <w:p w:rsidR="00F042B2" w:rsidRPr="00F042B2" w:rsidRDefault="00F042B2" w:rsidP="00F042B2">
      <w:pPr>
        <w:shd w:val="clear" w:color="auto" w:fill="FFFFFF"/>
        <w:spacing w:after="0" w:line="240" w:lineRule="auto"/>
        <w:ind w:firstLine="570"/>
        <w:jc w:val="both"/>
        <w:rPr>
          <w:rFonts w:ascii="Times New Roman" w:hAnsi="Times New Roman" w:cs="Times New Roman"/>
          <w:color w:val="000000"/>
          <w:sz w:val="28"/>
          <w:szCs w:val="28"/>
          <w:lang w:eastAsia="uk-UA"/>
        </w:rPr>
      </w:pPr>
      <w:r w:rsidRPr="00F042B2">
        <w:rPr>
          <w:rFonts w:ascii="Times New Roman" w:hAnsi="Times New Roman" w:cs="Times New Roman"/>
          <w:color w:val="000000"/>
          <w:sz w:val="28"/>
          <w:szCs w:val="28"/>
          <w:lang w:eastAsia="uk-UA"/>
        </w:rPr>
        <w:t>Заслухавши інформацію про виконання Програми економічного та соціального розвитку Коломийської міської територіальної громади на 2023 – 2024 роки за І півріччя 2023 року, виконавчий комітет міської ради</w:t>
      </w:r>
    </w:p>
    <w:p w:rsidR="00F042B2" w:rsidRPr="00F042B2" w:rsidRDefault="00F042B2" w:rsidP="00F042B2">
      <w:pPr>
        <w:shd w:val="clear" w:color="auto" w:fill="FFFFFF"/>
        <w:spacing w:after="0" w:line="240" w:lineRule="auto"/>
        <w:ind w:firstLine="570"/>
        <w:jc w:val="center"/>
        <w:rPr>
          <w:rFonts w:ascii="Times New Roman" w:hAnsi="Times New Roman" w:cs="Times New Roman"/>
          <w:color w:val="000000"/>
          <w:sz w:val="28"/>
          <w:szCs w:val="28"/>
          <w:lang w:eastAsia="uk-UA"/>
        </w:rPr>
      </w:pPr>
    </w:p>
    <w:p w:rsidR="00F042B2" w:rsidRPr="00F042B2" w:rsidRDefault="00F042B2" w:rsidP="00F042B2">
      <w:pPr>
        <w:shd w:val="clear" w:color="auto" w:fill="FFFFFF"/>
        <w:spacing w:after="0" w:line="240" w:lineRule="auto"/>
        <w:ind w:firstLine="570"/>
        <w:jc w:val="center"/>
        <w:rPr>
          <w:rFonts w:ascii="Times New Roman" w:hAnsi="Times New Roman" w:cs="Times New Roman"/>
          <w:b/>
          <w:color w:val="000000"/>
          <w:sz w:val="28"/>
          <w:szCs w:val="28"/>
          <w:lang w:eastAsia="uk-UA"/>
        </w:rPr>
      </w:pPr>
      <w:r w:rsidRPr="00F042B2">
        <w:rPr>
          <w:rFonts w:ascii="Times New Roman" w:hAnsi="Times New Roman" w:cs="Times New Roman"/>
          <w:b/>
          <w:color w:val="000000"/>
          <w:sz w:val="28"/>
          <w:szCs w:val="28"/>
          <w:lang w:eastAsia="uk-UA"/>
        </w:rPr>
        <w:t>вирішив:</w:t>
      </w:r>
    </w:p>
    <w:p w:rsidR="00F042B2" w:rsidRPr="00F042B2" w:rsidRDefault="00F042B2" w:rsidP="00F042B2">
      <w:pPr>
        <w:shd w:val="clear" w:color="auto" w:fill="FFFFFF"/>
        <w:spacing w:after="0" w:line="240" w:lineRule="auto"/>
        <w:ind w:firstLine="570"/>
        <w:jc w:val="both"/>
        <w:rPr>
          <w:rFonts w:ascii="Times New Roman" w:hAnsi="Times New Roman" w:cs="Times New Roman"/>
          <w:color w:val="000000"/>
          <w:sz w:val="28"/>
          <w:szCs w:val="28"/>
          <w:lang w:eastAsia="uk-UA"/>
        </w:rPr>
      </w:pPr>
    </w:p>
    <w:p w:rsidR="00F042B2" w:rsidRPr="00F042B2" w:rsidRDefault="00F042B2" w:rsidP="00F042B2">
      <w:pPr>
        <w:pStyle w:val="rvps5"/>
        <w:shd w:val="clear" w:color="auto" w:fill="FFFFFF"/>
        <w:spacing w:before="0" w:beforeAutospacing="0" w:after="0" w:afterAutospacing="0"/>
        <w:ind w:firstLine="570"/>
        <w:jc w:val="both"/>
        <w:rPr>
          <w:color w:val="000000"/>
          <w:sz w:val="28"/>
          <w:szCs w:val="28"/>
        </w:rPr>
      </w:pPr>
      <w:r w:rsidRPr="00F042B2">
        <w:rPr>
          <w:rStyle w:val="rvts9"/>
          <w:color w:val="000000"/>
          <w:sz w:val="28"/>
          <w:szCs w:val="28"/>
        </w:rPr>
        <w:t xml:space="preserve">1. Інформацію про виконання Програми </w:t>
      </w:r>
      <w:r w:rsidRPr="00F042B2">
        <w:rPr>
          <w:color w:val="000000"/>
          <w:sz w:val="28"/>
          <w:szCs w:val="28"/>
        </w:rPr>
        <w:t>економічного та соціального розвитку Коломийської міської територіальної громади на 2023 – 2024 роки за І півріччя 2023 року</w:t>
      </w:r>
      <w:r w:rsidRPr="00F042B2">
        <w:rPr>
          <w:rStyle w:val="rvts9"/>
          <w:color w:val="000000"/>
          <w:sz w:val="28"/>
          <w:szCs w:val="28"/>
        </w:rPr>
        <w:t xml:space="preserve"> взяти до відома </w:t>
      </w:r>
      <w:r w:rsidRPr="00F042B2">
        <w:rPr>
          <w:rStyle w:val="rvts8"/>
          <w:color w:val="000000"/>
          <w:sz w:val="28"/>
          <w:szCs w:val="28"/>
        </w:rPr>
        <w:t>(додається).</w:t>
      </w:r>
    </w:p>
    <w:p w:rsidR="00F042B2" w:rsidRPr="00F042B2" w:rsidRDefault="00F042B2" w:rsidP="00F042B2">
      <w:pPr>
        <w:pStyle w:val="rvps6"/>
        <w:shd w:val="clear" w:color="auto" w:fill="FFFFFF"/>
        <w:spacing w:before="0" w:beforeAutospacing="0" w:after="0" w:afterAutospacing="0"/>
        <w:ind w:firstLine="570"/>
        <w:jc w:val="both"/>
        <w:rPr>
          <w:color w:val="000000"/>
          <w:sz w:val="28"/>
          <w:szCs w:val="28"/>
        </w:rPr>
      </w:pPr>
      <w:r w:rsidRPr="00F042B2">
        <w:rPr>
          <w:rStyle w:val="rvts9"/>
          <w:color w:val="000000"/>
          <w:sz w:val="28"/>
          <w:szCs w:val="28"/>
        </w:rPr>
        <w:t xml:space="preserve">2. Управлінню економіки міської ради (Інна ТКАЧУК) інформацію про виконання програми </w:t>
      </w:r>
      <w:r w:rsidRPr="00F042B2">
        <w:rPr>
          <w:color w:val="000000"/>
          <w:sz w:val="28"/>
          <w:szCs w:val="28"/>
        </w:rPr>
        <w:t>економічного та соціального розвитку Коломийської міської територіальної громади на 2023 – 2024 роки за І півріччя 2023 року</w:t>
      </w:r>
      <w:r w:rsidRPr="00F042B2">
        <w:rPr>
          <w:rStyle w:val="rvts9"/>
          <w:color w:val="000000"/>
          <w:sz w:val="28"/>
          <w:szCs w:val="28"/>
        </w:rPr>
        <w:t xml:space="preserve"> подати на розгляд сесії міської ради.</w:t>
      </w:r>
    </w:p>
    <w:p w:rsidR="00F042B2" w:rsidRPr="00F042B2" w:rsidRDefault="00F042B2" w:rsidP="00F042B2">
      <w:pPr>
        <w:shd w:val="clear" w:color="auto" w:fill="FFFFFF"/>
        <w:spacing w:after="0" w:line="240" w:lineRule="auto"/>
        <w:ind w:firstLine="570"/>
        <w:jc w:val="both"/>
        <w:rPr>
          <w:rFonts w:ascii="Times New Roman" w:hAnsi="Times New Roman" w:cs="Times New Roman"/>
          <w:color w:val="000000"/>
          <w:sz w:val="28"/>
          <w:szCs w:val="28"/>
          <w:lang w:eastAsia="uk-UA"/>
        </w:rPr>
      </w:pPr>
      <w:r w:rsidRPr="00F042B2">
        <w:rPr>
          <w:rFonts w:ascii="Times New Roman" w:hAnsi="Times New Roman" w:cs="Times New Roman"/>
          <w:color w:val="000000"/>
          <w:sz w:val="28"/>
          <w:szCs w:val="28"/>
          <w:lang w:eastAsia="uk-UA"/>
        </w:rPr>
        <w:t>3. Контроль за виконанням рішення покласти на заступника міського голови Романа ОСТЯКА.</w:t>
      </w:r>
    </w:p>
    <w:p w:rsidR="00F042B2" w:rsidRPr="00F042B2" w:rsidRDefault="00F042B2" w:rsidP="00F042B2">
      <w:pPr>
        <w:shd w:val="clear" w:color="auto" w:fill="FFFFFF"/>
        <w:spacing w:after="0" w:line="240" w:lineRule="auto"/>
        <w:jc w:val="both"/>
        <w:rPr>
          <w:rFonts w:ascii="Times New Roman" w:hAnsi="Times New Roman" w:cs="Times New Roman"/>
          <w:color w:val="000000"/>
          <w:sz w:val="28"/>
          <w:szCs w:val="28"/>
          <w:lang w:eastAsia="uk-UA"/>
        </w:rPr>
      </w:pPr>
    </w:p>
    <w:p w:rsidR="00F042B2" w:rsidRPr="00F042B2" w:rsidRDefault="00F042B2" w:rsidP="00F042B2">
      <w:pPr>
        <w:shd w:val="clear" w:color="auto" w:fill="FFFFFF"/>
        <w:spacing w:after="0" w:line="240" w:lineRule="auto"/>
        <w:jc w:val="both"/>
        <w:rPr>
          <w:rFonts w:ascii="Times New Roman" w:hAnsi="Times New Roman" w:cs="Times New Roman"/>
          <w:color w:val="000000"/>
          <w:sz w:val="28"/>
          <w:szCs w:val="28"/>
          <w:lang w:eastAsia="uk-UA"/>
        </w:rPr>
      </w:pPr>
    </w:p>
    <w:p w:rsidR="00F042B2" w:rsidRPr="00F042B2" w:rsidRDefault="00F042B2" w:rsidP="00F042B2">
      <w:pPr>
        <w:shd w:val="clear" w:color="auto" w:fill="FFFFFF"/>
        <w:spacing w:after="0" w:line="240" w:lineRule="auto"/>
        <w:jc w:val="both"/>
        <w:rPr>
          <w:rFonts w:ascii="Times New Roman" w:hAnsi="Times New Roman" w:cs="Times New Roman"/>
          <w:color w:val="000000"/>
          <w:sz w:val="28"/>
          <w:szCs w:val="28"/>
          <w:lang w:eastAsia="uk-UA"/>
        </w:rPr>
      </w:pPr>
    </w:p>
    <w:p w:rsidR="00F042B2" w:rsidRPr="00F042B2" w:rsidRDefault="00F042B2" w:rsidP="00F042B2">
      <w:pPr>
        <w:shd w:val="clear" w:color="auto" w:fill="FFFFFF"/>
        <w:spacing w:after="0" w:line="240" w:lineRule="auto"/>
        <w:jc w:val="both"/>
        <w:rPr>
          <w:rFonts w:ascii="Times New Roman" w:hAnsi="Times New Roman" w:cs="Times New Roman"/>
          <w:color w:val="000000"/>
          <w:sz w:val="28"/>
          <w:szCs w:val="28"/>
          <w:lang w:eastAsia="uk-UA"/>
        </w:rPr>
      </w:pPr>
    </w:p>
    <w:p w:rsidR="00F042B2" w:rsidRPr="00F042B2" w:rsidRDefault="00F042B2" w:rsidP="00F042B2">
      <w:pPr>
        <w:shd w:val="clear" w:color="auto" w:fill="FFFFFF"/>
        <w:spacing w:after="0" w:line="240" w:lineRule="auto"/>
        <w:jc w:val="both"/>
        <w:rPr>
          <w:rFonts w:ascii="Times New Roman" w:hAnsi="Times New Roman" w:cs="Times New Roman"/>
          <w:color w:val="000000"/>
          <w:sz w:val="28"/>
          <w:szCs w:val="28"/>
          <w:lang w:eastAsia="uk-UA"/>
        </w:rPr>
      </w:pPr>
    </w:p>
    <w:p w:rsidR="00F042B2" w:rsidRPr="00F042B2" w:rsidRDefault="00F042B2" w:rsidP="00F042B2">
      <w:pPr>
        <w:shd w:val="clear" w:color="auto" w:fill="FFFFFF"/>
        <w:spacing w:after="0" w:line="240" w:lineRule="auto"/>
        <w:jc w:val="both"/>
        <w:rPr>
          <w:rFonts w:ascii="Times New Roman" w:hAnsi="Times New Roman" w:cs="Times New Roman"/>
          <w:color w:val="000000"/>
          <w:sz w:val="28"/>
          <w:szCs w:val="28"/>
          <w:lang w:eastAsia="uk-UA"/>
        </w:rPr>
      </w:pPr>
      <w:r w:rsidRPr="00F042B2">
        <w:rPr>
          <w:rFonts w:ascii="Times New Roman" w:hAnsi="Times New Roman" w:cs="Times New Roman"/>
          <w:b/>
          <w:bCs/>
          <w:color w:val="000000"/>
          <w:sz w:val="28"/>
          <w:szCs w:val="28"/>
          <w:lang w:eastAsia="uk-UA"/>
        </w:rPr>
        <w:t>Міський голова                                                   Богдан СТАНІСЛАВСЬКИЙ</w:t>
      </w:r>
    </w:p>
    <w:p w:rsidR="00F042B2" w:rsidRDefault="00F042B2">
      <w:pPr>
        <w:rPr>
          <w:sz w:val="24"/>
          <w:szCs w:val="20"/>
          <w:lang w:eastAsia="ru-RU"/>
        </w:rPr>
      </w:pPr>
      <w:r>
        <w:rPr>
          <w:sz w:val="24"/>
          <w:szCs w:val="20"/>
          <w:lang w:eastAsia="ru-RU"/>
        </w:rPr>
        <w:br w:type="page"/>
      </w:r>
    </w:p>
    <w:p w:rsidR="00412B23" w:rsidRDefault="0062269A" w:rsidP="00D00AB3">
      <w:pPr>
        <w:tabs>
          <w:tab w:val="left" w:pos="284"/>
        </w:tabs>
        <w:spacing w:after="0" w:line="240" w:lineRule="auto"/>
        <w:ind w:left="6372"/>
        <w:rPr>
          <w:rFonts w:ascii="Times New Roman" w:hAnsi="Times New Roman" w:cs="Times New Roman"/>
          <w:sz w:val="28"/>
          <w:szCs w:val="28"/>
        </w:rPr>
      </w:pPr>
      <w:r w:rsidRPr="00D00AB3">
        <w:rPr>
          <w:rFonts w:ascii="Times New Roman" w:hAnsi="Times New Roman" w:cs="Times New Roman"/>
          <w:sz w:val="28"/>
          <w:szCs w:val="28"/>
        </w:rPr>
        <w:lastRenderedPageBreak/>
        <w:t xml:space="preserve">Додаток </w:t>
      </w:r>
    </w:p>
    <w:p w:rsidR="0062269A" w:rsidRPr="0062269A" w:rsidRDefault="0062269A" w:rsidP="00D00AB3">
      <w:pPr>
        <w:tabs>
          <w:tab w:val="left" w:pos="284"/>
        </w:tabs>
        <w:spacing w:after="0" w:line="240" w:lineRule="auto"/>
        <w:ind w:left="6372"/>
        <w:rPr>
          <w:rFonts w:ascii="Times New Roman" w:hAnsi="Times New Roman" w:cs="Times New Roman"/>
          <w:sz w:val="28"/>
          <w:szCs w:val="28"/>
        </w:rPr>
      </w:pPr>
      <w:r w:rsidRPr="00D00AB3">
        <w:rPr>
          <w:rFonts w:ascii="Times New Roman" w:hAnsi="Times New Roman" w:cs="Times New Roman"/>
          <w:sz w:val="28"/>
          <w:szCs w:val="28"/>
        </w:rPr>
        <w:t xml:space="preserve">до </w:t>
      </w:r>
      <w:r w:rsidRPr="0062269A">
        <w:rPr>
          <w:rFonts w:ascii="Times New Roman" w:hAnsi="Times New Roman" w:cs="Times New Roman"/>
          <w:sz w:val="28"/>
          <w:szCs w:val="28"/>
        </w:rPr>
        <w:t xml:space="preserve">рішення </w:t>
      </w:r>
      <w:r w:rsidR="00F35550">
        <w:rPr>
          <w:rFonts w:ascii="Times New Roman" w:hAnsi="Times New Roman" w:cs="Times New Roman"/>
          <w:sz w:val="28"/>
          <w:szCs w:val="28"/>
        </w:rPr>
        <w:t>виконавчого комітету</w:t>
      </w:r>
      <w:r w:rsidR="00412B23">
        <w:rPr>
          <w:rFonts w:ascii="Times New Roman" w:hAnsi="Times New Roman" w:cs="Times New Roman"/>
          <w:sz w:val="28"/>
          <w:szCs w:val="28"/>
        </w:rPr>
        <w:t xml:space="preserve"> </w:t>
      </w:r>
      <w:r w:rsidRPr="0062269A">
        <w:rPr>
          <w:rFonts w:ascii="Times New Roman" w:hAnsi="Times New Roman" w:cs="Times New Roman"/>
          <w:sz w:val="28"/>
          <w:szCs w:val="28"/>
        </w:rPr>
        <w:t>міської ради</w:t>
      </w:r>
    </w:p>
    <w:p w:rsidR="0062269A" w:rsidRPr="00D00AB3" w:rsidRDefault="0062269A" w:rsidP="00D00AB3">
      <w:pPr>
        <w:tabs>
          <w:tab w:val="left" w:pos="284"/>
        </w:tabs>
        <w:spacing w:after="0" w:line="240" w:lineRule="auto"/>
        <w:ind w:left="6372"/>
        <w:rPr>
          <w:rFonts w:ascii="Times New Roman" w:hAnsi="Times New Roman" w:cs="Times New Roman"/>
          <w:sz w:val="28"/>
          <w:szCs w:val="28"/>
        </w:rPr>
      </w:pPr>
      <w:r w:rsidRPr="00D00AB3">
        <w:rPr>
          <w:rFonts w:ascii="Times New Roman" w:hAnsi="Times New Roman" w:cs="Times New Roman"/>
          <w:sz w:val="28"/>
          <w:szCs w:val="28"/>
        </w:rPr>
        <w:t>від__________ №</w:t>
      </w:r>
      <w:r w:rsidR="00F042B2">
        <w:rPr>
          <w:rFonts w:ascii="Times New Roman" w:hAnsi="Times New Roman" w:cs="Times New Roman"/>
          <w:sz w:val="28"/>
          <w:szCs w:val="28"/>
        </w:rPr>
        <w:t>___</w:t>
      </w:r>
    </w:p>
    <w:p w:rsidR="0062269A" w:rsidRDefault="0062269A" w:rsidP="00E71B2D">
      <w:pPr>
        <w:pStyle w:val="a3"/>
        <w:tabs>
          <w:tab w:val="left" w:pos="284"/>
        </w:tabs>
        <w:spacing w:after="0" w:line="240" w:lineRule="auto"/>
        <w:ind w:left="0"/>
        <w:jc w:val="center"/>
        <w:rPr>
          <w:rFonts w:ascii="Times New Roman" w:hAnsi="Times New Roman" w:cs="Times New Roman"/>
          <w:b/>
          <w:sz w:val="28"/>
          <w:szCs w:val="28"/>
        </w:rPr>
      </w:pPr>
    </w:p>
    <w:p w:rsidR="00E71B2D" w:rsidRDefault="00E71B2D" w:rsidP="00E71B2D">
      <w:pPr>
        <w:pStyle w:val="a3"/>
        <w:tabs>
          <w:tab w:val="left" w:pos="284"/>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Інформація</w:t>
      </w:r>
    </w:p>
    <w:p w:rsidR="00667C22" w:rsidRDefault="002D030A" w:rsidP="00E71B2D">
      <w:pPr>
        <w:pStyle w:val="a3"/>
        <w:tabs>
          <w:tab w:val="left" w:pos="284"/>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 про виконання Програми</w:t>
      </w:r>
      <w:r w:rsidR="00667C22">
        <w:rPr>
          <w:rFonts w:ascii="Times New Roman" w:hAnsi="Times New Roman" w:cs="Times New Roman"/>
          <w:b/>
          <w:sz w:val="28"/>
          <w:szCs w:val="28"/>
        </w:rPr>
        <w:t xml:space="preserve"> економічного </w:t>
      </w:r>
      <w:r w:rsidR="0049750F">
        <w:rPr>
          <w:rFonts w:ascii="Times New Roman" w:hAnsi="Times New Roman" w:cs="Times New Roman"/>
          <w:b/>
          <w:sz w:val="28"/>
          <w:szCs w:val="28"/>
        </w:rPr>
        <w:t>та</w:t>
      </w:r>
      <w:r w:rsidR="00667C22">
        <w:rPr>
          <w:rFonts w:ascii="Times New Roman" w:hAnsi="Times New Roman" w:cs="Times New Roman"/>
          <w:b/>
          <w:sz w:val="28"/>
          <w:szCs w:val="28"/>
        </w:rPr>
        <w:t xml:space="preserve"> соціального розвитку Коломийської територіальної громади</w:t>
      </w:r>
      <w:r w:rsidR="007645ED">
        <w:rPr>
          <w:rFonts w:ascii="Times New Roman" w:hAnsi="Times New Roman" w:cs="Times New Roman"/>
          <w:b/>
          <w:sz w:val="28"/>
          <w:szCs w:val="28"/>
        </w:rPr>
        <w:t xml:space="preserve"> за </w:t>
      </w:r>
      <w:r w:rsidR="00264461">
        <w:rPr>
          <w:rFonts w:ascii="Times New Roman" w:hAnsi="Times New Roman" w:cs="Times New Roman"/>
          <w:b/>
          <w:sz w:val="28"/>
          <w:szCs w:val="28"/>
        </w:rPr>
        <w:t xml:space="preserve">І півріччя </w:t>
      </w:r>
      <w:r w:rsidR="001934FB">
        <w:rPr>
          <w:rFonts w:ascii="Times New Roman" w:hAnsi="Times New Roman" w:cs="Times New Roman"/>
          <w:b/>
          <w:sz w:val="28"/>
          <w:szCs w:val="28"/>
        </w:rPr>
        <w:t>202</w:t>
      </w:r>
      <w:r w:rsidR="00264461">
        <w:rPr>
          <w:rFonts w:ascii="Times New Roman" w:hAnsi="Times New Roman" w:cs="Times New Roman"/>
          <w:b/>
          <w:sz w:val="28"/>
          <w:szCs w:val="28"/>
        </w:rPr>
        <w:t>3</w:t>
      </w:r>
      <w:r w:rsidR="001934FB">
        <w:rPr>
          <w:rFonts w:ascii="Times New Roman" w:hAnsi="Times New Roman" w:cs="Times New Roman"/>
          <w:b/>
          <w:sz w:val="28"/>
          <w:szCs w:val="28"/>
        </w:rPr>
        <w:t xml:space="preserve"> р</w:t>
      </w:r>
      <w:r w:rsidR="00264461">
        <w:rPr>
          <w:rFonts w:ascii="Times New Roman" w:hAnsi="Times New Roman" w:cs="Times New Roman"/>
          <w:b/>
          <w:sz w:val="28"/>
          <w:szCs w:val="28"/>
        </w:rPr>
        <w:t>о</w:t>
      </w:r>
      <w:r w:rsidR="001934FB">
        <w:rPr>
          <w:rFonts w:ascii="Times New Roman" w:hAnsi="Times New Roman" w:cs="Times New Roman"/>
          <w:b/>
          <w:sz w:val="28"/>
          <w:szCs w:val="28"/>
        </w:rPr>
        <w:t>к</w:t>
      </w:r>
      <w:r w:rsidR="00264461">
        <w:rPr>
          <w:rFonts w:ascii="Times New Roman" w:hAnsi="Times New Roman" w:cs="Times New Roman"/>
          <w:b/>
          <w:sz w:val="28"/>
          <w:szCs w:val="28"/>
        </w:rPr>
        <w:t>у</w:t>
      </w:r>
    </w:p>
    <w:p w:rsidR="00A13625" w:rsidRPr="00F227B2" w:rsidRDefault="00A13625" w:rsidP="00A13625">
      <w:pPr>
        <w:spacing w:after="0" w:line="240" w:lineRule="auto"/>
        <w:jc w:val="center"/>
        <w:rPr>
          <w:rFonts w:ascii="Times New Roman" w:eastAsia="Times New Roman" w:hAnsi="Times New Roman" w:cs="Times New Roman"/>
          <w:color w:val="000000"/>
          <w:sz w:val="18"/>
          <w:szCs w:val="18"/>
          <w:lang w:eastAsia="uk-UA"/>
        </w:rPr>
      </w:pPr>
    </w:p>
    <w:p w:rsidR="00211B35" w:rsidRPr="00626F10" w:rsidRDefault="00A13625" w:rsidP="00D23484">
      <w:pPr>
        <w:spacing w:after="0" w:line="240" w:lineRule="auto"/>
        <w:ind w:firstLine="708"/>
        <w:jc w:val="both"/>
        <w:rPr>
          <w:rFonts w:ascii="Times New Roman" w:eastAsia="Times New Roman" w:hAnsi="Times New Roman" w:cs="Times New Roman"/>
          <w:sz w:val="18"/>
          <w:szCs w:val="18"/>
          <w:lang w:eastAsia="uk-UA"/>
        </w:rPr>
      </w:pPr>
      <w:r w:rsidRPr="00626F10">
        <w:rPr>
          <w:rFonts w:ascii="Times New Roman" w:eastAsia="SimSun" w:hAnsi="Times New Roman" w:cs="Times New Roman"/>
          <w:bCs/>
          <w:kern w:val="1"/>
          <w:sz w:val="28"/>
          <w:szCs w:val="28"/>
          <w:lang w:eastAsia="hi-IN" w:bidi="hi-IN"/>
        </w:rPr>
        <w:t>Програма</w:t>
      </w:r>
      <w:r w:rsidR="00211B35" w:rsidRPr="00626F10">
        <w:rPr>
          <w:rFonts w:ascii="Times New Roman" w:eastAsia="Times New Roman" w:hAnsi="Times New Roman" w:cs="Times New Roman"/>
          <w:sz w:val="28"/>
          <w:szCs w:val="28"/>
          <w:lang w:eastAsia="uk-UA"/>
        </w:rPr>
        <w:t xml:space="preserve"> економічного та соціального розвитку Коломийської територіальної громади на 202</w:t>
      </w:r>
      <w:r w:rsidR="00626F10" w:rsidRPr="00626F10">
        <w:rPr>
          <w:rFonts w:ascii="Times New Roman" w:eastAsia="Times New Roman" w:hAnsi="Times New Roman" w:cs="Times New Roman"/>
          <w:sz w:val="28"/>
          <w:szCs w:val="28"/>
          <w:lang w:eastAsia="uk-UA"/>
        </w:rPr>
        <w:t>3</w:t>
      </w:r>
      <w:r w:rsidR="00211B35" w:rsidRPr="00626F10">
        <w:rPr>
          <w:rFonts w:ascii="Times New Roman" w:eastAsia="Times New Roman" w:hAnsi="Times New Roman" w:cs="Times New Roman"/>
          <w:sz w:val="28"/>
          <w:szCs w:val="28"/>
          <w:lang w:eastAsia="uk-UA"/>
        </w:rPr>
        <w:t>-2024 роки</w:t>
      </w:r>
      <w:r w:rsidRPr="00626F10">
        <w:rPr>
          <w:rFonts w:ascii="Times New Roman" w:eastAsia="SimSun" w:hAnsi="Times New Roman" w:cs="Times New Roman"/>
          <w:bCs/>
          <w:kern w:val="1"/>
          <w:sz w:val="28"/>
          <w:szCs w:val="28"/>
          <w:lang w:eastAsia="hi-IN" w:bidi="hi-IN"/>
        </w:rPr>
        <w:t xml:space="preserve"> затверджена рішенням </w:t>
      </w:r>
      <w:r w:rsidR="00626F10" w:rsidRPr="00626F10">
        <w:rPr>
          <w:rFonts w:ascii="Times New Roman" w:eastAsia="SimSun" w:hAnsi="Times New Roman" w:cs="Times New Roman"/>
          <w:bCs/>
          <w:kern w:val="1"/>
          <w:sz w:val="28"/>
          <w:szCs w:val="28"/>
          <w:lang w:eastAsia="hi-IN" w:bidi="hi-IN"/>
        </w:rPr>
        <w:t xml:space="preserve">виконавчого комітету </w:t>
      </w:r>
      <w:r w:rsidRPr="00626F10">
        <w:rPr>
          <w:rFonts w:ascii="Times New Roman" w:eastAsia="SimSun" w:hAnsi="Times New Roman" w:cs="Times New Roman"/>
          <w:bCs/>
          <w:kern w:val="1"/>
          <w:sz w:val="28"/>
          <w:szCs w:val="28"/>
          <w:lang w:eastAsia="hi-IN" w:bidi="hi-IN"/>
        </w:rPr>
        <w:t xml:space="preserve">міської ради </w:t>
      </w:r>
      <w:r w:rsidR="00211B35" w:rsidRPr="00626F10">
        <w:rPr>
          <w:rFonts w:ascii="Times New Roman" w:eastAsia="Times New Roman" w:hAnsi="Times New Roman" w:cs="Times New Roman"/>
          <w:sz w:val="28"/>
          <w:szCs w:val="28"/>
          <w:lang w:eastAsia="uk-UA"/>
        </w:rPr>
        <w:t xml:space="preserve">від </w:t>
      </w:r>
      <w:r w:rsidR="00626F10" w:rsidRPr="00626F10">
        <w:rPr>
          <w:rFonts w:ascii="Times New Roman" w:eastAsia="Times New Roman" w:hAnsi="Times New Roman" w:cs="Times New Roman"/>
          <w:sz w:val="28"/>
          <w:szCs w:val="28"/>
          <w:lang w:eastAsia="uk-UA"/>
        </w:rPr>
        <w:t>04</w:t>
      </w:r>
      <w:r w:rsidR="00211B35" w:rsidRPr="00626F10">
        <w:rPr>
          <w:rFonts w:ascii="Times New Roman" w:eastAsia="Times New Roman" w:hAnsi="Times New Roman" w:cs="Times New Roman"/>
          <w:sz w:val="28"/>
          <w:szCs w:val="28"/>
          <w:lang w:eastAsia="uk-UA"/>
        </w:rPr>
        <w:t>.10.202</w:t>
      </w:r>
      <w:r w:rsidR="00626F10" w:rsidRPr="00626F10">
        <w:rPr>
          <w:rFonts w:ascii="Times New Roman" w:eastAsia="Times New Roman" w:hAnsi="Times New Roman" w:cs="Times New Roman"/>
          <w:sz w:val="28"/>
          <w:szCs w:val="28"/>
          <w:lang w:eastAsia="uk-UA"/>
        </w:rPr>
        <w:t>2</w:t>
      </w:r>
      <w:r w:rsidR="00211B35" w:rsidRPr="00626F10">
        <w:rPr>
          <w:rFonts w:ascii="Times New Roman" w:eastAsia="Times New Roman" w:hAnsi="Times New Roman" w:cs="Times New Roman"/>
          <w:sz w:val="28"/>
          <w:szCs w:val="28"/>
          <w:lang w:eastAsia="uk-UA"/>
        </w:rPr>
        <w:t xml:space="preserve"> року</w:t>
      </w:r>
      <w:r w:rsidR="00F042B2">
        <w:rPr>
          <w:rFonts w:ascii="Times New Roman" w:eastAsia="Times New Roman" w:hAnsi="Times New Roman" w:cs="Times New Roman"/>
          <w:sz w:val="28"/>
          <w:szCs w:val="28"/>
          <w:lang w:eastAsia="uk-UA"/>
        </w:rPr>
        <w:t xml:space="preserve"> </w:t>
      </w:r>
      <w:r w:rsidR="00211B35" w:rsidRPr="00626F10">
        <w:rPr>
          <w:rFonts w:ascii="Times New Roman" w:eastAsia="Times New Roman" w:hAnsi="Times New Roman" w:cs="Times New Roman"/>
          <w:sz w:val="28"/>
          <w:szCs w:val="28"/>
          <w:lang w:eastAsia="uk-UA"/>
        </w:rPr>
        <w:t>№ </w:t>
      </w:r>
      <w:r w:rsidR="00626F10" w:rsidRPr="00626F10">
        <w:rPr>
          <w:rFonts w:ascii="Times New Roman" w:eastAsia="Times New Roman" w:hAnsi="Times New Roman" w:cs="Times New Roman"/>
          <w:sz w:val="28"/>
          <w:szCs w:val="28"/>
          <w:lang w:eastAsia="uk-UA"/>
        </w:rPr>
        <w:t>355</w:t>
      </w:r>
      <w:r w:rsidR="00211B35" w:rsidRPr="00626F10">
        <w:rPr>
          <w:rFonts w:ascii="Times New Roman" w:eastAsia="Times New Roman" w:hAnsi="Times New Roman" w:cs="Times New Roman"/>
          <w:sz w:val="28"/>
          <w:szCs w:val="28"/>
          <w:lang w:eastAsia="uk-UA"/>
        </w:rPr>
        <w:t>.</w:t>
      </w:r>
      <w:r w:rsidR="00D23484" w:rsidRPr="00626F10">
        <w:rPr>
          <w:rFonts w:ascii="Times New Roman" w:eastAsia="Times New Roman" w:hAnsi="Times New Roman" w:cs="Times New Roman"/>
          <w:sz w:val="28"/>
          <w:szCs w:val="28"/>
          <w:lang w:eastAsia="uk-UA"/>
        </w:rPr>
        <w:t xml:space="preserve"> </w:t>
      </w:r>
      <w:r w:rsidRPr="00626F10">
        <w:rPr>
          <w:rFonts w:ascii="Times New Roman" w:eastAsia="Times New Roman" w:hAnsi="Times New Roman" w:cs="Times New Roman"/>
          <w:kern w:val="1"/>
          <w:sz w:val="28"/>
          <w:szCs w:val="28"/>
          <w:lang w:eastAsia="uk-UA" w:bidi="hi-IN"/>
        </w:rPr>
        <w:t>Головною метою програми є</w:t>
      </w:r>
      <w:r w:rsidR="00211B35" w:rsidRPr="00626F10">
        <w:rPr>
          <w:rFonts w:ascii="Times New Roman" w:eastAsia="Times New Roman" w:hAnsi="Times New Roman" w:cs="Times New Roman"/>
          <w:sz w:val="28"/>
          <w:szCs w:val="28"/>
          <w:lang w:eastAsia="uk-UA"/>
        </w:rPr>
        <w:t xml:space="preserve"> забезпечення стабільної роботи господарського комплексу </w:t>
      </w:r>
      <w:r w:rsidR="00626F10" w:rsidRPr="00626F10">
        <w:rPr>
          <w:rFonts w:ascii="Times New Roman" w:eastAsia="Times New Roman" w:hAnsi="Times New Roman" w:cs="Times New Roman"/>
          <w:sz w:val="28"/>
          <w:szCs w:val="28"/>
          <w:lang w:eastAsia="uk-UA"/>
        </w:rPr>
        <w:t>гр</w:t>
      </w:r>
      <w:r w:rsidR="00211B35" w:rsidRPr="00626F10">
        <w:rPr>
          <w:rFonts w:ascii="Times New Roman" w:eastAsia="Times New Roman" w:hAnsi="Times New Roman" w:cs="Times New Roman"/>
          <w:sz w:val="28"/>
          <w:szCs w:val="28"/>
          <w:lang w:eastAsia="uk-UA"/>
        </w:rPr>
        <w:t>омади; покращення інвестиційної привабливості громади;  створення комфортних умов проживання в громаді, зростання добробуту громади через розвиток бізнесу, залучення інвестицій, створення робочих місць; всебічний розвиток населення через культуру, освіту, фізичне виховання і спорт.</w:t>
      </w:r>
    </w:p>
    <w:p w:rsidR="002E6216" w:rsidRDefault="00D23484" w:rsidP="002E6216">
      <w:pPr>
        <w:spacing w:after="0" w:line="240" w:lineRule="auto"/>
        <w:ind w:firstLine="708"/>
        <w:jc w:val="both"/>
        <w:rPr>
          <w:rFonts w:ascii="Times New Roman" w:hAnsi="Times New Roman" w:cs="Times New Roman"/>
          <w:sz w:val="28"/>
          <w:szCs w:val="28"/>
        </w:rPr>
      </w:pPr>
      <w:r w:rsidRPr="00036C1A">
        <w:rPr>
          <w:rFonts w:ascii="Times New Roman" w:eastAsia="SimSun" w:hAnsi="Times New Roman" w:cs="Times New Roman"/>
          <w:bCs/>
          <w:kern w:val="1"/>
          <w:sz w:val="28"/>
          <w:szCs w:val="28"/>
          <w:lang w:eastAsia="hi-IN" w:bidi="hi-IN"/>
        </w:rPr>
        <w:t xml:space="preserve">Починаючи з 24.02.2022 року – повномасштабного вторгнення </w:t>
      </w:r>
      <w:proofErr w:type="spellStart"/>
      <w:r w:rsidRPr="00036C1A">
        <w:rPr>
          <w:rFonts w:ascii="Times New Roman" w:eastAsia="SimSun" w:hAnsi="Times New Roman" w:cs="Times New Roman"/>
          <w:bCs/>
          <w:kern w:val="1"/>
          <w:sz w:val="28"/>
          <w:szCs w:val="28"/>
          <w:lang w:eastAsia="hi-IN" w:bidi="hi-IN"/>
        </w:rPr>
        <w:t>росії</w:t>
      </w:r>
      <w:proofErr w:type="spellEnd"/>
      <w:r w:rsidRPr="00036C1A">
        <w:rPr>
          <w:rFonts w:ascii="Times New Roman" w:eastAsia="SimSun" w:hAnsi="Times New Roman" w:cs="Times New Roman"/>
          <w:bCs/>
          <w:kern w:val="1"/>
          <w:sz w:val="28"/>
          <w:szCs w:val="28"/>
          <w:lang w:eastAsia="hi-IN" w:bidi="hi-IN"/>
        </w:rPr>
        <w:t xml:space="preserve"> в Україну</w:t>
      </w:r>
      <w:r w:rsidR="00A77F7A">
        <w:rPr>
          <w:rFonts w:ascii="Times New Roman" w:eastAsia="SimSun" w:hAnsi="Times New Roman" w:cs="Times New Roman"/>
          <w:bCs/>
          <w:kern w:val="1"/>
          <w:sz w:val="28"/>
          <w:szCs w:val="28"/>
          <w:lang w:eastAsia="hi-IN" w:bidi="hi-IN"/>
        </w:rPr>
        <w:t xml:space="preserve"> д</w:t>
      </w:r>
      <w:r w:rsidRPr="00036C1A">
        <w:rPr>
          <w:rFonts w:ascii="Times New Roman" w:eastAsia="SimSun" w:hAnsi="Times New Roman" w:cs="Times New Roman"/>
          <w:bCs/>
          <w:kern w:val="1"/>
          <w:sz w:val="28"/>
          <w:szCs w:val="28"/>
          <w:lang w:eastAsia="hi-IN" w:bidi="hi-IN"/>
        </w:rPr>
        <w:t>одатковим викликом для аналізу та прогнозування економічного розвитку громади є складність оцінки поточної ситуації, оскільки практично відсутня статистична інформація. В умовах обмеженої офіційної статистики, дж</w:t>
      </w:r>
      <w:r w:rsidR="000B1709" w:rsidRPr="00036C1A">
        <w:rPr>
          <w:rFonts w:ascii="Times New Roman" w:eastAsia="SimSun" w:hAnsi="Times New Roman" w:cs="Times New Roman"/>
          <w:bCs/>
          <w:kern w:val="1"/>
          <w:sz w:val="28"/>
          <w:szCs w:val="28"/>
          <w:lang w:eastAsia="hi-IN" w:bidi="hi-IN"/>
        </w:rPr>
        <w:t>е</w:t>
      </w:r>
      <w:r w:rsidRPr="00036C1A">
        <w:rPr>
          <w:rFonts w:ascii="Times New Roman" w:eastAsia="SimSun" w:hAnsi="Times New Roman" w:cs="Times New Roman"/>
          <w:bCs/>
          <w:kern w:val="1"/>
          <w:sz w:val="28"/>
          <w:szCs w:val="28"/>
          <w:lang w:eastAsia="hi-IN" w:bidi="hi-IN"/>
        </w:rPr>
        <w:t xml:space="preserve">релами альтернативної інформації, які використовуються в даних складних умовах, є попередні </w:t>
      </w:r>
      <w:r w:rsidR="000B1709" w:rsidRPr="00036C1A">
        <w:rPr>
          <w:rFonts w:ascii="Times New Roman" w:eastAsia="SimSun" w:hAnsi="Times New Roman" w:cs="Times New Roman"/>
          <w:bCs/>
          <w:kern w:val="1"/>
          <w:sz w:val="28"/>
          <w:szCs w:val="28"/>
          <w:lang w:eastAsia="hi-IN" w:bidi="hi-IN"/>
        </w:rPr>
        <w:t xml:space="preserve">адміністративні дані та результати співпраці з бізнесовими структурами громади. </w:t>
      </w:r>
      <w:r w:rsidR="002E6216">
        <w:rPr>
          <w:rFonts w:ascii="Times New Roman" w:hAnsi="Times New Roman" w:cs="Times New Roman"/>
          <w:sz w:val="28"/>
          <w:szCs w:val="28"/>
        </w:rPr>
        <w:t>Зважаючи на те, що органи державної статистики в період воєнного стану припинили  оприлюднення статистичної інформації, крім індексу споживчих цін, експорту-імпорту товарів, попередньої оцінки ВВП, відсутні дані про кількість наявного населення в розрізі населених пунктів Коломийської міської територіальної громади.</w:t>
      </w:r>
    </w:p>
    <w:p w:rsidR="00A13625" w:rsidRPr="00036C1A" w:rsidRDefault="001E0296" w:rsidP="00A13625">
      <w:pPr>
        <w:widowControl w:val="0"/>
        <w:shd w:val="clear" w:color="auto" w:fill="FFFFFF"/>
        <w:suppressAutoHyphens/>
        <w:spacing w:after="0" w:line="240" w:lineRule="auto"/>
        <w:ind w:firstLine="567"/>
        <w:jc w:val="both"/>
        <w:rPr>
          <w:rFonts w:ascii="Times New Roman" w:eastAsia="Times New Roman" w:hAnsi="Times New Roman" w:cs="Times New Roman"/>
          <w:kern w:val="1"/>
          <w:sz w:val="28"/>
          <w:szCs w:val="28"/>
          <w:lang w:eastAsia="ru-RU" w:bidi="hi-IN"/>
        </w:rPr>
      </w:pPr>
      <w:r>
        <w:rPr>
          <w:rFonts w:ascii="Times New Roman" w:eastAsia="SimSun" w:hAnsi="Times New Roman" w:cs="Times New Roman"/>
          <w:bCs/>
          <w:kern w:val="1"/>
          <w:sz w:val="28"/>
          <w:szCs w:val="28"/>
          <w:lang w:eastAsia="hi-IN" w:bidi="hi-IN"/>
        </w:rPr>
        <w:t>М</w:t>
      </w:r>
      <w:r w:rsidR="00CA7718" w:rsidRPr="00036C1A">
        <w:rPr>
          <w:rFonts w:ascii="Times New Roman" w:eastAsia="SimSun" w:hAnsi="Times New Roman" w:cs="Times New Roman"/>
          <w:bCs/>
          <w:kern w:val="1"/>
          <w:sz w:val="28"/>
          <w:szCs w:val="28"/>
          <w:lang w:eastAsia="hi-IN" w:bidi="hi-IN"/>
        </w:rPr>
        <w:t xml:space="preserve">іською радою та її виконавчим комітетом проводились системні заходи, спрямовані на забезпечення умов для </w:t>
      </w:r>
      <w:r w:rsidR="008A0627" w:rsidRPr="00036C1A">
        <w:rPr>
          <w:rFonts w:ascii="Times New Roman" w:eastAsia="SimSun" w:hAnsi="Times New Roman" w:cs="Times New Roman"/>
          <w:bCs/>
          <w:kern w:val="1"/>
          <w:sz w:val="28"/>
          <w:szCs w:val="28"/>
          <w:lang w:eastAsia="hi-IN" w:bidi="hi-IN"/>
        </w:rPr>
        <w:t>с</w:t>
      </w:r>
      <w:r w:rsidR="00CA7718" w:rsidRPr="00036C1A">
        <w:rPr>
          <w:rFonts w:ascii="Times New Roman" w:eastAsia="SimSun" w:hAnsi="Times New Roman" w:cs="Times New Roman"/>
          <w:bCs/>
          <w:kern w:val="1"/>
          <w:sz w:val="28"/>
          <w:szCs w:val="28"/>
          <w:lang w:eastAsia="hi-IN" w:bidi="hi-IN"/>
        </w:rPr>
        <w:t>талого економічного та соціального розвитку громади</w:t>
      </w:r>
      <w:r>
        <w:rPr>
          <w:rFonts w:ascii="Times New Roman" w:eastAsia="SimSun" w:hAnsi="Times New Roman" w:cs="Times New Roman"/>
          <w:bCs/>
          <w:kern w:val="1"/>
          <w:sz w:val="28"/>
          <w:szCs w:val="28"/>
          <w:lang w:eastAsia="hi-IN" w:bidi="hi-IN"/>
        </w:rPr>
        <w:t xml:space="preserve"> </w:t>
      </w:r>
      <w:r w:rsidRPr="00036C1A">
        <w:rPr>
          <w:rFonts w:ascii="Times New Roman" w:eastAsia="SimSun" w:hAnsi="Times New Roman" w:cs="Times New Roman"/>
          <w:bCs/>
          <w:kern w:val="1"/>
          <w:sz w:val="28"/>
          <w:szCs w:val="28"/>
          <w:lang w:eastAsia="hi-IN" w:bidi="hi-IN"/>
        </w:rPr>
        <w:t>у І півріччі 2023 року</w:t>
      </w:r>
      <w:r>
        <w:rPr>
          <w:rFonts w:ascii="Times New Roman" w:eastAsia="SimSun" w:hAnsi="Times New Roman" w:cs="Times New Roman"/>
          <w:bCs/>
          <w:kern w:val="1"/>
          <w:sz w:val="28"/>
          <w:szCs w:val="28"/>
          <w:lang w:eastAsia="hi-IN" w:bidi="hi-IN"/>
        </w:rPr>
        <w:t>, яке</w:t>
      </w:r>
      <w:r w:rsidR="00A13625" w:rsidRPr="00036C1A">
        <w:rPr>
          <w:rFonts w:ascii="Times New Roman" w:eastAsia="Times New Roman" w:hAnsi="Times New Roman" w:cs="Times New Roman"/>
          <w:kern w:val="1"/>
          <w:sz w:val="28"/>
          <w:szCs w:val="28"/>
          <w:lang w:eastAsia="ru-RU" w:bidi="hi-IN"/>
        </w:rPr>
        <w:t xml:space="preserve"> для </w:t>
      </w:r>
      <w:r w:rsidR="00F3746A">
        <w:rPr>
          <w:rFonts w:ascii="Times New Roman" w:eastAsia="Times New Roman" w:hAnsi="Times New Roman" w:cs="Times New Roman"/>
          <w:kern w:val="1"/>
          <w:sz w:val="28"/>
          <w:szCs w:val="28"/>
          <w:lang w:eastAsia="ru-RU" w:bidi="hi-IN"/>
        </w:rPr>
        <w:t>Коломийщини</w:t>
      </w:r>
      <w:r w:rsidR="00A13625" w:rsidRPr="00036C1A">
        <w:rPr>
          <w:rFonts w:ascii="Times New Roman" w:eastAsia="Times New Roman" w:hAnsi="Times New Roman" w:cs="Times New Roman"/>
          <w:kern w:val="1"/>
          <w:sz w:val="28"/>
          <w:szCs w:val="28"/>
          <w:lang w:eastAsia="ru-RU" w:bidi="hi-IN"/>
        </w:rPr>
        <w:t xml:space="preserve"> бу</w:t>
      </w:r>
      <w:r w:rsidR="00036C1A" w:rsidRPr="00036C1A">
        <w:rPr>
          <w:rFonts w:ascii="Times New Roman" w:eastAsia="Times New Roman" w:hAnsi="Times New Roman" w:cs="Times New Roman"/>
          <w:kern w:val="1"/>
          <w:sz w:val="28"/>
          <w:szCs w:val="28"/>
          <w:lang w:eastAsia="ru-RU" w:bidi="hi-IN"/>
        </w:rPr>
        <w:t>ло</w:t>
      </w:r>
      <w:r w:rsidR="00A13625" w:rsidRPr="00036C1A">
        <w:rPr>
          <w:rFonts w:ascii="Times New Roman" w:eastAsia="Times New Roman" w:hAnsi="Times New Roman" w:cs="Times New Roman"/>
          <w:kern w:val="1"/>
          <w:sz w:val="28"/>
          <w:szCs w:val="28"/>
          <w:lang w:eastAsia="ru-RU" w:bidi="hi-IN"/>
        </w:rPr>
        <w:t xml:space="preserve"> економічно нестабільним</w:t>
      </w:r>
      <w:r>
        <w:rPr>
          <w:rFonts w:ascii="Times New Roman" w:eastAsia="Times New Roman" w:hAnsi="Times New Roman" w:cs="Times New Roman"/>
          <w:kern w:val="1"/>
          <w:sz w:val="28"/>
          <w:szCs w:val="28"/>
          <w:lang w:eastAsia="ru-RU" w:bidi="hi-IN"/>
        </w:rPr>
        <w:t>,</w:t>
      </w:r>
      <w:r w:rsidR="00A13625" w:rsidRPr="00036C1A">
        <w:rPr>
          <w:rFonts w:ascii="Times New Roman" w:eastAsia="Times New Roman" w:hAnsi="Times New Roman" w:cs="Times New Roman"/>
          <w:kern w:val="1"/>
          <w:sz w:val="28"/>
          <w:szCs w:val="28"/>
          <w:lang w:eastAsia="ru-RU" w:bidi="hi-IN"/>
        </w:rPr>
        <w:t xml:space="preserve"> з рядом питань та проблем, над вирішенням яких працювали керівники міської ради, депутатський корпус, структурні підрозділи міської ради та інші виконавчі органи. Незважаючи на непросту фінансово-економічну ситуацію, Коломийська міська рада намагалася</w:t>
      </w:r>
      <w:bookmarkStart w:id="0" w:name="_GoBack"/>
      <w:bookmarkEnd w:id="0"/>
      <w:r w:rsidR="00A13625" w:rsidRPr="00036C1A">
        <w:rPr>
          <w:rFonts w:ascii="Times New Roman" w:eastAsia="Times New Roman" w:hAnsi="Times New Roman" w:cs="Times New Roman"/>
          <w:kern w:val="1"/>
          <w:sz w:val="28"/>
          <w:szCs w:val="28"/>
          <w:lang w:eastAsia="ru-RU" w:bidi="hi-IN"/>
        </w:rPr>
        <w:t xml:space="preserve"> забезпечити соціальну стабільність, спрямовуючи кошти міського бюджету на захищені статті видатків, </w:t>
      </w:r>
      <w:r w:rsidR="00F3746A">
        <w:rPr>
          <w:rFonts w:ascii="Times New Roman" w:eastAsia="Times New Roman" w:hAnsi="Times New Roman" w:cs="Times New Roman"/>
          <w:kern w:val="1"/>
          <w:sz w:val="28"/>
          <w:szCs w:val="28"/>
          <w:lang w:eastAsia="ru-RU" w:bidi="hi-IN"/>
        </w:rPr>
        <w:t xml:space="preserve">покращення благоустрою населених пунктів, </w:t>
      </w:r>
      <w:r w:rsidR="00A13625" w:rsidRPr="00036C1A">
        <w:rPr>
          <w:rFonts w:ascii="Times New Roman" w:eastAsia="Times New Roman" w:hAnsi="Times New Roman" w:cs="Times New Roman"/>
          <w:kern w:val="1"/>
          <w:sz w:val="28"/>
          <w:szCs w:val="28"/>
          <w:lang w:eastAsia="ru-RU" w:bidi="hi-IN"/>
        </w:rPr>
        <w:t>вдосконалювала механізм надання адміністративних послуг.</w:t>
      </w:r>
    </w:p>
    <w:p w:rsidR="00114342" w:rsidRPr="00036C1A" w:rsidRDefault="00036C1A" w:rsidP="00036C1A">
      <w:pPr>
        <w:spacing w:after="0" w:line="240" w:lineRule="auto"/>
        <w:ind w:firstLine="708"/>
        <w:jc w:val="both"/>
        <w:rPr>
          <w:rFonts w:ascii="Times New Roman" w:hAnsi="Times New Roman" w:cs="Times New Roman"/>
          <w:sz w:val="28"/>
          <w:szCs w:val="28"/>
        </w:rPr>
      </w:pPr>
      <w:r w:rsidRPr="00036C1A">
        <w:rPr>
          <w:rFonts w:ascii="Times New Roman" w:eastAsia="Times New Roman" w:hAnsi="Times New Roman" w:cs="Times New Roman"/>
          <w:sz w:val="28"/>
          <w:szCs w:val="28"/>
          <w:lang w:eastAsia="uk-UA"/>
        </w:rPr>
        <w:t>Р</w:t>
      </w:r>
      <w:r w:rsidR="00114342" w:rsidRPr="00036C1A">
        <w:rPr>
          <w:rFonts w:ascii="Times New Roman" w:hAnsi="Times New Roman" w:cs="Times New Roman"/>
          <w:sz w:val="28"/>
          <w:szCs w:val="28"/>
          <w:shd w:val="clear" w:color="auto" w:fill="FFFFFF"/>
        </w:rPr>
        <w:t>озроблен</w:t>
      </w:r>
      <w:r w:rsidRPr="00036C1A">
        <w:rPr>
          <w:rFonts w:ascii="Times New Roman" w:hAnsi="Times New Roman" w:cs="Times New Roman"/>
          <w:sz w:val="28"/>
          <w:szCs w:val="28"/>
          <w:shd w:val="clear" w:color="auto" w:fill="FFFFFF"/>
        </w:rPr>
        <w:t>ий управлінням економіки міської ради</w:t>
      </w:r>
      <w:r w:rsidR="00114342" w:rsidRPr="00036C1A">
        <w:rPr>
          <w:rFonts w:ascii="Times New Roman" w:hAnsi="Times New Roman" w:cs="Times New Roman"/>
          <w:sz w:val="28"/>
          <w:szCs w:val="28"/>
          <w:shd w:val="clear" w:color="auto" w:fill="FFFFFF"/>
        </w:rPr>
        <w:t xml:space="preserve"> економічний паспорт Коломийської міської територіальної громади, є джерелом інформації про громаду, засобом популяризації її успіхів та створення іміджу, адже щоб бути успішною та самодостатньою ми повинні навчитися не лише споживати та користуватися ресурсами, але і створити умови та сприятливий інвестиційний клімат для розвитку економіки на своїй території, бути відкритими для донорських пропозицій. </w:t>
      </w:r>
      <w:r w:rsidR="00114342" w:rsidRPr="00036C1A">
        <w:rPr>
          <w:rFonts w:ascii="Times New Roman" w:hAnsi="Times New Roman" w:cs="Times New Roman"/>
          <w:sz w:val="28"/>
          <w:szCs w:val="28"/>
        </w:rPr>
        <w:t xml:space="preserve">Паспорт громади дає відповіді на питання стосовно </w:t>
      </w:r>
      <w:r w:rsidR="00114342" w:rsidRPr="00036C1A">
        <w:rPr>
          <w:rFonts w:ascii="Times New Roman" w:hAnsi="Times New Roman" w:cs="Times New Roman"/>
          <w:sz w:val="28"/>
          <w:szCs w:val="28"/>
        </w:rPr>
        <w:lastRenderedPageBreak/>
        <w:t>площі території, адміністративно-територіального розподілу, структури земельного фонду, яким є склад та зайнятість населення. Також у паспорті наявна інформація про демографічну ситуацію на території, про склад виконавчого комітету та депутатів ради, про підприємства та господарства, які є на території громади, про заклади освіти, культури, спорту, яким є бюджет громади, успішні проекти, інформація про основні історичні та істори</w:t>
      </w:r>
      <w:r w:rsidR="006947BF" w:rsidRPr="00036C1A">
        <w:rPr>
          <w:rFonts w:ascii="Times New Roman" w:hAnsi="Times New Roman" w:cs="Times New Roman"/>
          <w:sz w:val="28"/>
          <w:szCs w:val="28"/>
        </w:rPr>
        <w:t>ко-архітектурні пам’ятки та ін.</w:t>
      </w:r>
    </w:p>
    <w:p w:rsidR="006454C8" w:rsidRPr="00036C1A" w:rsidRDefault="00E77BF0" w:rsidP="00E77BF0">
      <w:pPr>
        <w:tabs>
          <w:tab w:val="left" w:pos="284"/>
        </w:tabs>
        <w:spacing w:after="0" w:line="240" w:lineRule="auto"/>
        <w:rPr>
          <w:rFonts w:ascii="Times New Roman" w:hAnsi="Times New Roman" w:cs="Times New Roman"/>
          <w:b/>
          <w:sz w:val="28"/>
          <w:szCs w:val="28"/>
        </w:rPr>
      </w:pPr>
      <w:r w:rsidRPr="00036C1A">
        <w:rPr>
          <w:rFonts w:ascii="Times New Roman" w:hAnsi="Times New Roman" w:cs="Times New Roman"/>
          <w:b/>
          <w:sz w:val="28"/>
          <w:szCs w:val="28"/>
        </w:rPr>
        <w:tab/>
      </w:r>
    </w:p>
    <w:p w:rsidR="00667C22" w:rsidRPr="00036C1A" w:rsidRDefault="00C311E9" w:rsidP="006454C8">
      <w:pPr>
        <w:tabs>
          <w:tab w:val="left" w:pos="284"/>
        </w:tabs>
        <w:spacing w:after="0" w:line="240" w:lineRule="auto"/>
        <w:jc w:val="center"/>
        <w:rPr>
          <w:rFonts w:ascii="Times New Roman" w:hAnsi="Times New Roman" w:cs="Times New Roman"/>
          <w:b/>
          <w:sz w:val="28"/>
          <w:szCs w:val="28"/>
        </w:rPr>
      </w:pPr>
      <w:r w:rsidRPr="00036C1A">
        <w:rPr>
          <w:rFonts w:ascii="Times New Roman" w:hAnsi="Times New Roman" w:cs="Times New Roman"/>
          <w:b/>
          <w:sz w:val="28"/>
          <w:szCs w:val="28"/>
        </w:rPr>
        <w:t>1</w:t>
      </w:r>
      <w:r w:rsidR="00AA1D32" w:rsidRPr="00036C1A">
        <w:rPr>
          <w:rFonts w:ascii="Times New Roman" w:hAnsi="Times New Roman" w:cs="Times New Roman"/>
          <w:b/>
          <w:sz w:val="28"/>
          <w:szCs w:val="28"/>
        </w:rPr>
        <w:t xml:space="preserve">. </w:t>
      </w:r>
      <w:r w:rsidR="00667C22" w:rsidRPr="00036C1A">
        <w:rPr>
          <w:rFonts w:ascii="Times New Roman" w:hAnsi="Times New Roman" w:cs="Times New Roman"/>
          <w:b/>
          <w:sz w:val="28"/>
          <w:szCs w:val="28"/>
        </w:rPr>
        <w:t>Розвиток реального сектору економіки</w:t>
      </w:r>
    </w:p>
    <w:p w:rsidR="00667C22" w:rsidRPr="00036C1A" w:rsidRDefault="004D2129" w:rsidP="00AA2736">
      <w:pPr>
        <w:tabs>
          <w:tab w:val="left" w:pos="284"/>
        </w:tabs>
        <w:spacing w:after="0" w:line="240" w:lineRule="auto"/>
        <w:ind w:left="360"/>
        <w:jc w:val="center"/>
        <w:rPr>
          <w:rFonts w:ascii="Times New Roman" w:hAnsi="Times New Roman" w:cs="Times New Roman"/>
          <w:b/>
          <w:sz w:val="28"/>
          <w:szCs w:val="28"/>
        </w:rPr>
      </w:pPr>
      <w:r w:rsidRPr="00036C1A">
        <w:rPr>
          <w:rFonts w:ascii="Times New Roman" w:hAnsi="Times New Roman" w:cs="Times New Roman"/>
          <w:b/>
          <w:sz w:val="28"/>
          <w:szCs w:val="28"/>
        </w:rPr>
        <w:t>1.1.</w:t>
      </w:r>
      <w:r w:rsidR="00667C22" w:rsidRPr="00036C1A">
        <w:rPr>
          <w:rFonts w:ascii="Times New Roman" w:hAnsi="Times New Roman" w:cs="Times New Roman"/>
          <w:b/>
          <w:sz w:val="28"/>
          <w:szCs w:val="28"/>
        </w:rPr>
        <w:t>Промисловість</w:t>
      </w:r>
    </w:p>
    <w:p w:rsidR="002E6216" w:rsidRPr="002E6216" w:rsidRDefault="002E6216" w:rsidP="002E6216">
      <w:pPr>
        <w:spacing w:after="0" w:line="240" w:lineRule="auto"/>
        <w:ind w:firstLine="708"/>
        <w:jc w:val="both"/>
        <w:rPr>
          <w:rFonts w:ascii="Times New Roman" w:hAnsi="Times New Roman" w:cs="Times New Roman"/>
          <w:sz w:val="28"/>
          <w:szCs w:val="28"/>
        </w:rPr>
      </w:pPr>
      <w:r w:rsidRPr="002E6216">
        <w:rPr>
          <w:rFonts w:ascii="Times New Roman" w:hAnsi="Times New Roman" w:cs="Times New Roman"/>
          <w:sz w:val="28"/>
          <w:szCs w:val="28"/>
        </w:rPr>
        <w:t xml:space="preserve">Станом на 01.01.2022 року чисельність наявного населення (за оцінкою) Коломийської ТГ складає 74497 осіб, у т.ч.: Коломия </w:t>
      </w:r>
      <w:r w:rsidRPr="002E6216">
        <w:rPr>
          <w:rFonts w:ascii="Times New Roman" w:hAnsi="Times New Roman" w:cs="Times New Roman"/>
          <w:sz w:val="28"/>
          <w:szCs w:val="28"/>
          <w:lang w:eastAsia="uk-UA"/>
        </w:rPr>
        <w:t xml:space="preserve">61140 осіб, </w:t>
      </w:r>
      <w:proofErr w:type="spellStart"/>
      <w:r w:rsidRPr="002E6216">
        <w:rPr>
          <w:rFonts w:ascii="Times New Roman" w:hAnsi="Times New Roman" w:cs="Times New Roman"/>
          <w:sz w:val="28"/>
          <w:szCs w:val="28"/>
          <w:lang w:eastAsia="uk-UA"/>
        </w:rPr>
        <w:t>с.Шепарівці</w:t>
      </w:r>
      <w:proofErr w:type="spellEnd"/>
      <w:r w:rsidRPr="002E6216">
        <w:rPr>
          <w:rFonts w:ascii="Times New Roman" w:hAnsi="Times New Roman" w:cs="Times New Roman"/>
          <w:sz w:val="28"/>
          <w:szCs w:val="28"/>
          <w:lang w:eastAsia="uk-UA"/>
        </w:rPr>
        <w:t xml:space="preserve"> 1373 особи, с. Іванівці 1186 осіб, </w:t>
      </w:r>
      <w:proofErr w:type="spellStart"/>
      <w:r w:rsidRPr="002E6216">
        <w:rPr>
          <w:rFonts w:ascii="Times New Roman" w:hAnsi="Times New Roman" w:cs="Times New Roman"/>
          <w:sz w:val="28"/>
          <w:szCs w:val="28"/>
          <w:lang w:eastAsia="uk-UA"/>
        </w:rPr>
        <w:t>с.Товмачик</w:t>
      </w:r>
      <w:proofErr w:type="spellEnd"/>
      <w:r w:rsidRPr="002E6216">
        <w:rPr>
          <w:rFonts w:ascii="Times New Roman" w:hAnsi="Times New Roman" w:cs="Times New Roman"/>
          <w:sz w:val="28"/>
          <w:szCs w:val="28"/>
          <w:lang w:eastAsia="uk-UA"/>
        </w:rPr>
        <w:t xml:space="preserve"> 1551 особа, </w:t>
      </w:r>
      <w:proofErr w:type="spellStart"/>
      <w:r w:rsidRPr="002E6216">
        <w:rPr>
          <w:rFonts w:ascii="Times New Roman" w:hAnsi="Times New Roman" w:cs="Times New Roman"/>
          <w:sz w:val="28"/>
          <w:szCs w:val="28"/>
          <w:lang w:eastAsia="uk-UA"/>
        </w:rPr>
        <w:t>с.Раківчик</w:t>
      </w:r>
      <w:proofErr w:type="spellEnd"/>
      <w:r w:rsidRPr="002E6216">
        <w:rPr>
          <w:rFonts w:ascii="Times New Roman" w:hAnsi="Times New Roman" w:cs="Times New Roman"/>
          <w:sz w:val="28"/>
          <w:szCs w:val="28"/>
          <w:lang w:eastAsia="uk-UA"/>
        </w:rPr>
        <w:t xml:space="preserve"> 947 осіб,  </w:t>
      </w:r>
      <w:proofErr w:type="spellStart"/>
      <w:r w:rsidRPr="002E6216">
        <w:rPr>
          <w:rFonts w:ascii="Times New Roman" w:hAnsi="Times New Roman" w:cs="Times New Roman"/>
          <w:sz w:val="28"/>
          <w:szCs w:val="28"/>
          <w:lang w:eastAsia="uk-UA"/>
        </w:rPr>
        <w:t>с.Саджавка</w:t>
      </w:r>
      <w:proofErr w:type="spellEnd"/>
      <w:r w:rsidRPr="002E6216">
        <w:rPr>
          <w:rFonts w:ascii="Times New Roman" w:hAnsi="Times New Roman" w:cs="Times New Roman"/>
          <w:sz w:val="28"/>
          <w:szCs w:val="28"/>
          <w:lang w:eastAsia="uk-UA"/>
        </w:rPr>
        <w:t xml:space="preserve"> 3364 особи, </w:t>
      </w:r>
      <w:proofErr w:type="spellStart"/>
      <w:r w:rsidRPr="002E6216">
        <w:rPr>
          <w:rFonts w:ascii="Times New Roman" w:hAnsi="Times New Roman" w:cs="Times New Roman"/>
          <w:sz w:val="28"/>
          <w:szCs w:val="28"/>
          <w:lang w:eastAsia="uk-UA"/>
        </w:rPr>
        <w:t>с.Кубаївка</w:t>
      </w:r>
      <w:proofErr w:type="spellEnd"/>
      <w:r w:rsidRPr="002E6216">
        <w:rPr>
          <w:rFonts w:ascii="Times New Roman" w:hAnsi="Times New Roman" w:cs="Times New Roman"/>
          <w:sz w:val="28"/>
          <w:szCs w:val="28"/>
          <w:lang w:eastAsia="uk-UA"/>
        </w:rPr>
        <w:t xml:space="preserve"> 53 особи, </w:t>
      </w:r>
      <w:r w:rsidRPr="002E6216">
        <w:rPr>
          <w:rFonts w:ascii="Times New Roman" w:hAnsi="Times New Roman" w:cs="Times New Roman"/>
          <w:sz w:val="28"/>
          <w:szCs w:val="28"/>
        </w:rPr>
        <w:t xml:space="preserve">с. Воскресинці 1917 осіб, </w:t>
      </w:r>
      <w:proofErr w:type="spellStart"/>
      <w:r w:rsidRPr="002E6216">
        <w:rPr>
          <w:rFonts w:ascii="Times New Roman" w:hAnsi="Times New Roman" w:cs="Times New Roman"/>
          <w:sz w:val="28"/>
          <w:szCs w:val="28"/>
        </w:rPr>
        <w:t>с.Королівка</w:t>
      </w:r>
      <w:proofErr w:type="spellEnd"/>
      <w:r w:rsidRPr="002E6216">
        <w:rPr>
          <w:rFonts w:ascii="Times New Roman" w:hAnsi="Times New Roman" w:cs="Times New Roman"/>
          <w:sz w:val="28"/>
          <w:szCs w:val="28"/>
        </w:rPr>
        <w:t xml:space="preserve"> 914 осію, с. Корнич 1821 особа, с. Грушів 231 особа. Статистична інформація про чисельність населення </w:t>
      </w:r>
      <w:r>
        <w:rPr>
          <w:rFonts w:ascii="Times New Roman" w:hAnsi="Times New Roman" w:cs="Times New Roman"/>
          <w:sz w:val="28"/>
          <w:szCs w:val="28"/>
        </w:rPr>
        <w:t xml:space="preserve">громади </w:t>
      </w:r>
      <w:r w:rsidRPr="002E6216">
        <w:rPr>
          <w:rFonts w:ascii="Times New Roman" w:hAnsi="Times New Roman" w:cs="Times New Roman"/>
          <w:sz w:val="28"/>
          <w:szCs w:val="28"/>
        </w:rPr>
        <w:t>на 01.01.2023 року відсутня.</w:t>
      </w:r>
    </w:p>
    <w:p w:rsidR="002E6216" w:rsidRPr="002E6216" w:rsidRDefault="002E6216" w:rsidP="002E6216">
      <w:pPr>
        <w:tabs>
          <w:tab w:val="left" w:pos="284"/>
        </w:tabs>
        <w:spacing w:after="0" w:line="240" w:lineRule="auto"/>
        <w:jc w:val="both"/>
        <w:rPr>
          <w:rFonts w:ascii="Times New Roman" w:eastAsia="Times New Roman" w:hAnsi="Times New Roman" w:cs="Times New Roman"/>
          <w:sz w:val="28"/>
          <w:szCs w:val="28"/>
          <w:lang w:eastAsia="uk-UA"/>
        </w:rPr>
      </w:pPr>
      <w:r w:rsidRPr="00E20DFB">
        <w:rPr>
          <w:rFonts w:ascii="Times New Roman" w:hAnsi="Times New Roman" w:cs="Times New Roman"/>
          <w:b/>
          <w:sz w:val="28"/>
          <w:szCs w:val="28"/>
        </w:rPr>
        <w:tab/>
      </w:r>
      <w:r w:rsidRPr="00E20DFB">
        <w:rPr>
          <w:rFonts w:ascii="Times New Roman" w:hAnsi="Times New Roman" w:cs="Times New Roman"/>
          <w:b/>
          <w:sz w:val="28"/>
          <w:szCs w:val="28"/>
        </w:rPr>
        <w:tab/>
      </w:r>
      <w:r w:rsidRPr="002E6216">
        <w:rPr>
          <w:rFonts w:ascii="Times New Roman" w:eastAsia="Times New Roman" w:hAnsi="Times New Roman" w:cs="Times New Roman"/>
          <w:sz w:val="28"/>
          <w:szCs w:val="28"/>
          <w:lang w:eastAsia="uk-UA"/>
        </w:rPr>
        <w:t>Станом на 01.</w:t>
      </w:r>
      <w:r w:rsidRPr="00E20DFB">
        <w:rPr>
          <w:rFonts w:ascii="Times New Roman" w:eastAsia="Times New Roman" w:hAnsi="Times New Roman" w:cs="Times New Roman"/>
          <w:sz w:val="28"/>
          <w:szCs w:val="28"/>
          <w:lang w:eastAsia="uk-UA"/>
        </w:rPr>
        <w:t>06</w:t>
      </w:r>
      <w:r w:rsidRPr="002E6216">
        <w:rPr>
          <w:rFonts w:ascii="Times New Roman" w:eastAsia="Times New Roman" w:hAnsi="Times New Roman" w:cs="Times New Roman"/>
          <w:sz w:val="28"/>
          <w:szCs w:val="28"/>
          <w:lang w:eastAsia="uk-UA"/>
        </w:rPr>
        <w:t>.202</w:t>
      </w:r>
      <w:r w:rsidRPr="00E20DFB">
        <w:rPr>
          <w:rFonts w:ascii="Times New Roman" w:eastAsia="Times New Roman" w:hAnsi="Times New Roman" w:cs="Times New Roman"/>
          <w:sz w:val="28"/>
          <w:szCs w:val="28"/>
          <w:lang w:eastAsia="uk-UA"/>
        </w:rPr>
        <w:t>3</w:t>
      </w:r>
      <w:r w:rsidRPr="002E6216">
        <w:rPr>
          <w:rFonts w:ascii="Times New Roman" w:eastAsia="Times New Roman" w:hAnsi="Times New Roman" w:cs="Times New Roman"/>
          <w:sz w:val="28"/>
          <w:szCs w:val="28"/>
          <w:lang w:eastAsia="uk-UA"/>
        </w:rPr>
        <w:t xml:space="preserve"> року на податковому обліку в Коломийській державній податковій інспекції ГУ ДПС в Івано-Франківській області налічується 2</w:t>
      </w:r>
      <w:r w:rsidRPr="00E20DFB">
        <w:rPr>
          <w:rFonts w:ascii="Times New Roman" w:eastAsia="Times New Roman" w:hAnsi="Times New Roman" w:cs="Times New Roman"/>
          <w:sz w:val="28"/>
          <w:szCs w:val="28"/>
          <w:lang w:eastAsia="uk-UA"/>
        </w:rPr>
        <w:t>412</w:t>
      </w:r>
      <w:r w:rsidRPr="002E6216">
        <w:rPr>
          <w:rFonts w:ascii="Times New Roman" w:eastAsia="Times New Roman" w:hAnsi="Times New Roman" w:cs="Times New Roman"/>
          <w:sz w:val="28"/>
          <w:szCs w:val="28"/>
          <w:lang w:eastAsia="uk-UA"/>
        </w:rPr>
        <w:t xml:space="preserve"> юридичних осіб, в т.ч. 49</w:t>
      </w:r>
      <w:r w:rsidRPr="00E20DFB">
        <w:rPr>
          <w:rFonts w:ascii="Times New Roman" w:eastAsia="Times New Roman" w:hAnsi="Times New Roman" w:cs="Times New Roman"/>
          <w:sz w:val="28"/>
          <w:szCs w:val="28"/>
          <w:lang w:eastAsia="uk-UA"/>
        </w:rPr>
        <w:t>1</w:t>
      </w:r>
      <w:r w:rsidRPr="002E6216">
        <w:rPr>
          <w:rFonts w:ascii="Times New Roman" w:eastAsia="Times New Roman" w:hAnsi="Times New Roman" w:cs="Times New Roman"/>
          <w:sz w:val="28"/>
          <w:szCs w:val="28"/>
          <w:lang w:eastAsia="uk-UA"/>
        </w:rPr>
        <w:t xml:space="preserve"> платників за неосновним місцем обліку</w:t>
      </w:r>
      <w:r w:rsidRPr="00E20DFB">
        <w:rPr>
          <w:rFonts w:ascii="Times New Roman" w:eastAsia="Times New Roman" w:hAnsi="Times New Roman" w:cs="Times New Roman"/>
          <w:sz w:val="28"/>
          <w:szCs w:val="28"/>
          <w:lang w:eastAsia="uk-UA"/>
        </w:rPr>
        <w:t xml:space="preserve"> </w:t>
      </w:r>
      <w:r w:rsidRPr="002E6216">
        <w:rPr>
          <w:rFonts w:ascii="Times New Roman" w:eastAsia="Times New Roman" w:hAnsi="Times New Roman" w:cs="Times New Roman"/>
          <w:sz w:val="28"/>
          <w:szCs w:val="28"/>
          <w:lang w:eastAsia="uk-UA"/>
        </w:rPr>
        <w:t xml:space="preserve">та 4400 фізичних осіб – підприємців. Слід відмітити, що кількість юридичних і фізичних осіб </w:t>
      </w:r>
      <w:r w:rsidR="00AD3E9D">
        <w:rPr>
          <w:rFonts w:ascii="Times New Roman" w:eastAsia="Times New Roman" w:hAnsi="Times New Roman" w:cs="Times New Roman"/>
          <w:sz w:val="28"/>
          <w:szCs w:val="28"/>
          <w:lang w:eastAsia="uk-UA"/>
        </w:rPr>
        <w:t>збіль</w:t>
      </w:r>
      <w:r w:rsidRPr="002E6216">
        <w:rPr>
          <w:rFonts w:ascii="Times New Roman" w:eastAsia="Times New Roman" w:hAnsi="Times New Roman" w:cs="Times New Roman"/>
          <w:sz w:val="28"/>
          <w:szCs w:val="28"/>
          <w:lang w:eastAsia="uk-UA"/>
        </w:rPr>
        <w:t xml:space="preserve">шилась у порівнянні з 01.01.2023 року (ЮО – 2406, ФО – 4304) </w:t>
      </w:r>
      <w:r w:rsidR="009E710F">
        <w:rPr>
          <w:rFonts w:ascii="Times New Roman" w:eastAsia="Times New Roman" w:hAnsi="Times New Roman" w:cs="Times New Roman"/>
          <w:sz w:val="28"/>
          <w:szCs w:val="28"/>
          <w:lang w:eastAsia="uk-UA"/>
        </w:rPr>
        <w:t>та</w:t>
      </w:r>
      <w:r w:rsidRPr="002E6216">
        <w:rPr>
          <w:rFonts w:ascii="Times New Roman" w:eastAsia="Times New Roman" w:hAnsi="Times New Roman" w:cs="Times New Roman"/>
          <w:sz w:val="28"/>
          <w:szCs w:val="28"/>
          <w:lang w:eastAsia="uk-UA"/>
        </w:rPr>
        <w:t xml:space="preserve"> в порівнянні з 01.01.2022 року (ЮО – 2305, ФО – 4300).   </w:t>
      </w:r>
    </w:p>
    <w:p w:rsidR="002E6216" w:rsidRPr="002E6216" w:rsidRDefault="002E6216" w:rsidP="002E6216">
      <w:pPr>
        <w:spacing w:after="0" w:line="240" w:lineRule="auto"/>
        <w:ind w:firstLine="708"/>
        <w:jc w:val="both"/>
        <w:rPr>
          <w:rFonts w:ascii="Times New Roman" w:hAnsi="Times New Roman" w:cs="Times New Roman"/>
          <w:sz w:val="28"/>
          <w:szCs w:val="28"/>
        </w:rPr>
      </w:pPr>
      <w:r w:rsidRPr="002E6216">
        <w:rPr>
          <w:rFonts w:ascii="Times New Roman" w:hAnsi="Times New Roman" w:cs="Times New Roman"/>
          <w:spacing w:val="-2"/>
          <w:sz w:val="28"/>
          <w:szCs w:val="28"/>
        </w:rPr>
        <w:t xml:space="preserve">Найпоширенішими організаційно-правовими формами господарювання суб’єктів економіки по Коломийській міській </w:t>
      </w:r>
      <w:r w:rsidRPr="002E6216">
        <w:rPr>
          <w:rFonts w:ascii="Times New Roman" w:hAnsi="Times New Roman" w:cs="Times New Roman"/>
          <w:sz w:val="28"/>
          <w:szCs w:val="28"/>
          <w:lang w:eastAsia="uk-UA"/>
        </w:rPr>
        <w:t>територіальній громаді</w:t>
      </w:r>
      <w:r w:rsidRPr="002E6216">
        <w:rPr>
          <w:rFonts w:ascii="Times New Roman" w:hAnsi="Times New Roman" w:cs="Times New Roman"/>
          <w:spacing w:val="-2"/>
          <w:sz w:val="28"/>
          <w:szCs w:val="28"/>
        </w:rPr>
        <w:t xml:space="preserve"> серед юридичних осіб були товариства з обмеженою відповідальністю – </w:t>
      </w:r>
      <w:r w:rsidRPr="002E6216">
        <w:rPr>
          <w:rFonts w:ascii="Times New Roman" w:hAnsi="Times New Roman" w:cs="Times New Roman"/>
          <w:sz w:val="28"/>
          <w:szCs w:val="28"/>
        </w:rPr>
        <w:t>614</w:t>
      </w:r>
      <w:r w:rsidRPr="002E6216">
        <w:rPr>
          <w:rFonts w:ascii="Times New Roman" w:hAnsi="Times New Roman" w:cs="Times New Roman"/>
          <w:spacing w:val="-2"/>
          <w:sz w:val="28"/>
          <w:szCs w:val="28"/>
        </w:rPr>
        <w:t xml:space="preserve"> (25,5% від загальної кількості юридичних осіб), об’єднання співвласників багатоквартирного будинку – </w:t>
      </w:r>
      <w:r w:rsidRPr="002E6216">
        <w:rPr>
          <w:rFonts w:ascii="Times New Roman" w:hAnsi="Times New Roman" w:cs="Times New Roman"/>
          <w:sz w:val="28"/>
          <w:szCs w:val="28"/>
        </w:rPr>
        <w:t>360</w:t>
      </w:r>
      <w:r w:rsidRPr="002E6216">
        <w:rPr>
          <w:rFonts w:ascii="Times New Roman" w:hAnsi="Times New Roman" w:cs="Times New Roman"/>
          <w:spacing w:val="-2"/>
          <w:sz w:val="28"/>
          <w:szCs w:val="28"/>
        </w:rPr>
        <w:t xml:space="preserve"> (14,0%), приватні підприємства – </w:t>
      </w:r>
      <w:r w:rsidRPr="002E6216">
        <w:rPr>
          <w:rFonts w:ascii="Times New Roman" w:hAnsi="Times New Roman" w:cs="Times New Roman"/>
          <w:sz w:val="28"/>
          <w:szCs w:val="28"/>
        </w:rPr>
        <w:t xml:space="preserve">336 </w:t>
      </w:r>
      <w:r w:rsidRPr="002E6216">
        <w:rPr>
          <w:rFonts w:ascii="Times New Roman" w:hAnsi="Times New Roman" w:cs="Times New Roman"/>
          <w:spacing w:val="-2"/>
          <w:sz w:val="28"/>
          <w:szCs w:val="28"/>
        </w:rPr>
        <w:t xml:space="preserve">(14,0%), громадські організації – 196 (8,0%), </w:t>
      </w:r>
      <w:r w:rsidRPr="002E6216">
        <w:rPr>
          <w:rFonts w:ascii="Times New Roman" w:hAnsi="Times New Roman" w:cs="Times New Roman"/>
          <w:sz w:val="28"/>
          <w:szCs w:val="28"/>
        </w:rPr>
        <w:t xml:space="preserve">органи влади, організації (установи, заклади) – 143 (6,0%), кооперативи – 121 (5,0%) та </w:t>
      </w:r>
      <w:r w:rsidRPr="002E6216">
        <w:rPr>
          <w:rFonts w:ascii="Times New Roman" w:hAnsi="Times New Roman" w:cs="Times New Roman"/>
          <w:spacing w:val="-2"/>
          <w:sz w:val="28"/>
          <w:szCs w:val="28"/>
        </w:rPr>
        <w:t xml:space="preserve">профспілки, об’єднання профспілок – </w:t>
      </w:r>
      <w:r w:rsidRPr="002E6216">
        <w:rPr>
          <w:rFonts w:ascii="Times New Roman" w:hAnsi="Times New Roman" w:cs="Times New Roman"/>
          <w:sz w:val="28"/>
          <w:szCs w:val="28"/>
        </w:rPr>
        <w:t>94</w:t>
      </w:r>
      <w:r w:rsidRPr="002E6216">
        <w:rPr>
          <w:rFonts w:ascii="Times New Roman" w:hAnsi="Times New Roman" w:cs="Times New Roman"/>
          <w:spacing w:val="-2"/>
          <w:sz w:val="28"/>
          <w:szCs w:val="28"/>
        </w:rPr>
        <w:t xml:space="preserve"> (3,8%).</w:t>
      </w:r>
    </w:p>
    <w:p w:rsidR="00AB70D1" w:rsidRPr="002E6216" w:rsidRDefault="00AB70D1" w:rsidP="00AB70D1">
      <w:pPr>
        <w:spacing w:after="0" w:line="240" w:lineRule="auto"/>
        <w:ind w:firstLine="708"/>
        <w:jc w:val="both"/>
        <w:rPr>
          <w:rFonts w:ascii="Times New Roman" w:hAnsi="Times New Roman" w:cs="Times New Roman"/>
          <w:b/>
          <w:sz w:val="28"/>
          <w:szCs w:val="28"/>
        </w:rPr>
      </w:pPr>
      <w:r w:rsidRPr="002E6216">
        <w:rPr>
          <w:rFonts w:ascii="Times New Roman" w:hAnsi="Times New Roman" w:cs="Times New Roman"/>
          <w:sz w:val="28"/>
          <w:szCs w:val="28"/>
        </w:rPr>
        <w:t>З метою покращення бізнес-середовища для існуючих суб’єктів господарювання та спрощення процедур започаткування нового бізнесу в Коломийській міській територіальній громаді налагоджена взаємодія із посадовими особами юридичних осіб, підприємцями та населенням громади. Вся відкрита інформація про роботу громади</w:t>
      </w:r>
      <w:r w:rsidRPr="002E6216">
        <w:rPr>
          <w:rFonts w:ascii="Times New Roman" w:eastAsia="SimSun" w:hAnsi="Times New Roman" w:cs="Times New Roman"/>
          <w:kern w:val="2"/>
          <w:sz w:val="28"/>
          <w:szCs w:val="28"/>
          <w:lang w:eastAsia="hi-IN" w:bidi="hi-IN"/>
        </w:rPr>
        <w:t xml:space="preserve"> оприлюднюється на офіційному сайті </w:t>
      </w:r>
      <w:hyperlink r:id="rId7" w:history="1">
        <w:r w:rsidRPr="002E6216">
          <w:rPr>
            <w:rStyle w:val="af1"/>
            <w:rFonts w:ascii="Times New Roman" w:eastAsia="SimSun" w:hAnsi="Times New Roman" w:cs="Times New Roman"/>
            <w:color w:val="auto"/>
            <w:kern w:val="2"/>
            <w:sz w:val="28"/>
            <w:szCs w:val="28"/>
            <w:lang w:eastAsia="hi-IN" w:bidi="hi-IN"/>
          </w:rPr>
          <w:t>https://kolrada.gov.ua/p/regulyatorna-politika</w:t>
        </w:r>
      </w:hyperlink>
      <w:r w:rsidRPr="002E6216">
        <w:rPr>
          <w:rStyle w:val="af1"/>
          <w:rFonts w:ascii="Times New Roman" w:eastAsia="SimSun" w:hAnsi="Times New Roman" w:cs="Times New Roman"/>
          <w:color w:val="auto"/>
          <w:kern w:val="2"/>
          <w:sz w:val="28"/>
          <w:szCs w:val="28"/>
          <w:lang w:eastAsia="hi-IN" w:bidi="hi-IN"/>
        </w:rPr>
        <w:t xml:space="preserve">. </w:t>
      </w:r>
    </w:p>
    <w:p w:rsidR="007645ED" w:rsidRPr="002E6216" w:rsidRDefault="007645ED" w:rsidP="00C619A0">
      <w:pPr>
        <w:shd w:val="clear" w:color="auto" w:fill="FFFFFF"/>
        <w:spacing w:after="0" w:line="240" w:lineRule="auto"/>
        <w:ind w:firstLine="567"/>
        <w:jc w:val="both"/>
        <w:rPr>
          <w:rFonts w:ascii="Times New Roman" w:hAnsi="Times New Roman" w:cs="Times New Roman"/>
          <w:sz w:val="28"/>
          <w:szCs w:val="28"/>
          <w:lang w:eastAsia="uk-UA"/>
        </w:rPr>
      </w:pPr>
      <w:r w:rsidRPr="002E6216">
        <w:rPr>
          <w:rFonts w:ascii="Times New Roman" w:hAnsi="Times New Roman" w:cs="Times New Roman"/>
          <w:sz w:val="28"/>
          <w:szCs w:val="28"/>
          <w:lang w:eastAsia="uk-UA"/>
        </w:rPr>
        <w:t>Промисловий комплекс Коломийської міської ТГ представлений підприємствами з виробництва харчових продуктів і напоїв, текстильного виробництва і виробництва одягу, виготовлення виробів з деревини і паперу, будівельних матеріалів, з виробництва готових металевих виробів, проводів, кабелів і елек</w:t>
      </w:r>
      <w:r w:rsidR="00420FDE" w:rsidRPr="002E6216">
        <w:rPr>
          <w:rFonts w:ascii="Times New Roman" w:hAnsi="Times New Roman" w:cs="Times New Roman"/>
          <w:sz w:val="28"/>
          <w:szCs w:val="28"/>
          <w:lang w:eastAsia="uk-UA"/>
        </w:rPr>
        <w:t>тромонтажних пристроїв, меблів,</w:t>
      </w:r>
      <w:r w:rsidRPr="002E6216">
        <w:rPr>
          <w:rFonts w:ascii="Times New Roman" w:hAnsi="Times New Roman" w:cs="Times New Roman"/>
          <w:sz w:val="28"/>
          <w:szCs w:val="28"/>
          <w:lang w:eastAsia="uk-UA"/>
        </w:rPr>
        <w:t xml:space="preserve"> постачання пари, гарячої води</w:t>
      </w:r>
      <w:r w:rsidR="00420FDE" w:rsidRPr="002E6216">
        <w:rPr>
          <w:rFonts w:ascii="Times New Roman" w:hAnsi="Times New Roman" w:cs="Times New Roman"/>
          <w:sz w:val="28"/>
          <w:szCs w:val="28"/>
          <w:lang w:eastAsia="uk-UA"/>
        </w:rPr>
        <w:t xml:space="preserve">, сільськогосподарської </w:t>
      </w:r>
      <w:r w:rsidRPr="002E6216">
        <w:rPr>
          <w:rFonts w:ascii="Times New Roman" w:hAnsi="Times New Roman" w:cs="Times New Roman"/>
          <w:sz w:val="28"/>
          <w:szCs w:val="28"/>
          <w:lang w:eastAsia="uk-UA"/>
        </w:rPr>
        <w:t xml:space="preserve"> </w:t>
      </w:r>
      <w:r w:rsidR="00420FDE" w:rsidRPr="002E6216">
        <w:rPr>
          <w:rFonts w:ascii="Times New Roman" w:hAnsi="Times New Roman" w:cs="Times New Roman"/>
          <w:sz w:val="28"/>
          <w:szCs w:val="28"/>
          <w:lang w:eastAsia="uk-UA"/>
        </w:rPr>
        <w:t xml:space="preserve">продукції </w:t>
      </w:r>
      <w:r w:rsidRPr="002E6216">
        <w:rPr>
          <w:rFonts w:ascii="Times New Roman" w:hAnsi="Times New Roman" w:cs="Times New Roman"/>
          <w:sz w:val="28"/>
          <w:szCs w:val="28"/>
          <w:lang w:eastAsia="uk-UA"/>
        </w:rPr>
        <w:t>та кондиційованого повітря.</w:t>
      </w:r>
    </w:p>
    <w:p w:rsidR="007645ED" w:rsidRPr="002E6216" w:rsidRDefault="007645ED" w:rsidP="00C619A0">
      <w:pPr>
        <w:shd w:val="clear" w:color="auto" w:fill="FFFFFF"/>
        <w:spacing w:after="0" w:line="240" w:lineRule="auto"/>
        <w:ind w:firstLine="567"/>
        <w:rPr>
          <w:rFonts w:ascii="Times New Roman" w:hAnsi="Times New Roman" w:cs="Times New Roman"/>
          <w:sz w:val="28"/>
          <w:szCs w:val="28"/>
          <w:lang w:eastAsia="uk-UA"/>
        </w:rPr>
      </w:pPr>
      <w:r w:rsidRPr="002E6216">
        <w:rPr>
          <w:rFonts w:ascii="Times New Roman" w:hAnsi="Times New Roman" w:cs="Times New Roman"/>
          <w:sz w:val="28"/>
          <w:szCs w:val="28"/>
          <w:lang w:eastAsia="uk-UA"/>
        </w:rPr>
        <w:t>Найбільші промислові підприємства громади:</w:t>
      </w:r>
    </w:p>
    <w:tbl>
      <w:tblPr>
        <w:tblStyle w:val="ad"/>
        <w:tblW w:w="0" w:type="auto"/>
        <w:tblLook w:val="04A0" w:firstRow="1" w:lastRow="0" w:firstColumn="1" w:lastColumn="0" w:noHBand="0" w:noVBand="1"/>
      </w:tblPr>
      <w:tblGrid>
        <w:gridCol w:w="2435"/>
        <w:gridCol w:w="3582"/>
        <w:gridCol w:w="1171"/>
        <w:gridCol w:w="1298"/>
        <w:gridCol w:w="1142"/>
      </w:tblGrid>
      <w:tr w:rsidR="00264461" w:rsidRPr="00264461" w:rsidTr="00201AFF">
        <w:trPr>
          <w:trHeight w:val="1378"/>
        </w:trPr>
        <w:tc>
          <w:tcPr>
            <w:tcW w:w="2435" w:type="dxa"/>
          </w:tcPr>
          <w:p w:rsidR="00B83B01" w:rsidRPr="00403388" w:rsidRDefault="00B83B01" w:rsidP="00C619A0">
            <w:pPr>
              <w:rPr>
                <w:rFonts w:ascii="Times New Roman" w:hAnsi="Times New Roman" w:cs="Times New Roman"/>
                <w:sz w:val="28"/>
                <w:szCs w:val="28"/>
                <w:lang w:eastAsia="uk-UA"/>
              </w:rPr>
            </w:pPr>
            <w:r w:rsidRPr="00403388">
              <w:rPr>
                <w:rFonts w:ascii="Times New Roman" w:hAnsi="Times New Roman" w:cs="Times New Roman"/>
                <w:sz w:val="28"/>
                <w:szCs w:val="28"/>
                <w:lang w:eastAsia="uk-UA"/>
              </w:rPr>
              <w:lastRenderedPageBreak/>
              <w:t>Назва СГ</w:t>
            </w:r>
          </w:p>
          <w:p w:rsidR="00B83B01" w:rsidRPr="00403388" w:rsidRDefault="00B83B01" w:rsidP="00C619A0">
            <w:pPr>
              <w:rPr>
                <w:rFonts w:ascii="Times New Roman" w:hAnsi="Times New Roman" w:cs="Times New Roman"/>
                <w:sz w:val="28"/>
                <w:szCs w:val="28"/>
                <w:lang w:eastAsia="uk-UA"/>
              </w:rPr>
            </w:pPr>
          </w:p>
        </w:tc>
        <w:tc>
          <w:tcPr>
            <w:tcW w:w="3582" w:type="dxa"/>
          </w:tcPr>
          <w:p w:rsidR="00B83B01" w:rsidRPr="00403388" w:rsidRDefault="00B83B01" w:rsidP="00C619A0">
            <w:pPr>
              <w:rPr>
                <w:rFonts w:ascii="Times New Roman" w:hAnsi="Times New Roman" w:cs="Times New Roman"/>
                <w:sz w:val="28"/>
                <w:szCs w:val="28"/>
                <w:lang w:eastAsia="uk-UA"/>
              </w:rPr>
            </w:pPr>
            <w:r w:rsidRPr="00403388">
              <w:rPr>
                <w:rFonts w:ascii="Times New Roman" w:hAnsi="Times New Roman" w:cs="Times New Roman"/>
                <w:sz w:val="28"/>
                <w:szCs w:val="28"/>
                <w:lang w:eastAsia="uk-UA"/>
              </w:rPr>
              <w:t>Вид діяльності</w:t>
            </w:r>
          </w:p>
        </w:tc>
        <w:tc>
          <w:tcPr>
            <w:tcW w:w="1171" w:type="dxa"/>
          </w:tcPr>
          <w:p w:rsidR="00B83B01" w:rsidRPr="00403388" w:rsidRDefault="003765AA" w:rsidP="00C619A0">
            <w:pPr>
              <w:rPr>
                <w:rFonts w:ascii="Times New Roman" w:hAnsi="Times New Roman" w:cs="Times New Roman"/>
                <w:sz w:val="26"/>
                <w:szCs w:val="26"/>
                <w:lang w:eastAsia="uk-UA"/>
              </w:rPr>
            </w:pPr>
            <w:r w:rsidRPr="00403388">
              <w:rPr>
                <w:rFonts w:ascii="Times New Roman" w:hAnsi="Times New Roman" w:cs="Times New Roman"/>
                <w:sz w:val="26"/>
                <w:szCs w:val="26"/>
                <w:lang w:eastAsia="uk-UA"/>
              </w:rPr>
              <w:t>Вал</w:t>
            </w:r>
            <w:r w:rsidR="00403388" w:rsidRPr="00403388">
              <w:rPr>
                <w:rFonts w:ascii="Times New Roman" w:hAnsi="Times New Roman" w:cs="Times New Roman"/>
                <w:sz w:val="26"/>
                <w:szCs w:val="26"/>
                <w:lang w:eastAsia="uk-UA"/>
              </w:rPr>
              <w:t>.</w:t>
            </w:r>
          </w:p>
          <w:p w:rsidR="003765AA" w:rsidRPr="00403388" w:rsidRDefault="00420FDE" w:rsidP="00C619A0">
            <w:pPr>
              <w:rPr>
                <w:rFonts w:ascii="Times New Roman" w:hAnsi="Times New Roman" w:cs="Times New Roman"/>
                <w:sz w:val="26"/>
                <w:szCs w:val="26"/>
                <w:lang w:eastAsia="uk-UA"/>
              </w:rPr>
            </w:pPr>
            <w:r w:rsidRPr="00403388">
              <w:rPr>
                <w:rFonts w:ascii="Times New Roman" w:hAnsi="Times New Roman" w:cs="Times New Roman"/>
                <w:sz w:val="26"/>
                <w:szCs w:val="26"/>
                <w:lang w:eastAsia="uk-UA"/>
              </w:rPr>
              <w:t>д</w:t>
            </w:r>
            <w:r w:rsidR="003765AA" w:rsidRPr="00403388">
              <w:rPr>
                <w:rFonts w:ascii="Times New Roman" w:hAnsi="Times New Roman" w:cs="Times New Roman"/>
                <w:sz w:val="26"/>
                <w:szCs w:val="26"/>
                <w:lang w:eastAsia="uk-UA"/>
              </w:rPr>
              <w:t>охід</w:t>
            </w:r>
          </w:p>
          <w:p w:rsidR="00403388" w:rsidRPr="00403388" w:rsidRDefault="00420FDE" w:rsidP="00C619A0">
            <w:pPr>
              <w:rPr>
                <w:rFonts w:ascii="Times New Roman" w:hAnsi="Times New Roman" w:cs="Times New Roman"/>
                <w:sz w:val="26"/>
                <w:szCs w:val="26"/>
                <w:lang w:eastAsia="uk-UA"/>
              </w:rPr>
            </w:pPr>
            <w:r w:rsidRPr="00403388">
              <w:rPr>
                <w:rFonts w:ascii="Times New Roman" w:hAnsi="Times New Roman" w:cs="Times New Roman"/>
                <w:sz w:val="26"/>
                <w:szCs w:val="26"/>
                <w:lang w:eastAsia="uk-UA"/>
              </w:rPr>
              <w:t>з</w:t>
            </w:r>
            <w:r w:rsidR="003765AA" w:rsidRPr="00403388">
              <w:rPr>
                <w:rFonts w:ascii="Times New Roman" w:hAnsi="Times New Roman" w:cs="Times New Roman"/>
                <w:sz w:val="26"/>
                <w:szCs w:val="26"/>
                <w:lang w:eastAsia="uk-UA"/>
              </w:rPr>
              <w:t xml:space="preserve">а </w:t>
            </w:r>
            <w:r w:rsidR="00403388" w:rsidRPr="00403388">
              <w:rPr>
                <w:rFonts w:ascii="Times New Roman" w:hAnsi="Times New Roman" w:cs="Times New Roman"/>
                <w:sz w:val="26"/>
                <w:szCs w:val="26"/>
                <w:lang w:eastAsia="uk-UA"/>
              </w:rPr>
              <w:t>6 місяців</w:t>
            </w:r>
          </w:p>
          <w:p w:rsidR="003765AA" w:rsidRPr="00403388" w:rsidRDefault="003765AA" w:rsidP="00C619A0">
            <w:pPr>
              <w:rPr>
                <w:rFonts w:ascii="Times New Roman" w:hAnsi="Times New Roman" w:cs="Times New Roman"/>
                <w:sz w:val="26"/>
                <w:szCs w:val="26"/>
                <w:lang w:eastAsia="uk-UA"/>
              </w:rPr>
            </w:pPr>
            <w:r w:rsidRPr="00403388">
              <w:rPr>
                <w:rFonts w:ascii="Times New Roman" w:hAnsi="Times New Roman" w:cs="Times New Roman"/>
                <w:sz w:val="26"/>
                <w:szCs w:val="26"/>
                <w:lang w:eastAsia="uk-UA"/>
              </w:rPr>
              <w:t>202</w:t>
            </w:r>
            <w:r w:rsidR="00403388" w:rsidRPr="00403388">
              <w:rPr>
                <w:rFonts w:ascii="Times New Roman" w:hAnsi="Times New Roman" w:cs="Times New Roman"/>
                <w:sz w:val="26"/>
                <w:szCs w:val="26"/>
                <w:lang w:eastAsia="uk-UA"/>
              </w:rPr>
              <w:t>3</w:t>
            </w:r>
            <w:r w:rsidRPr="00403388">
              <w:rPr>
                <w:rFonts w:ascii="Times New Roman" w:hAnsi="Times New Roman" w:cs="Times New Roman"/>
                <w:sz w:val="26"/>
                <w:szCs w:val="26"/>
                <w:lang w:eastAsia="uk-UA"/>
              </w:rPr>
              <w:t>р</w:t>
            </w:r>
            <w:r w:rsidR="00403388" w:rsidRPr="00403388">
              <w:rPr>
                <w:rFonts w:ascii="Times New Roman" w:hAnsi="Times New Roman" w:cs="Times New Roman"/>
                <w:sz w:val="26"/>
                <w:szCs w:val="26"/>
                <w:lang w:eastAsia="uk-UA"/>
              </w:rPr>
              <w:t>.</w:t>
            </w:r>
          </w:p>
          <w:p w:rsidR="003765AA" w:rsidRPr="00403388" w:rsidRDefault="00670D0D" w:rsidP="00C619A0">
            <w:pPr>
              <w:rPr>
                <w:rFonts w:ascii="Times New Roman" w:hAnsi="Times New Roman" w:cs="Times New Roman"/>
                <w:sz w:val="26"/>
                <w:szCs w:val="26"/>
                <w:lang w:eastAsia="uk-UA"/>
              </w:rPr>
            </w:pPr>
            <w:proofErr w:type="spellStart"/>
            <w:r w:rsidRPr="00403388">
              <w:rPr>
                <w:rFonts w:ascii="Times New Roman" w:hAnsi="Times New Roman" w:cs="Times New Roman"/>
                <w:sz w:val="26"/>
                <w:szCs w:val="26"/>
                <w:lang w:eastAsia="uk-UA"/>
              </w:rPr>
              <w:t>тис.грн</w:t>
            </w:r>
            <w:proofErr w:type="spellEnd"/>
            <w:r w:rsidRPr="00403388">
              <w:rPr>
                <w:rFonts w:ascii="Times New Roman" w:hAnsi="Times New Roman" w:cs="Times New Roman"/>
                <w:sz w:val="26"/>
                <w:szCs w:val="26"/>
                <w:lang w:eastAsia="uk-UA"/>
              </w:rPr>
              <w:t>.</w:t>
            </w:r>
          </w:p>
        </w:tc>
        <w:tc>
          <w:tcPr>
            <w:tcW w:w="1298" w:type="dxa"/>
          </w:tcPr>
          <w:p w:rsidR="00403388" w:rsidRPr="00403388" w:rsidRDefault="003765AA" w:rsidP="00C619A0">
            <w:pPr>
              <w:rPr>
                <w:rFonts w:ascii="Times New Roman" w:hAnsi="Times New Roman" w:cs="Times New Roman"/>
                <w:sz w:val="26"/>
                <w:szCs w:val="26"/>
                <w:lang w:eastAsia="uk-UA"/>
              </w:rPr>
            </w:pPr>
            <w:r w:rsidRPr="00403388">
              <w:rPr>
                <w:rFonts w:ascii="Times New Roman" w:hAnsi="Times New Roman" w:cs="Times New Roman"/>
                <w:sz w:val="26"/>
                <w:szCs w:val="26"/>
                <w:lang w:eastAsia="uk-UA"/>
              </w:rPr>
              <w:t>Кількість найманих осіб на 01.0</w:t>
            </w:r>
            <w:r w:rsidR="00403388" w:rsidRPr="00403388">
              <w:rPr>
                <w:rFonts w:ascii="Times New Roman" w:hAnsi="Times New Roman" w:cs="Times New Roman"/>
                <w:sz w:val="26"/>
                <w:szCs w:val="26"/>
                <w:lang w:eastAsia="uk-UA"/>
              </w:rPr>
              <w:t>7</w:t>
            </w:r>
            <w:r w:rsidRPr="00403388">
              <w:rPr>
                <w:rFonts w:ascii="Times New Roman" w:hAnsi="Times New Roman" w:cs="Times New Roman"/>
                <w:sz w:val="26"/>
                <w:szCs w:val="26"/>
                <w:lang w:eastAsia="uk-UA"/>
              </w:rPr>
              <w:t>.</w:t>
            </w:r>
          </w:p>
          <w:p w:rsidR="00B83B01" w:rsidRPr="00403388" w:rsidRDefault="00403388" w:rsidP="00C619A0">
            <w:pPr>
              <w:rPr>
                <w:rFonts w:ascii="Times New Roman" w:hAnsi="Times New Roman" w:cs="Times New Roman"/>
                <w:sz w:val="26"/>
                <w:szCs w:val="26"/>
                <w:lang w:eastAsia="uk-UA"/>
              </w:rPr>
            </w:pPr>
            <w:r w:rsidRPr="00403388">
              <w:rPr>
                <w:rFonts w:ascii="Times New Roman" w:hAnsi="Times New Roman" w:cs="Times New Roman"/>
                <w:sz w:val="26"/>
                <w:szCs w:val="26"/>
                <w:lang w:eastAsia="uk-UA"/>
              </w:rPr>
              <w:t>20</w:t>
            </w:r>
            <w:r w:rsidR="003765AA" w:rsidRPr="00403388">
              <w:rPr>
                <w:rFonts w:ascii="Times New Roman" w:hAnsi="Times New Roman" w:cs="Times New Roman"/>
                <w:sz w:val="26"/>
                <w:szCs w:val="26"/>
                <w:lang w:eastAsia="uk-UA"/>
              </w:rPr>
              <w:t>23р.</w:t>
            </w:r>
          </w:p>
        </w:tc>
        <w:tc>
          <w:tcPr>
            <w:tcW w:w="1142" w:type="dxa"/>
          </w:tcPr>
          <w:p w:rsidR="00B83B01" w:rsidRPr="00403388" w:rsidRDefault="003765AA" w:rsidP="00C619A0">
            <w:pPr>
              <w:rPr>
                <w:rFonts w:ascii="Times New Roman" w:hAnsi="Times New Roman" w:cs="Times New Roman"/>
                <w:sz w:val="26"/>
                <w:szCs w:val="26"/>
                <w:lang w:eastAsia="uk-UA"/>
              </w:rPr>
            </w:pPr>
            <w:r w:rsidRPr="00403388">
              <w:rPr>
                <w:rFonts w:ascii="Times New Roman" w:hAnsi="Times New Roman" w:cs="Times New Roman"/>
                <w:sz w:val="26"/>
                <w:szCs w:val="26"/>
                <w:lang w:eastAsia="uk-UA"/>
              </w:rPr>
              <w:t>Середня</w:t>
            </w:r>
          </w:p>
          <w:p w:rsidR="000E6BBD" w:rsidRPr="00403388" w:rsidRDefault="003765AA" w:rsidP="00403388">
            <w:pPr>
              <w:rPr>
                <w:rFonts w:ascii="Times New Roman" w:hAnsi="Times New Roman" w:cs="Times New Roman"/>
                <w:sz w:val="26"/>
                <w:szCs w:val="26"/>
                <w:lang w:eastAsia="uk-UA"/>
              </w:rPr>
            </w:pPr>
            <w:proofErr w:type="spellStart"/>
            <w:r w:rsidRPr="00403388">
              <w:rPr>
                <w:rFonts w:ascii="Times New Roman" w:hAnsi="Times New Roman" w:cs="Times New Roman"/>
                <w:sz w:val="26"/>
                <w:szCs w:val="26"/>
                <w:lang w:eastAsia="uk-UA"/>
              </w:rPr>
              <w:t>зарпла</w:t>
            </w:r>
            <w:proofErr w:type="spellEnd"/>
            <w:r w:rsidRPr="00403388">
              <w:rPr>
                <w:rFonts w:ascii="Times New Roman" w:hAnsi="Times New Roman" w:cs="Times New Roman"/>
                <w:sz w:val="26"/>
                <w:szCs w:val="26"/>
                <w:lang w:eastAsia="uk-UA"/>
              </w:rPr>
              <w:t xml:space="preserve">-та </w:t>
            </w:r>
            <w:proofErr w:type="spellStart"/>
            <w:r w:rsidR="000E6BBD" w:rsidRPr="00403388">
              <w:rPr>
                <w:rFonts w:ascii="Times New Roman" w:hAnsi="Times New Roman" w:cs="Times New Roman"/>
                <w:sz w:val="26"/>
                <w:szCs w:val="26"/>
                <w:lang w:eastAsia="uk-UA"/>
              </w:rPr>
              <w:t>тис.грн</w:t>
            </w:r>
            <w:proofErr w:type="spellEnd"/>
            <w:r w:rsidR="000E6BBD" w:rsidRPr="00403388">
              <w:rPr>
                <w:rFonts w:ascii="Times New Roman" w:hAnsi="Times New Roman" w:cs="Times New Roman"/>
                <w:sz w:val="26"/>
                <w:szCs w:val="26"/>
                <w:lang w:eastAsia="uk-UA"/>
              </w:rPr>
              <w:t>.</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 xml:space="preserve">ТОВ «Леоні </w:t>
            </w:r>
            <w:proofErr w:type="spellStart"/>
            <w:r w:rsidRPr="00F042B2">
              <w:rPr>
                <w:rFonts w:ascii="Times New Roman" w:hAnsi="Times New Roman" w:cs="Times New Roman"/>
                <w:sz w:val="24"/>
                <w:szCs w:val="24"/>
                <w:lang w:eastAsia="uk-UA"/>
              </w:rPr>
              <w:t>Ваерінг</w:t>
            </w:r>
            <w:proofErr w:type="spellEnd"/>
            <w:r w:rsidRPr="00F042B2">
              <w:rPr>
                <w:rFonts w:ascii="Times New Roman" w:hAnsi="Times New Roman" w:cs="Times New Roman"/>
                <w:sz w:val="24"/>
                <w:szCs w:val="24"/>
                <w:lang w:eastAsia="uk-UA"/>
              </w:rPr>
              <w:t xml:space="preserve"> </w:t>
            </w:r>
            <w:proofErr w:type="spellStart"/>
            <w:r w:rsidRPr="00F042B2">
              <w:rPr>
                <w:rFonts w:ascii="Times New Roman" w:hAnsi="Times New Roman" w:cs="Times New Roman"/>
                <w:sz w:val="24"/>
                <w:szCs w:val="24"/>
                <w:lang w:eastAsia="uk-UA"/>
              </w:rPr>
              <w:t>Системс</w:t>
            </w:r>
            <w:proofErr w:type="spellEnd"/>
            <w:r w:rsidRPr="00F042B2">
              <w:rPr>
                <w:rFonts w:ascii="Times New Roman" w:hAnsi="Times New Roman" w:cs="Times New Roman"/>
                <w:sz w:val="24"/>
                <w:szCs w:val="24"/>
                <w:lang w:eastAsia="uk-UA"/>
              </w:rPr>
              <w:t xml:space="preserve"> УА </w:t>
            </w:r>
            <w:proofErr w:type="spellStart"/>
            <w:r w:rsidRPr="00F042B2">
              <w:rPr>
                <w:rFonts w:ascii="Times New Roman" w:hAnsi="Times New Roman" w:cs="Times New Roman"/>
                <w:sz w:val="24"/>
                <w:szCs w:val="24"/>
                <w:lang w:eastAsia="uk-UA"/>
              </w:rPr>
              <w:t>ГмбХ</w:t>
            </w:r>
            <w:proofErr w:type="spellEnd"/>
            <w:r w:rsidRPr="00F042B2">
              <w:rPr>
                <w:rFonts w:ascii="Times New Roman" w:hAnsi="Times New Roman" w:cs="Times New Roman"/>
                <w:sz w:val="24"/>
                <w:szCs w:val="24"/>
                <w:lang w:eastAsia="uk-UA"/>
              </w:rPr>
              <w:t xml:space="preserve">», </w:t>
            </w:r>
            <w:proofErr w:type="spellStart"/>
            <w:r w:rsidRPr="00F042B2">
              <w:rPr>
                <w:rFonts w:ascii="Times New Roman" w:hAnsi="Times New Roman" w:cs="Times New Roman"/>
                <w:sz w:val="24"/>
                <w:szCs w:val="24"/>
                <w:lang w:eastAsia="uk-UA"/>
              </w:rPr>
              <w:t>юр.адреса</w:t>
            </w:r>
            <w:proofErr w:type="spellEnd"/>
            <w:r w:rsidRPr="00F042B2">
              <w:rPr>
                <w:rFonts w:ascii="Times New Roman" w:hAnsi="Times New Roman" w:cs="Times New Roman"/>
                <w:sz w:val="24"/>
                <w:szCs w:val="24"/>
                <w:lang w:eastAsia="uk-UA"/>
              </w:rPr>
              <w:t xml:space="preserve">: с. </w:t>
            </w:r>
            <w:proofErr w:type="spellStart"/>
            <w:r w:rsidRPr="00F042B2">
              <w:rPr>
                <w:rFonts w:ascii="Times New Roman" w:hAnsi="Times New Roman" w:cs="Times New Roman"/>
                <w:sz w:val="24"/>
                <w:szCs w:val="24"/>
                <w:lang w:eastAsia="uk-UA"/>
              </w:rPr>
              <w:t>Нежухів</w:t>
            </w:r>
            <w:proofErr w:type="spellEnd"/>
            <w:r w:rsidRPr="00F042B2">
              <w:rPr>
                <w:rFonts w:ascii="Times New Roman" w:hAnsi="Times New Roman" w:cs="Times New Roman"/>
                <w:sz w:val="24"/>
                <w:szCs w:val="24"/>
                <w:lang w:eastAsia="uk-UA"/>
              </w:rPr>
              <w:t>, Львівська обл.</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 xml:space="preserve">Виробництво </w:t>
            </w:r>
            <w:r w:rsidRPr="00F042B2">
              <w:rPr>
                <w:rFonts w:ascii="Times New Roman" w:hAnsi="Times New Roman" w:cs="Times New Roman"/>
                <w:sz w:val="24"/>
                <w:szCs w:val="24"/>
                <w:shd w:val="clear" w:color="auto" w:fill="FFFFFF"/>
              </w:rPr>
              <w:t> електричного й електронного устатковання для автотранспортних засобів</w:t>
            </w:r>
          </w:p>
        </w:tc>
        <w:tc>
          <w:tcPr>
            <w:tcW w:w="1171" w:type="dxa"/>
          </w:tcPr>
          <w:p w:rsidR="000E6BBD" w:rsidRPr="00F042B2" w:rsidRDefault="000E6BBD" w:rsidP="003765AA">
            <w:pPr>
              <w:rPr>
                <w:rFonts w:ascii="Times New Roman" w:hAnsi="Times New Roman" w:cs="Times New Roman"/>
                <w:sz w:val="24"/>
                <w:szCs w:val="24"/>
                <w:lang w:eastAsia="uk-UA"/>
              </w:rPr>
            </w:pPr>
          </w:p>
          <w:p w:rsidR="003765AA" w:rsidRPr="00F042B2" w:rsidRDefault="006317DF"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1163010</w:t>
            </w:r>
          </w:p>
        </w:tc>
        <w:tc>
          <w:tcPr>
            <w:tcW w:w="1298" w:type="dxa"/>
          </w:tcPr>
          <w:p w:rsidR="000E6BBD" w:rsidRPr="00F042B2" w:rsidRDefault="000E6BBD" w:rsidP="003765AA">
            <w:pPr>
              <w:rPr>
                <w:rFonts w:ascii="Times New Roman" w:hAnsi="Times New Roman" w:cs="Times New Roman"/>
                <w:sz w:val="24"/>
                <w:szCs w:val="24"/>
                <w:lang w:eastAsia="uk-UA"/>
              </w:rPr>
            </w:pPr>
          </w:p>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3</w:t>
            </w:r>
            <w:r w:rsidR="006317DF" w:rsidRPr="00F042B2">
              <w:rPr>
                <w:rFonts w:ascii="Times New Roman" w:hAnsi="Times New Roman" w:cs="Times New Roman"/>
                <w:sz w:val="24"/>
                <w:szCs w:val="24"/>
                <w:lang w:eastAsia="uk-UA"/>
              </w:rPr>
              <w:t>082</w:t>
            </w:r>
          </w:p>
        </w:tc>
        <w:tc>
          <w:tcPr>
            <w:tcW w:w="1142" w:type="dxa"/>
          </w:tcPr>
          <w:p w:rsidR="003765AA" w:rsidRPr="00F042B2" w:rsidRDefault="003765AA" w:rsidP="003765AA">
            <w:pPr>
              <w:rPr>
                <w:rFonts w:ascii="Times New Roman" w:hAnsi="Times New Roman" w:cs="Times New Roman"/>
                <w:sz w:val="24"/>
                <w:szCs w:val="24"/>
                <w:lang w:eastAsia="uk-UA"/>
              </w:rPr>
            </w:pPr>
          </w:p>
          <w:p w:rsidR="000E6BBD" w:rsidRPr="00F042B2" w:rsidRDefault="000E6BBD"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w:t>
            </w:r>
            <w:r w:rsidR="006317DF" w:rsidRPr="00F042B2">
              <w:rPr>
                <w:rFonts w:ascii="Times New Roman" w:hAnsi="Times New Roman" w:cs="Times New Roman"/>
                <w:sz w:val="24"/>
                <w:szCs w:val="24"/>
                <w:lang w:eastAsia="uk-UA"/>
              </w:rPr>
              <w:t>8</w:t>
            </w:r>
            <w:r w:rsidRPr="00F042B2">
              <w:rPr>
                <w:rFonts w:ascii="Times New Roman" w:hAnsi="Times New Roman" w:cs="Times New Roman"/>
                <w:sz w:val="24"/>
                <w:szCs w:val="24"/>
                <w:lang w:eastAsia="uk-UA"/>
              </w:rPr>
              <w:t>,</w:t>
            </w:r>
            <w:r w:rsidR="006317DF" w:rsidRPr="00F042B2">
              <w:rPr>
                <w:rFonts w:ascii="Times New Roman" w:hAnsi="Times New Roman" w:cs="Times New Roman"/>
                <w:sz w:val="24"/>
                <w:szCs w:val="24"/>
                <w:lang w:eastAsia="uk-UA"/>
              </w:rPr>
              <w:t>1</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ТОВ «Трокс Україна»</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shd w:val="clear" w:color="auto" w:fill="FFFFFF"/>
              </w:rPr>
              <w:t>Виробництво інших текстильних виробів технічного та промислового призначення</w:t>
            </w:r>
          </w:p>
        </w:tc>
        <w:tc>
          <w:tcPr>
            <w:tcW w:w="1171" w:type="dxa"/>
          </w:tcPr>
          <w:p w:rsidR="003765AA" w:rsidRPr="00F042B2" w:rsidRDefault="003860D1"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25957,0</w:t>
            </w:r>
          </w:p>
        </w:tc>
        <w:tc>
          <w:tcPr>
            <w:tcW w:w="1298"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2</w:t>
            </w:r>
            <w:r w:rsidR="003531C8" w:rsidRPr="00F042B2">
              <w:rPr>
                <w:rFonts w:ascii="Times New Roman" w:hAnsi="Times New Roman" w:cs="Times New Roman"/>
                <w:sz w:val="24"/>
                <w:szCs w:val="24"/>
                <w:lang w:eastAsia="uk-UA"/>
              </w:rPr>
              <w:t>1</w:t>
            </w:r>
            <w:r w:rsidR="003860D1" w:rsidRPr="00F042B2">
              <w:rPr>
                <w:rFonts w:ascii="Times New Roman" w:hAnsi="Times New Roman" w:cs="Times New Roman"/>
                <w:sz w:val="24"/>
                <w:szCs w:val="24"/>
                <w:lang w:eastAsia="uk-UA"/>
              </w:rPr>
              <w:t>2</w:t>
            </w:r>
          </w:p>
        </w:tc>
        <w:tc>
          <w:tcPr>
            <w:tcW w:w="1142" w:type="dxa"/>
          </w:tcPr>
          <w:p w:rsidR="003765AA" w:rsidRPr="00F042B2" w:rsidRDefault="003531C8"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w:t>
            </w:r>
            <w:r w:rsidR="003860D1" w:rsidRPr="00F042B2">
              <w:rPr>
                <w:rFonts w:ascii="Times New Roman" w:hAnsi="Times New Roman" w:cs="Times New Roman"/>
                <w:sz w:val="24"/>
                <w:szCs w:val="24"/>
                <w:lang w:eastAsia="uk-UA"/>
              </w:rPr>
              <w:t>1</w:t>
            </w:r>
            <w:r w:rsidRPr="00F042B2">
              <w:rPr>
                <w:rFonts w:ascii="Times New Roman" w:hAnsi="Times New Roman" w:cs="Times New Roman"/>
                <w:sz w:val="24"/>
                <w:szCs w:val="24"/>
                <w:lang w:eastAsia="uk-UA"/>
              </w:rPr>
              <w:t>,</w:t>
            </w:r>
            <w:r w:rsidR="003860D1" w:rsidRPr="00F042B2">
              <w:rPr>
                <w:rFonts w:ascii="Times New Roman" w:hAnsi="Times New Roman" w:cs="Times New Roman"/>
                <w:sz w:val="24"/>
                <w:szCs w:val="24"/>
                <w:lang w:eastAsia="uk-UA"/>
              </w:rPr>
              <w:t>9</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 xml:space="preserve">АТ «Коломийське </w:t>
            </w:r>
            <w:r w:rsidR="000E6BBD" w:rsidRPr="00F042B2">
              <w:rPr>
                <w:rFonts w:ascii="Times New Roman" w:hAnsi="Times New Roman" w:cs="Times New Roman"/>
                <w:sz w:val="24"/>
                <w:szCs w:val="24"/>
                <w:lang w:eastAsia="uk-UA"/>
              </w:rPr>
              <w:t>заводоуправління будматеріалів</w:t>
            </w:r>
            <w:r w:rsidRPr="00F042B2">
              <w:rPr>
                <w:rFonts w:ascii="Times New Roman" w:hAnsi="Times New Roman" w:cs="Times New Roman"/>
                <w:sz w:val="24"/>
                <w:szCs w:val="24"/>
                <w:lang w:eastAsia="uk-UA"/>
              </w:rPr>
              <w:t>»</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shd w:val="clear" w:color="auto" w:fill="FFFFFF"/>
              </w:rPr>
              <w:t>Виробництво цегли, черепиці та інших будівельних виробів із випаленої глини</w:t>
            </w:r>
          </w:p>
        </w:tc>
        <w:tc>
          <w:tcPr>
            <w:tcW w:w="1171" w:type="dxa"/>
          </w:tcPr>
          <w:p w:rsidR="003765AA" w:rsidRPr="00F042B2" w:rsidRDefault="00517D8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63831,2</w:t>
            </w:r>
          </w:p>
        </w:tc>
        <w:tc>
          <w:tcPr>
            <w:tcW w:w="1298"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2</w:t>
            </w:r>
            <w:r w:rsidR="00517D8A" w:rsidRPr="00F042B2">
              <w:rPr>
                <w:rFonts w:ascii="Times New Roman" w:hAnsi="Times New Roman" w:cs="Times New Roman"/>
                <w:sz w:val="24"/>
                <w:szCs w:val="24"/>
                <w:lang w:eastAsia="uk-UA"/>
              </w:rPr>
              <w:t>5</w:t>
            </w:r>
            <w:r w:rsidRPr="00F042B2">
              <w:rPr>
                <w:rFonts w:ascii="Times New Roman" w:hAnsi="Times New Roman" w:cs="Times New Roman"/>
                <w:sz w:val="24"/>
                <w:szCs w:val="24"/>
                <w:lang w:eastAsia="uk-UA"/>
              </w:rPr>
              <w:t>9</w:t>
            </w:r>
          </w:p>
        </w:tc>
        <w:tc>
          <w:tcPr>
            <w:tcW w:w="1142" w:type="dxa"/>
          </w:tcPr>
          <w:p w:rsidR="003765AA" w:rsidRPr="00F042B2" w:rsidRDefault="000E6BBD"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w:t>
            </w:r>
            <w:r w:rsidR="00517D8A" w:rsidRPr="00F042B2">
              <w:rPr>
                <w:rFonts w:ascii="Times New Roman" w:hAnsi="Times New Roman" w:cs="Times New Roman"/>
                <w:sz w:val="24"/>
                <w:szCs w:val="24"/>
                <w:lang w:eastAsia="uk-UA"/>
              </w:rPr>
              <w:t>2</w:t>
            </w:r>
            <w:r w:rsidRPr="00F042B2">
              <w:rPr>
                <w:rFonts w:ascii="Times New Roman" w:hAnsi="Times New Roman" w:cs="Times New Roman"/>
                <w:sz w:val="24"/>
                <w:szCs w:val="24"/>
                <w:lang w:eastAsia="uk-UA"/>
              </w:rPr>
              <w:t>,2</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ПП «Коломийський хлібокомбінат»</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Виробництво хліба та хлібобулочних виробів</w:t>
            </w:r>
          </w:p>
        </w:tc>
        <w:tc>
          <w:tcPr>
            <w:tcW w:w="1171" w:type="dxa"/>
          </w:tcPr>
          <w:p w:rsidR="003765AA" w:rsidRPr="00F042B2" w:rsidRDefault="00C24281"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3</w:t>
            </w:r>
            <w:r w:rsidR="003860D1" w:rsidRPr="00F042B2">
              <w:rPr>
                <w:rFonts w:ascii="Times New Roman" w:hAnsi="Times New Roman" w:cs="Times New Roman"/>
                <w:sz w:val="24"/>
                <w:szCs w:val="24"/>
                <w:lang w:eastAsia="uk-UA"/>
              </w:rPr>
              <w:t>5897,3</w:t>
            </w:r>
          </w:p>
        </w:tc>
        <w:tc>
          <w:tcPr>
            <w:tcW w:w="1298"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w:t>
            </w:r>
            <w:r w:rsidR="00C24281" w:rsidRPr="00F042B2">
              <w:rPr>
                <w:rFonts w:ascii="Times New Roman" w:hAnsi="Times New Roman" w:cs="Times New Roman"/>
                <w:sz w:val="24"/>
                <w:szCs w:val="24"/>
                <w:lang w:eastAsia="uk-UA"/>
              </w:rPr>
              <w:t>4</w:t>
            </w:r>
            <w:r w:rsidR="003860D1" w:rsidRPr="00F042B2">
              <w:rPr>
                <w:rFonts w:ascii="Times New Roman" w:hAnsi="Times New Roman" w:cs="Times New Roman"/>
                <w:sz w:val="24"/>
                <w:szCs w:val="24"/>
                <w:lang w:eastAsia="uk-UA"/>
              </w:rPr>
              <w:t>8</w:t>
            </w:r>
          </w:p>
        </w:tc>
        <w:tc>
          <w:tcPr>
            <w:tcW w:w="1142" w:type="dxa"/>
          </w:tcPr>
          <w:p w:rsidR="003765AA" w:rsidRPr="00F042B2" w:rsidRDefault="003860D1"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9</w:t>
            </w:r>
            <w:r w:rsidR="00C24281" w:rsidRPr="00F042B2">
              <w:rPr>
                <w:rFonts w:ascii="Times New Roman" w:hAnsi="Times New Roman" w:cs="Times New Roman"/>
                <w:sz w:val="24"/>
                <w:szCs w:val="24"/>
                <w:lang w:eastAsia="uk-UA"/>
              </w:rPr>
              <w:t>,</w:t>
            </w:r>
            <w:r w:rsidRPr="00F042B2">
              <w:rPr>
                <w:rFonts w:ascii="Times New Roman" w:hAnsi="Times New Roman" w:cs="Times New Roman"/>
                <w:sz w:val="24"/>
                <w:szCs w:val="24"/>
                <w:lang w:eastAsia="uk-UA"/>
              </w:rPr>
              <w:t>0</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ТОВ ЗПК</w:t>
            </w:r>
            <w:r w:rsidR="0010671B" w:rsidRPr="00F042B2">
              <w:rPr>
                <w:rFonts w:ascii="Times New Roman" w:hAnsi="Times New Roman" w:cs="Times New Roman"/>
                <w:sz w:val="24"/>
                <w:szCs w:val="24"/>
                <w:lang w:eastAsia="uk-UA"/>
              </w:rPr>
              <w:t xml:space="preserve"> </w:t>
            </w:r>
            <w:r w:rsidRPr="00F042B2">
              <w:rPr>
                <w:rFonts w:ascii="Times New Roman" w:hAnsi="Times New Roman" w:cs="Times New Roman"/>
                <w:sz w:val="24"/>
                <w:szCs w:val="24"/>
                <w:lang w:eastAsia="uk-UA"/>
              </w:rPr>
              <w:t>«ЮМАС»</w:t>
            </w:r>
            <w:r w:rsidR="00F14CC9" w:rsidRPr="00F042B2">
              <w:rPr>
                <w:rFonts w:ascii="Times New Roman" w:hAnsi="Times New Roman" w:cs="Times New Roman"/>
                <w:sz w:val="24"/>
                <w:szCs w:val="24"/>
                <w:lang w:eastAsia="uk-UA"/>
              </w:rPr>
              <w:t xml:space="preserve"> Коломийське відділення</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shd w:val="clear" w:color="auto" w:fill="FFFFFF"/>
              </w:rPr>
              <w:t>Виробництво продуктів борошномельно-круп'яної промисловості</w:t>
            </w:r>
          </w:p>
        </w:tc>
        <w:tc>
          <w:tcPr>
            <w:tcW w:w="1171" w:type="dxa"/>
          </w:tcPr>
          <w:p w:rsidR="003765AA" w:rsidRPr="00F042B2" w:rsidRDefault="0010671B"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40308,1</w:t>
            </w:r>
          </w:p>
        </w:tc>
        <w:tc>
          <w:tcPr>
            <w:tcW w:w="1298"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12</w:t>
            </w:r>
            <w:r w:rsidR="0010671B" w:rsidRPr="00F042B2">
              <w:rPr>
                <w:rFonts w:ascii="Times New Roman" w:hAnsi="Times New Roman" w:cs="Times New Roman"/>
                <w:sz w:val="24"/>
                <w:szCs w:val="24"/>
                <w:lang w:eastAsia="uk-UA"/>
              </w:rPr>
              <w:t>9</w:t>
            </w:r>
          </w:p>
        </w:tc>
        <w:tc>
          <w:tcPr>
            <w:tcW w:w="1142" w:type="dxa"/>
          </w:tcPr>
          <w:p w:rsidR="003765AA" w:rsidRPr="00F042B2" w:rsidRDefault="007D3C75"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6,</w:t>
            </w:r>
            <w:r w:rsidR="0010671B" w:rsidRPr="00F042B2">
              <w:rPr>
                <w:rFonts w:ascii="Times New Roman" w:hAnsi="Times New Roman" w:cs="Times New Roman"/>
                <w:sz w:val="24"/>
                <w:szCs w:val="24"/>
                <w:lang w:eastAsia="uk-UA"/>
              </w:rPr>
              <w:t>5</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ТзОВ «Скіф»</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shd w:val="clear" w:color="auto" w:fill="FFFFFF"/>
              </w:rPr>
              <w:t>Виробництво інших виробів з деревини</w:t>
            </w:r>
          </w:p>
        </w:tc>
        <w:tc>
          <w:tcPr>
            <w:tcW w:w="1171" w:type="dxa"/>
          </w:tcPr>
          <w:p w:rsidR="003765AA" w:rsidRPr="00F042B2" w:rsidRDefault="0046418D"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w:t>
            </w:r>
          </w:p>
        </w:tc>
        <w:tc>
          <w:tcPr>
            <w:tcW w:w="1298" w:type="dxa"/>
          </w:tcPr>
          <w:p w:rsidR="003765AA" w:rsidRPr="00F042B2" w:rsidRDefault="001B240D" w:rsidP="0046418D">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9</w:t>
            </w:r>
            <w:r w:rsidR="0046418D" w:rsidRPr="00F042B2">
              <w:rPr>
                <w:rFonts w:ascii="Times New Roman" w:hAnsi="Times New Roman" w:cs="Times New Roman"/>
                <w:sz w:val="24"/>
                <w:szCs w:val="24"/>
                <w:lang w:eastAsia="uk-UA"/>
              </w:rPr>
              <w:t>3</w:t>
            </w:r>
          </w:p>
        </w:tc>
        <w:tc>
          <w:tcPr>
            <w:tcW w:w="1142" w:type="dxa"/>
          </w:tcPr>
          <w:p w:rsidR="003765AA" w:rsidRPr="00F042B2" w:rsidRDefault="001B240D" w:rsidP="0046418D">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6,</w:t>
            </w:r>
            <w:r w:rsidR="0046418D" w:rsidRPr="00F042B2">
              <w:rPr>
                <w:rFonts w:ascii="Times New Roman" w:hAnsi="Times New Roman" w:cs="Times New Roman"/>
                <w:sz w:val="24"/>
                <w:szCs w:val="24"/>
                <w:lang w:eastAsia="uk-UA"/>
              </w:rPr>
              <w:t>8</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ТзОВ «Або-</w:t>
            </w:r>
            <w:proofErr w:type="spellStart"/>
            <w:r w:rsidRPr="00F042B2">
              <w:rPr>
                <w:rFonts w:ascii="Times New Roman" w:hAnsi="Times New Roman" w:cs="Times New Roman"/>
                <w:sz w:val="24"/>
                <w:szCs w:val="24"/>
                <w:lang w:eastAsia="uk-UA"/>
              </w:rPr>
              <w:t>Мікс</w:t>
            </w:r>
            <w:proofErr w:type="spellEnd"/>
            <w:r w:rsidRPr="00F042B2">
              <w:rPr>
                <w:rFonts w:ascii="Times New Roman" w:hAnsi="Times New Roman" w:cs="Times New Roman"/>
                <w:sz w:val="24"/>
                <w:szCs w:val="24"/>
                <w:lang w:eastAsia="uk-UA"/>
              </w:rPr>
              <w:t>»</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shd w:val="clear" w:color="auto" w:fill="FFFFFF"/>
              </w:rPr>
              <w:t>Виробництво готових кормів для тварин, що утримуються на фермах</w:t>
            </w:r>
          </w:p>
        </w:tc>
        <w:tc>
          <w:tcPr>
            <w:tcW w:w="1171" w:type="dxa"/>
          </w:tcPr>
          <w:p w:rsidR="003765AA" w:rsidRPr="00F042B2" w:rsidRDefault="00646776"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69428,9</w:t>
            </w:r>
          </w:p>
        </w:tc>
        <w:tc>
          <w:tcPr>
            <w:tcW w:w="1298" w:type="dxa"/>
          </w:tcPr>
          <w:p w:rsidR="003765AA" w:rsidRPr="00F042B2" w:rsidRDefault="00646776"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86</w:t>
            </w:r>
          </w:p>
        </w:tc>
        <w:tc>
          <w:tcPr>
            <w:tcW w:w="1142" w:type="dxa"/>
          </w:tcPr>
          <w:p w:rsidR="003765AA" w:rsidRPr="00F042B2" w:rsidRDefault="003531C8"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23,</w:t>
            </w:r>
            <w:r w:rsidR="00646776" w:rsidRPr="00F042B2">
              <w:rPr>
                <w:rFonts w:ascii="Times New Roman" w:hAnsi="Times New Roman" w:cs="Times New Roman"/>
                <w:sz w:val="24"/>
                <w:szCs w:val="24"/>
                <w:lang w:eastAsia="uk-UA"/>
              </w:rPr>
              <w:t>8</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КП «Полігон Екологія»</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Style w:val="main-activity"/>
                <w:rFonts w:ascii="Times New Roman" w:hAnsi="Times New Roman" w:cs="Times New Roman"/>
                <w:sz w:val="24"/>
                <w:szCs w:val="24"/>
                <w:bdr w:val="none" w:sz="0" w:space="0" w:color="auto" w:frame="1"/>
                <w:shd w:val="clear" w:color="auto" w:fill="FFFFFF"/>
              </w:rPr>
              <w:t>Будівництво доріг і автострад</w:t>
            </w:r>
          </w:p>
        </w:tc>
        <w:tc>
          <w:tcPr>
            <w:tcW w:w="1171" w:type="dxa"/>
          </w:tcPr>
          <w:p w:rsidR="003765AA" w:rsidRPr="00F042B2" w:rsidRDefault="00997B20"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49765</w:t>
            </w:r>
            <w:r w:rsidR="008961A3" w:rsidRPr="00F042B2">
              <w:rPr>
                <w:rFonts w:ascii="Times New Roman" w:hAnsi="Times New Roman" w:cs="Times New Roman"/>
                <w:sz w:val="24"/>
                <w:szCs w:val="24"/>
                <w:lang w:eastAsia="uk-UA"/>
              </w:rPr>
              <w:t>,0</w:t>
            </w:r>
          </w:p>
        </w:tc>
        <w:tc>
          <w:tcPr>
            <w:tcW w:w="1298" w:type="dxa"/>
          </w:tcPr>
          <w:p w:rsidR="003765AA" w:rsidRPr="00F042B2" w:rsidRDefault="006454C8"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11</w:t>
            </w:r>
            <w:r w:rsidR="008961A3" w:rsidRPr="00F042B2">
              <w:rPr>
                <w:rFonts w:ascii="Times New Roman" w:hAnsi="Times New Roman" w:cs="Times New Roman"/>
                <w:sz w:val="24"/>
                <w:szCs w:val="24"/>
                <w:lang w:eastAsia="uk-UA"/>
              </w:rPr>
              <w:t>9</w:t>
            </w:r>
          </w:p>
        </w:tc>
        <w:tc>
          <w:tcPr>
            <w:tcW w:w="1142" w:type="dxa"/>
          </w:tcPr>
          <w:p w:rsidR="003765AA" w:rsidRPr="00F042B2" w:rsidRDefault="006454C8"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w:t>
            </w:r>
            <w:r w:rsidR="008961A3" w:rsidRPr="00F042B2">
              <w:rPr>
                <w:rFonts w:ascii="Times New Roman" w:hAnsi="Times New Roman" w:cs="Times New Roman"/>
                <w:sz w:val="24"/>
                <w:szCs w:val="24"/>
                <w:lang w:eastAsia="uk-UA"/>
              </w:rPr>
              <w:t>0</w:t>
            </w:r>
            <w:r w:rsidRPr="00F042B2">
              <w:rPr>
                <w:rFonts w:ascii="Times New Roman" w:hAnsi="Times New Roman" w:cs="Times New Roman"/>
                <w:sz w:val="24"/>
                <w:szCs w:val="24"/>
                <w:lang w:eastAsia="uk-UA"/>
              </w:rPr>
              <w:t>,</w:t>
            </w:r>
            <w:r w:rsidR="008961A3" w:rsidRPr="00F042B2">
              <w:rPr>
                <w:rFonts w:ascii="Times New Roman" w:hAnsi="Times New Roman" w:cs="Times New Roman"/>
                <w:sz w:val="24"/>
                <w:szCs w:val="24"/>
                <w:lang w:eastAsia="uk-UA"/>
              </w:rPr>
              <w:t>2</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КП «Зеленосвіт»</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shd w:val="clear" w:color="auto" w:fill="FFFFFF"/>
              </w:rPr>
              <w:t>Комплексне обслуговування об'єктів</w:t>
            </w:r>
          </w:p>
        </w:tc>
        <w:tc>
          <w:tcPr>
            <w:tcW w:w="1171" w:type="dxa"/>
          </w:tcPr>
          <w:p w:rsidR="003765AA" w:rsidRPr="00F042B2" w:rsidRDefault="007B4293"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w:t>
            </w:r>
            <w:r w:rsidR="008961A3" w:rsidRPr="00F042B2">
              <w:rPr>
                <w:rFonts w:ascii="Times New Roman" w:hAnsi="Times New Roman" w:cs="Times New Roman"/>
                <w:sz w:val="24"/>
                <w:szCs w:val="24"/>
                <w:lang w:eastAsia="uk-UA"/>
              </w:rPr>
              <w:t>0635,1</w:t>
            </w:r>
          </w:p>
        </w:tc>
        <w:tc>
          <w:tcPr>
            <w:tcW w:w="1298"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5</w:t>
            </w:r>
            <w:r w:rsidR="008961A3" w:rsidRPr="00F042B2">
              <w:rPr>
                <w:rFonts w:ascii="Times New Roman" w:hAnsi="Times New Roman" w:cs="Times New Roman"/>
                <w:sz w:val="24"/>
                <w:szCs w:val="24"/>
                <w:lang w:eastAsia="uk-UA"/>
              </w:rPr>
              <w:t>0</w:t>
            </w:r>
          </w:p>
        </w:tc>
        <w:tc>
          <w:tcPr>
            <w:tcW w:w="1142" w:type="dxa"/>
          </w:tcPr>
          <w:p w:rsidR="003765AA" w:rsidRPr="00F042B2" w:rsidRDefault="007B4293"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w:t>
            </w:r>
            <w:r w:rsidR="008961A3" w:rsidRPr="00F042B2">
              <w:rPr>
                <w:rFonts w:ascii="Times New Roman" w:hAnsi="Times New Roman" w:cs="Times New Roman"/>
                <w:sz w:val="24"/>
                <w:szCs w:val="24"/>
                <w:lang w:eastAsia="uk-UA"/>
              </w:rPr>
              <w:t>6</w:t>
            </w:r>
            <w:r w:rsidRPr="00F042B2">
              <w:rPr>
                <w:rFonts w:ascii="Times New Roman" w:hAnsi="Times New Roman" w:cs="Times New Roman"/>
                <w:sz w:val="24"/>
                <w:szCs w:val="24"/>
                <w:lang w:eastAsia="uk-UA"/>
              </w:rPr>
              <w:t>,</w:t>
            </w:r>
            <w:r w:rsidR="008961A3" w:rsidRPr="00F042B2">
              <w:rPr>
                <w:rFonts w:ascii="Times New Roman" w:hAnsi="Times New Roman" w:cs="Times New Roman"/>
                <w:sz w:val="24"/>
                <w:szCs w:val="24"/>
                <w:lang w:eastAsia="uk-UA"/>
              </w:rPr>
              <w:t>4</w:t>
            </w:r>
          </w:p>
        </w:tc>
      </w:tr>
      <w:tr w:rsidR="00201AFF" w:rsidRPr="00F042B2" w:rsidTr="00201AFF">
        <w:tc>
          <w:tcPr>
            <w:tcW w:w="2435" w:type="dxa"/>
          </w:tcPr>
          <w:p w:rsidR="00201AFF" w:rsidRPr="00F042B2" w:rsidRDefault="00201AFF" w:rsidP="00201AFF">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КП «Коломия-водоканал»</w:t>
            </w:r>
          </w:p>
        </w:tc>
        <w:tc>
          <w:tcPr>
            <w:tcW w:w="3582" w:type="dxa"/>
          </w:tcPr>
          <w:p w:rsidR="00201AFF" w:rsidRPr="00F042B2" w:rsidRDefault="00201AFF" w:rsidP="00201AFF">
            <w:pPr>
              <w:rPr>
                <w:rFonts w:ascii="Times New Roman" w:hAnsi="Times New Roman" w:cs="Times New Roman"/>
                <w:sz w:val="24"/>
                <w:szCs w:val="24"/>
                <w:lang w:eastAsia="uk-UA"/>
              </w:rPr>
            </w:pPr>
            <w:r w:rsidRPr="00F042B2">
              <w:rPr>
                <w:rStyle w:val="main-activity"/>
                <w:rFonts w:ascii="Times New Roman" w:hAnsi="Times New Roman" w:cs="Times New Roman"/>
                <w:sz w:val="24"/>
                <w:szCs w:val="24"/>
                <w:bdr w:val="none" w:sz="0" w:space="0" w:color="auto" w:frame="1"/>
                <w:shd w:val="clear" w:color="auto" w:fill="FFFFFF"/>
              </w:rPr>
              <w:t>Забір, очищення та постачання води</w:t>
            </w:r>
          </w:p>
        </w:tc>
        <w:tc>
          <w:tcPr>
            <w:tcW w:w="1171" w:type="dxa"/>
          </w:tcPr>
          <w:p w:rsidR="00201AFF" w:rsidRPr="00F042B2" w:rsidRDefault="00201AFF" w:rsidP="00201AFF">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25606</w:t>
            </w:r>
          </w:p>
        </w:tc>
        <w:tc>
          <w:tcPr>
            <w:tcW w:w="1298" w:type="dxa"/>
          </w:tcPr>
          <w:p w:rsidR="00201AFF" w:rsidRPr="00F042B2" w:rsidRDefault="00201AFF" w:rsidP="00201AFF">
            <w:pPr>
              <w:rPr>
                <w:rFonts w:ascii="Times New Roman" w:hAnsi="Times New Roman" w:cs="Times New Roman"/>
                <w:sz w:val="24"/>
                <w:szCs w:val="24"/>
                <w:lang w:eastAsia="uk-UA"/>
              </w:rPr>
            </w:pPr>
            <w:r w:rsidRPr="00F042B2">
              <w:rPr>
                <w:rFonts w:ascii="Times New Roman" w:hAnsi="Times New Roman" w:cs="Times New Roman"/>
                <w:sz w:val="24"/>
                <w:szCs w:val="24"/>
                <w:lang w:val="en-US" w:eastAsia="uk-UA"/>
              </w:rPr>
              <w:t>16</w:t>
            </w:r>
            <w:r w:rsidRPr="00F042B2">
              <w:rPr>
                <w:rFonts w:ascii="Times New Roman" w:hAnsi="Times New Roman" w:cs="Times New Roman"/>
                <w:sz w:val="24"/>
                <w:szCs w:val="24"/>
                <w:lang w:eastAsia="uk-UA"/>
              </w:rPr>
              <w:t>9</w:t>
            </w:r>
          </w:p>
        </w:tc>
        <w:tc>
          <w:tcPr>
            <w:tcW w:w="1142" w:type="dxa"/>
          </w:tcPr>
          <w:p w:rsidR="00201AFF" w:rsidRPr="00F042B2" w:rsidRDefault="00201AFF" w:rsidP="00201AFF">
            <w:pPr>
              <w:rPr>
                <w:rFonts w:ascii="Times New Roman" w:hAnsi="Times New Roman" w:cs="Times New Roman"/>
                <w:sz w:val="24"/>
                <w:szCs w:val="24"/>
                <w:lang w:eastAsia="uk-UA"/>
              </w:rPr>
            </w:pPr>
            <w:r w:rsidRPr="00F042B2">
              <w:rPr>
                <w:rFonts w:ascii="Times New Roman" w:hAnsi="Times New Roman" w:cs="Times New Roman"/>
                <w:sz w:val="24"/>
                <w:szCs w:val="24"/>
                <w:lang w:val="en-US" w:eastAsia="uk-UA"/>
              </w:rPr>
              <w:t>1</w:t>
            </w:r>
            <w:r w:rsidRPr="00F042B2">
              <w:rPr>
                <w:rFonts w:ascii="Times New Roman" w:hAnsi="Times New Roman" w:cs="Times New Roman"/>
                <w:sz w:val="24"/>
                <w:szCs w:val="24"/>
                <w:lang w:eastAsia="uk-UA"/>
              </w:rPr>
              <w:t>3,2</w:t>
            </w:r>
          </w:p>
        </w:tc>
      </w:tr>
      <w:tr w:rsidR="00264461" w:rsidRPr="00F042B2" w:rsidTr="00201AFF">
        <w:tc>
          <w:tcPr>
            <w:tcW w:w="2435"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КП «Коломия</w:t>
            </w:r>
            <w:r w:rsidR="00EA0EFF" w:rsidRPr="00F042B2">
              <w:rPr>
                <w:rFonts w:ascii="Times New Roman" w:hAnsi="Times New Roman" w:cs="Times New Roman"/>
                <w:sz w:val="24"/>
                <w:szCs w:val="24"/>
                <w:lang w:eastAsia="uk-UA"/>
              </w:rPr>
              <w:t>-</w:t>
            </w:r>
            <w:proofErr w:type="spellStart"/>
            <w:r w:rsidRPr="00F042B2">
              <w:rPr>
                <w:rFonts w:ascii="Times New Roman" w:hAnsi="Times New Roman" w:cs="Times New Roman"/>
                <w:sz w:val="24"/>
                <w:szCs w:val="24"/>
                <w:lang w:eastAsia="uk-UA"/>
              </w:rPr>
              <w:t>теплосервіс</w:t>
            </w:r>
            <w:proofErr w:type="spellEnd"/>
            <w:r w:rsidRPr="00F042B2">
              <w:rPr>
                <w:rFonts w:ascii="Times New Roman" w:hAnsi="Times New Roman" w:cs="Times New Roman"/>
                <w:sz w:val="24"/>
                <w:szCs w:val="24"/>
                <w:lang w:eastAsia="uk-UA"/>
              </w:rPr>
              <w:t>»</w:t>
            </w:r>
          </w:p>
        </w:tc>
        <w:tc>
          <w:tcPr>
            <w:tcW w:w="3582" w:type="dxa"/>
          </w:tcPr>
          <w:p w:rsidR="003765AA" w:rsidRPr="00F042B2" w:rsidRDefault="003765AA" w:rsidP="003765AA">
            <w:pPr>
              <w:rPr>
                <w:rFonts w:ascii="Times New Roman" w:hAnsi="Times New Roman" w:cs="Times New Roman"/>
                <w:sz w:val="24"/>
                <w:szCs w:val="24"/>
                <w:lang w:eastAsia="uk-UA"/>
              </w:rPr>
            </w:pPr>
            <w:r w:rsidRPr="00F042B2">
              <w:rPr>
                <w:rFonts w:ascii="Times New Roman" w:hAnsi="Times New Roman" w:cs="Times New Roman"/>
                <w:sz w:val="24"/>
                <w:szCs w:val="24"/>
                <w:shd w:val="clear" w:color="auto" w:fill="FFFFFF"/>
              </w:rPr>
              <w:t>Постачання пари, гарячої води та кондиційованого повітря</w:t>
            </w:r>
          </w:p>
        </w:tc>
        <w:tc>
          <w:tcPr>
            <w:tcW w:w="1171" w:type="dxa"/>
          </w:tcPr>
          <w:p w:rsidR="003765AA" w:rsidRPr="00F042B2" w:rsidRDefault="00EA0EFF"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7567,3</w:t>
            </w:r>
          </w:p>
        </w:tc>
        <w:tc>
          <w:tcPr>
            <w:tcW w:w="1298" w:type="dxa"/>
          </w:tcPr>
          <w:p w:rsidR="003765AA" w:rsidRPr="00F042B2" w:rsidRDefault="00EA0EFF"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19</w:t>
            </w:r>
          </w:p>
        </w:tc>
        <w:tc>
          <w:tcPr>
            <w:tcW w:w="1142" w:type="dxa"/>
          </w:tcPr>
          <w:p w:rsidR="003765AA" w:rsidRPr="00F042B2" w:rsidRDefault="004C51FC"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16,0</w:t>
            </w:r>
          </w:p>
        </w:tc>
      </w:tr>
      <w:tr w:rsidR="00264461" w:rsidRPr="00F042B2" w:rsidTr="00201AFF">
        <w:tc>
          <w:tcPr>
            <w:tcW w:w="2435" w:type="dxa"/>
          </w:tcPr>
          <w:p w:rsidR="00D112EA" w:rsidRPr="00F042B2" w:rsidRDefault="00D112E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СП ТОВ «Лісова компанія «Лаванда»</w:t>
            </w:r>
          </w:p>
        </w:tc>
        <w:tc>
          <w:tcPr>
            <w:tcW w:w="3582" w:type="dxa"/>
          </w:tcPr>
          <w:p w:rsidR="00D112EA" w:rsidRPr="00F042B2" w:rsidRDefault="00D112EA" w:rsidP="003765AA">
            <w:pPr>
              <w:rPr>
                <w:rFonts w:ascii="Times New Roman" w:hAnsi="Times New Roman" w:cs="Times New Roman"/>
                <w:sz w:val="24"/>
                <w:szCs w:val="24"/>
                <w:shd w:val="clear" w:color="auto" w:fill="FFFFFF"/>
              </w:rPr>
            </w:pPr>
            <w:r w:rsidRPr="00F042B2">
              <w:rPr>
                <w:rFonts w:ascii="Times New Roman" w:hAnsi="Times New Roman" w:cs="Times New Roman"/>
                <w:sz w:val="24"/>
                <w:szCs w:val="24"/>
                <w:shd w:val="clear" w:color="auto" w:fill="FFFFFF"/>
              </w:rPr>
              <w:t>Лісопильне та стругальне виробництво</w:t>
            </w:r>
          </w:p>
        </w:tc>
        <w:tc>
          <w:tcPr>
            <w:tcW w:w="1171" w:type="dxa"/>
          </w:tcPr>
          <w:p w:rsidR="00D112EA" w:rsidRPr="00F042B2" w:rsidRDefault="00517D8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20760,4</w:t>
            </w:r>
          </w:p>
        </w:tc>
        <w:tc>
          <w:tcPr>
            <w:tcW w:w="1298" w:type="dxa"/>
          </w:tcPr>
          <w:p w:rsidR="00D112EA" w:rsidRPr="00F042B2" w:rsidRDefault="00D112E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4</w:t>
            </w:r>
            <w:r w:rsidR="00517D8A" w:rsidRPr="00F042B2">
              <w:rPr>
                <w:rFonts w:ascii="Times New Roman" w:hAnsi="Times New Roman" w:cs="Times New Roman"/>
                <w:sz w:val="24"/>
                <w:szCs w:val="24"/>
                <w:lang w:eastAsia="uk-UA"/>
              </w:rPr>
              <w:t>5</w:t>
            </w:r>
          </w:p>
        </w:tc>
        <w:tc>
          <w:tcPr>
            <w:tcW w:w="1142" w:type="dxa"/>
          </w:tcPr>
          <w:p w:rsidR="00D112EA" w:rsidRPr="00F042B2" w:rsidRDefault="00517D8A"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10,6</w:t>
            </w:r>
          </w:p>
        </w:tc>
      </w:tr>
      <w:tr w:rsidR="00973061" w:rsidRPr="00F042B2" w:rsidTr="00201AFF">
        <w:tc>
          <w:tcPr>
            <w:tcW w:w="2435" w:type="dxa"/>
          </w:tcPr>
          <w:p w:rsidR="00973061" w:rsidRPr="00F042B2" w:rsidRDefault="00973061"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ТОВ ВКФ «Тріумф»</w:t>
            </w:r>
          </w:p>
        </w:tc>
        <w:tc>
          <w:tcPr>
            <w:tcW w:w="3582" w:type="dxa"/>
          </w:tcPr>
          <w:p w:rsidR="00973061" w:rsidRPr="00F042B2" w:rsidRDefault="00973061" w:rsidP="003765AA">
            <w:pPr>
              <w:rPr>
                <w:rFonts w:ascii="Times New Roman" w:hAnsi="Times New Roman" w:cs="Times New Roman"/>
                <w:sz w:val="24"/>
                <w:szCs w:val="24"/>
                <w:shd w:val="clear" w:color="auto" w:fill="FFFFFF"/>
              </w:rPr>
            </w:pPr>
            <w:r w:rsidRPr="00F042B2">
              <w:rPr>
                <w:rFonts w:ascii="Times New Roman" w:hAnsi="Times New Roman" w:cs="Times New Roman"/>
                <w:sz w:val="24"/>
                <w:szCs w:val="24"/>
                <w:shd w:val="clear" w:color="auto" w:fill="FFFFFF"/>
              </w:rPr>
              <w:t>Перероблення та консервування риби</w:t>
            </w:r>
          </w:p>
        </w:tc>
        <w:tc>
          <w:tcPr>
            <w:tcW w:w="1171" w:type="dxa"/>
          </w:tcPr>
          <w:p w:rsidR="00973061" w:rsidRPr="00F042B2" w:rsidRDefault="00594C1B"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51616,5</w:t>
            </w:r>
          </w:p>
        </w:tc>
        <w:tc>
          <w:tcPr>
            <w:tcW w:w="1298" w:type="dxa"/>
          </w:tcPr>
          <w:p w:rsidR="00973061" w:rsidRPr="00F042B2" w:rsidRDefault="00594C1B" w:rsidP="003765AA">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57</w:t>
            </w:r>
          </w:p>
        </w:tc>
        <w:tc>
          <w:tcPr>
            <w:tcW w:w="1142" w:type="dxa"/>
          </w:tcPr>
          <w:p w:rsidR="00973061" w:rsidRPr="00F042B2" w:rsidRDefault="00594C1B" w:rsidP="00594C1B">
            <w:pPr>
              <w:rPr>
                <w:rFonts w:ascii="Times New Roman" w:hAnsi="Times New Roman" w:cs="Times New Roman"/>
                <w:sz w:val="24"/>
                <w:szCs w:val="24"/>
                <w:lang w:eastAsia="uk-UA"/>
              </w:rPr>
            </w:pPr>
            <w:r w:rsidRPr="00F042B2">
              <w:rPr>
                <w:rFonts w:ascii="Times New Roman" w:hAnsi="Times New Roman" w:cs="Times New Roman"/>
                <w:sz w:val="24"/>
                <w:szCs w:val="24"/>
                <w:lang w:eastAsia="uk-UA"/>
              </w:rPr>
              <w:t>8,7</w:t>
            </w:r>
          </w:p>
        </w:tc>
      </w:tr>
    </w:tbl>
    <w:p w:rsidR="00E82960" w:rsidRPr="00E82960" w:rsidRDefault="00E82960" w:rsidP="00E82960">
      <w:pPr>
        <w:widowControl w:val="0"/>
        <w:spacing w:after="0" w:line="240" w:lineRule="auto"/>
        <w:ind w:firstLine="567"/>
        <w:jc w:val="both"/>
        <w:rPr>
          <w:rFonts w:ascii="Times New Roman" w:hAnsi="Times New Roman" w:cs="Times New Roman"/>
          <w:sz w:val="28"/>
          <w:szCs w:val="28"/>
        </w:rPr>
      </w:pPr>
      <w:r w:rsidRPr="00E82960">
        <w:rPr>
          <w:rFonts w:ascii="Times New Roman" w:hAnsi="Times New Roman" w:cs="Times New Roman"/>
          <w:sz w:val="28"/>
          <w:szCs w:val="28"/>
        </w:rPr>
        <w:t xml:space="preserve">На території Коломийської міської ТГ здійснюють діяльність 12 юридичних осіб агропромислового комплексу, які загалом  обробляють 3180 га сільськогосподарських угідь. Вирощують ці СГ в основному пшеницю, ячмінь, кукурудзу, сою, горох. Вирощуванням картоплі, овочів та фруктів займається населення громади. </w:t>
      </w:r>
    </w:p>
    <w:p w:rsidR="00E82960" w:rsidRPr="00E82960" w:rsidRDefault="00E82960" w:rsidP="00E82960">
      <w:pPr>
        <w:spacing w:after="0" w:line="240" w:lineRule="auto"/>
        <w:ind w:firstLine="567"/>
        <w:jc w:val="both"/>
        <w:rPr>
          <w:rFonts w:ascii="Times New Roman" w:hAnsi="Times New Roman" w:cs="Times New Roman"/>
          <w:sz w:val="28"/>
          <w:szCs w:val="28"/>
        </w:rPr>
      </w:pPr>
      <w:r w:rsidRPr="00E82960">
        <w:rPr>
          <w:rFonts w:ascii="Times New Roman" w:hAnsi="Times New Roman" w:cs="Times New Roman"/>
          <w:sz w:val="28"/>
          <w:szCs w:val="28"/>
        </w:rPr>
        <w:t>На територі</w:t>
      </w:r>
      <w:r w:rsidR="00B93901">
        <w:rPr>
          <w:rFonts w:ascii="Times New Roman" w:hAnsi="Times New Roman" w:cs="Times New Roman"/>
          <w:sz w:val="28"/>
          <w:szCs w:val="28"/>
        </w:rPr>
        <w:t>ї</w:t>
      </w:r>
      <w:r w:rsidRPr="00E82960">
        <w:rPr>
          <w:rFonts w:ascii="Times New Roman" w:hAnsi="Times New Roman" w:cs="Times New Roman"/>
          <w:sz w:val="28"/>
          <w:szCs w:val="28"/>
        </w:rPr>
        <w:t xml:space="preserve"> Коломийської територіальної громади </w:t>
      </w:r>
      <w:r w:rsidR="005919E4">
        <w:rPr>
          <w:rFonts w:ascii="Times New Roman" w:hAnsi="Times New Roman" w:cs="Times New Roman"/>
          <w:sz w:val="28"/>
          <w:szCs w:val="28"/>
        </w:rPr>
        <w:t xml:space="preserve">станом на 01.07.2023 року </w:t>
      </w:r>
      <w:r w:rsidR="00B93901">
        <w:rPr>
          <w:rFonts w:ascii="Times New Roman" w:hAnsi="Times New Roman" w:cs="Times New Roman"/>
          <w:sz w:val="28"/>
          <w:szCs w:val="28"/>
        </w:rPr>
        <w:t xml:space="preserve">працюють </w:t>
      </w:r>
      <w:r w:rsidR="005919E4">
        <w:rPr>
          <w:rFonts w:ascii="Times New Roman" w:hAnsi="Times New Roman" w:cs="Times New Roman"/>
          <w:sz w:val="28"/>
          <w:szCs w:val="28"/>
        </w:rPr>
        <w:t>22</w:t>
      </w:r>
      <w:r w:rsidRPr="00E82960">
        <w:rPr>
          <w:rFonts w:ascii="Times New Roman" w:hAnsi="Times New Roman" w:cs="Times New Roman"/>
          <w:sz w:val="28"/>
          <w:szCs w:val="28"/>
        </w:rPr>
        <w:t xml:space="preserve"> </w:t>
      </w:r>
      <w:r w:rsidR="00B93901" w:rsidRPr="00E82960">
        <w:rPr>
          <w:rFonts w:ascii="Times New Roman" w:hAnsi="Times New Roman" w:cs="Times New Roman"/>
          <w:sz w:val="28"/>
          <w:szCs w:val="28"/>
        </w:rPr>
        <w:t>релокован</w:t>
      </w:r>
      <w:r w:rsidR="00B93901">
        <w:rPr>
          <w:rFonts w:ascii="Times New Roman" w:hAnsi="Times New Roman" w:cs="Times New Roman"/>
          <w:sz w:val="28"/>
          <w:szCs w:val="28"/>
        </w:rPr>
        <w:t>их</w:t>
      </w:r>
      <w:r w:rsidR="00B93901" w:rsidRPr="00E82960">
        <w:rPr>
          <w:rFonts w:ascii="Times New Roman" w:hAnsi="Times New Roman" w:cs="Times New Roman"/>
          <w:sz w:val="28"/>
          <w:szCs w:val="28"/>
        </w:rPr>
        <w:t xml:space="preserve"> </w:t>
      </w:r>
      <w:r w:rsidRPr="00E82960">
        <w:rPr>
          <w:rFonts w:ascii="Times New Roman" w:hAnsi="Times New Roman" w:cs="Times New Roman"/>
          <w:sz w:val="28"/>
          <w:szCs w:val="28"/>
        </w:rPr>
        <w:t>суб</w:t>
      </w:r>
      <w:r w:rsidRPr="00E20DFB">
        <w:rPr>
          <w:rFonts w:ascii="Times New Roman" w:hAnsi="Times New Roman" w:cs="Times New Roman"/>
          <w:sz w:val="28"/>
          <w:szCs w:val="28"/>
        </w:rPr>
        <w:t>’</w:t>
      </w:r>
      <w:r w:rsidRPr="00E82960">
        <w:rPr>
          <w:rFonts w:ascii="Times New Roman" w:hAnsi="Times New Roman" w:cs="Times New Roman"/>
          <w:sz w:val="28"/>
          <w:szCs w:val="28"/>
        </w:rPr>
        <w:t>єкт</w:t>
      </w:r>
      <w:r w:rsidR="005919E4">
        <w:rPr>
          <w:rFonts w:ascii="Times New Roman" w:hAnsi="Times New Roman" w:cs="Times New Roman"/>
          <w:sz w:val="28"/>
          <w:szCs w:val="28"/>
        </w:rPr>
        <w:t>и</w:t>
      </w:r>
      <w:r w:rsidRPr="00E82960">
        <w:rPr>
          <w:rFonts w:ascii="Times New Roman" w:hAnsi="Times New Roman" w:cs="Times New Roman"/>
          <w:sz w:val="28"/>
          <w:szCs w:val="28"/>
        </w:rPr>
        <w:t xml:space="preserve"> господарювання, в т.ч. 1</w:t>
      </w:r>
      <w:r w:rsidR="005919E4">
        <w:rPr>
          <w:rFonts w:ascii="Times New Roman" w:hAnsi="Times New Roman" w:cs="Times New Roman"/>
          <w:sz w:val="28"/>
          <w:szCs w:val="28"/>
        </w:rPr>
        <w:t>1</w:t>
      </w:r>
      <w:r w:rsidRPr="00E82960">
        <w:rPr>
          <w:rFonts w:ascii="Times New Roman" w:hAnsi="Times New Roman" w:cs="Times New Roman"/>
          <w:sz w:val="28"/>
          <w:szCs w:val="28"/>
        </w:rPr>
        <w:t xml:space="preserve"> юридичних осіб т</w:t>
      </w:r>
      <w:r w:rsidR="00B93901">
        <w:rPr>
          <w:rFonts w:ascii="Times New Roman" w:hAnsi="Times New Roman" w:cs="Times New Roman"/>
          <w:sz w:val="28"/>
          <w:szCs w:val="28"/>
        </w:rPr>
        <w:t>а 1</w:t>
      </w:r>
      <w:r w:rsidR="005919E4">
        <w:rPr>
          <w:rFonts w:ascii="Times New Roman" w:hAnsi="Times New Roman" w:cs="Times New Roman"/>
          <w:sz w:val="28"/>
          <w:szCs w:val="28"/>
        </w:rPr>
        <w:t>1</w:t>
      </w:r>
      <w:r w:rsidR="00B93901">
        <w:rPr>
          <w:rFonts w:ascii="Times New Roman" w:hAnsi="Times New Roman" w:cs="Times New Roman"/>
          <w:sz w:val="28"/>
          <w:szCs w:val="28"/>
        </w:rPr>
        <w:t xml:space="preserve"> фізичних осіб-підприємців, які</w:t>
      </w:r>
      <w:r w:rsidRPr="00E82960">
        <w:rPr>
          <w:rFonts w:ascii="Times New Roman" w:hAnsi="Times New Roman" w:cs="Times New Roman"/>
          <w:sz w:val="28"/>
          <w:szCs w:val="28"/>
        </w:rPr>
        <w:t xml:space="preserve"> </w:t>
      </w:r>
      <w:r w:rsidR="00B93901">
        <w:rPr>
          <w:rFonts w:ascii="Times New Roman" w:hAnsi="Times New Roman" w:cs="Times New Roman"/>
          <w:sz w:val="28"/>
          <w:szCs w:val="28"/>
        </w:rPr>
        <w:t>здійснюють таку діяльність</w:t>
      </w:r>
      <w:r w:rsidRPr="00E82960">
        <w:rPr>
          <w:rFonts w:ascii="Times New Roman" w:hAnsi="Times New Roman" w:cs="Times New Roman"/>
          <w:sz w:val="28"/>
          <w:szCs w:val="28"/>
        </w:rPr>
        <w:t xml:space="preserve">: виготовлення металевих виробів, пошиття одягу, оптова та роздрібна торгівля, </w:t>
      </w:r>
      <w:r w:rsidRPr="00E82960">
        <w:rPr>
          <w:rFonts w:ascii="Times New Roman" w:hAnsi="Times New Roman" w:cs="Times New Roman"/>
          <w:sz w:val="28"/>
          <w:szCs w:val="28"/>
        </w:rPr>
        <w:lastRenderedPageBreak/>
        <w:t>денний догляд за дітьми, бухгалтерські послуги, громадське х</w:t>
      </w:r>
      <w:r w:rsidR="0015226D">
        <w:rPr>
          <w:rFonts w:ascii="Times New Roman" w:hAnsi="Times New Roman" w:cs="Times New Roman"/>
          <w:sz w:val="28"/>
          <w:szCs w:val="28"/>
        </w:rPr>
        <w:t>арчування, перукарські послуги, професійне навчання та ін.</w:t>
      </w:r>
    </w:p>
    <w:p w:rsidR="00366181" w:rsidRDefault="00366181" w:rsidP="00E82960">
      <w:pPr>
        <w:spacing w:after="0" w:line="240" w:lineRule="auto"/>
        <w:ind w:firstLine="708"/>
        <w:jc w:val="center"/>
        <w:rPr>
          <w:rFonts w:ascii="Times New Roman" w:hAnsi="Times New Roman" w:cs="Times New Roman"/>
          <w:b/>
          <w:sz w:val="28"/>
          <w:szCs w:val="28"/>
        </w:rPr>
      </w:pPr>
    </w:p>
    <w:p w:rsidR="00667C22" w:rsidRPr="00E82960" w:rsidRDefault="004D2129" w:rsidP="00E82960">
      <w:pPr>
        <w:spacing w:after="0" w:line="240" w:lineRule="auto"/>
        <w:ind w:firstLine="708"/>
        <w:jc w:val="center"/>
        <w:rPr>
          <w:rFonts w:ascii="Times New Roman" w:hAnsi="Times New Roman" w:cs="Times New Roman"/>
          <w:b/>
          <w:sz w:val="28"/>
          <w:szCs w:val="28"/>
        </w:rPr>
      </w:pPr>
      <w:r w:rsidRPr="00E82960">
        <w:rPr>
          <w:rFonts w:ascii="Times New Roman" w:hAnsi="Times New Roman" w:cs="Times New Roman"/>
          <w:b/>
          <w:sz w:val="28"/>
          <w:szCs w:val="28"/>
        </w:rPr>
        <w:t>1.2</w:t>
      </w:r>
      <w:r w:rsidR="00F653CC" w:rsidRPr="00E82960">
        <w:rPr>
          <w:rFonts w:ascii="Times New Roman" w:hAnsi="Times New Roman" w:cs="Times New Roman"/>
          <w:b/>
          <w:sz w:val="28"/>
          <w:szCs w:val="28"/>
        </w:rPr>
        <w:t xml:space="preserve">. </w:t>
      </w:r>
      <w:r w:rsidR="00667C22" w:rsidRPr="00E82960">
        <w:rPr>
          <w:rFonts w:ascii="Times New Roman" w:hAnsi="Times New Roman" w:cs="Times New Roman"/>
          <w:b/>
          <w:sz w:val="28"/>
          <w:szCs w:val="28"/>
        </w:rPr>
        <w:t>Енергозбереження та енергоефективність</w:t>
      </w:r>
    </w:p>
    <w:p w:rsidR="00A07BAA" w:rsidRDefault="00A07BAA" w:rsidP="00A07B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Управління економіки міської ради здійснює моніторинг споживання енергетичних ресурсів, використовуючи програмне забезпечення «Інформаційна система енергомоніторингу», що дає змогу щоденно аналізувати використання енергоносіїв у бюджетних установах та комунальних підприємствах. </w:t>
      </w:r>
    </w:p>
    <w:p w:rsidR="00A07BAA" w:rsidRPr="00E818CC" w:rsidRDefault="00A07BAA" w:rsidP="00A07B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Провівши моніторинг споживання енергетичних ресурсів всіх будівель комунальної власності, в розрізі енергетичних ресурсів за </w:t>
      </w:r>
      <w:r>
        <w:rPr>
          <w:rFonts w:ascii="Times New Roman" w:hAnsi="Times New Roman" w:cs="Times New Roman"/>
          <w:sz w:val="28"/>
          <w:szCs w:val="28"/>
          <w:lang w:val="en-US"/>
        </w:rPr>
        <w:t>I</w:t>
      </w:r>
      <w:r>
        <w:rPr>
          <w:rFonts w:ascii="Times New Roman" w:hAnsi="Times New Roman" w:cs="Times New Roman"/>
          <w:sz w:val="28"/>
          <w:szCs w:val="28"/>
        </w:rPr>
        <w:t xml:space="preserve"> півріччя 2023 року в порівнянні із </w:t>
      </w:r>
      <w:r w:rsidR="00B84EB4">
        <w:rPr>
          <w:rFonts w:ascii="Times New Roman" w:hAnsi="Times New Roman" w:cs="Times New Roman"/>
          <w:sz w:val="28"/>
          <w:szCs w:val="28"/>
        </w:rPr>
        <w:t xml:space="preserve">І півріччям </w:t>
      </w:r>
      <w:r>
        <w:rPr>
          <w:rFonts w:ascii="Times New Roman" w:hAnsi="Times New Roman" w:cs="Times New Roman"/>
          <w:sz w:val="28"/>
          <w:szCs w:val="28"/>
        </w:rPr>
        <w:t>2022 рок</w:t>
      </w:r>
      <w:r w:rsidR="00B84EB4">
        <w:rPr>
          <w:rFonts w:ascii="Times New Roman" w:hAnsi="Times New Roman" w:cs="Times New Roman"/>
          <w:sz w:val="28"/>
          <w:szCs w:val="28"/>
        </w:rPr>
        <w:t>у</w:t>
      </w:r>
      <w:r>
        <w:rPr>
          <w:rFonts w:ascii="Times New Roman" w:hAnsi="Times New Roman" w:cs="Times New Roman"/>
          <w:sz w:val="28"/>
          <w:szCs w:val="28"/>
        </w:rPr>
        <w:t xml:space="preserve">, виявлена </w:t>
      </w:r>
      <w:r w:rsidRPr="00B0517C">
        <w:rPr>
          <w:rFonts w:ascii="Times New Roman" w:hAnsi="Times New Roman" w:cs="Times New Roman"/>
          <w:color w:val="000000" w:themeColor="text1"/>
          <w:sz w:val="28"/>
          <w:szCs w:val="28"/>
        </w:rPr>
        <w:t>тенденція збільшення сп</w:t>
      </w:r>
      <w:r w:rsidRPr="00E818CC">
        <w:rPr>
          <w:rFonts w:ascii="Times New Roman" w:hAnsi="Times New Roman" w:cs="Times New Roman"/>
          <w:sz w:val="28"/>
          <w:szCs w:val="28"/>
        </w:rPr>
        <w:t>оживання,</w:t>
      </w:r>
      <w:r>
        <w:rPr>
          <w:rFonts w:ascii="Times New Roman" w:hAnsi="Times New Roman" w:cs="Times New Roman"/>
          <w:sz w:val="28"/>
          <w:szCs w:val="28"/>
        </w:rPr>
        <w:t xml:space="preserve"> у зв’язку із повноцінною роботою закладів освіти та культури,</w:t>
      </w:r>
      <w:r w:rsidRPr="00E818CC">
        <w:rPr>
          <w:rFonts w:ascii="Times New Roman" w:hAnsi="Times New Roman" w:cs="Times New Roman"/>
          <w:sz w:val="28"/>
          <w:szCs w:val="28"/>
        </w:rPr>
        <w:t xml:space="preserve"> а саме:</w:t>
      </w:r>
    </w:p>
    <w:p w:rsidR="00A07BAA" w:rsidRPr="00E818CC" w:rsidRDefault="00A07BAA" w:rsidP="00A07BAA">
      <w:pPr>
        <w:spacing w:after="0" w:line="240" w:lineRule="auto"/>
        <w:rPr>
          <w:rFonts w:ascii="Times New Roman" w:hAnsi="Times New Roman" w:cs="Times New Roman"/>
          <w:color w:val="000000"/>
          <w:sz w:val="28"/>
          <w:szCs w:val="28"/>
          <w:shd w:val="clear" w:color="auto" w:fill="FFFFFF"/>
        </w:rPr>
      </w:pPr>
      <w:r w:rsidRPr="00E818CC">
        <w:rPr>
          <w:rFonts w:ascii="Times New Roman" w:hAnsi="Times New Roman" w:cs="Times New Roman"/>
          <w:color w:val="000000"/>
          <w:sz w:val="28"/>
          <w:szCs w:val="28"/>
          <w:shd w:val="clear" w:color="auto" w:fill="FFFFFF"/>
        </w:rPr>
        <w:t>1.1 Будівлі, що опалюються газом</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1"/>
        <w:gridCol w:w="1170"/>
        <w:gridCol w:w="1266"/>
        <w:gridCol w:w="1231"/>
        <w:gridCol w:w="2316"/>
      </w:tblGrid>
      <w:tr w:rsidR="00A07BAA" w:rsidRPr="00E818CC" w:rsidTr="00453AC0">
        <w:trPr>
          <w:trHeight w:val="351"/>
        </w:trPr>
        <w:tc>
          <w:tcPr>
            <w:tcW w:w="2121" w:type="dxa"/>
            <w:vMerge w:val="restart"/>
            <w:shd w:val="clear" w:color="auto" w:fill="auto"/>
            <w:noWrap/>
            <w:vAlign w:val="center"/>
          </w:tcPr>
          <w:p w:rsidR="00A07BAA" w:rsidRPr="00E818CC" w:rsidRDefault="00A07BAA" w:rsidP="006A2E1F">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 xml:space="preserve">Загальна площа, </w:t>
            </w:r>
            <w:r w:rsidR="006A2E1F">
              <w:rPr>
                <w:rFonts w:ascii="Times New Roman" w:eastAsia="Times New Roman" w:hAnsi="Times New Roman" w:cs="Times New Roman"/>
                <w:lang w:eastAsia="uk-UA"/>
              </w:rPr>
              <w:t>м</w:t>
            </w:r>
            <w:r w:rsidR="006A2E1F" w:rsidRPr="006A2E1F">
              <w:rPr>
                <w:rFonts w:ascii="Times New Roman" w:eastAsia="Times New Roman" w:hAnsi="Times New Roman" w:cs="Times New Roman"/>
                <w:vertAlign w:val="superscript"/>
                <w:lang w:eastAsia="uk-UA"/>
              </w:rPr>
              <w:t>2</w:t>
            </w:r>
          </w:p>
        </w:tc>
        <w:tc>
          <w:tcPr>
            <w:tcW w:w="7644" w:type="dxa"/>
            <w:gridSpan w:val="5"/>
            <w:shd w:val="clear" w:color="auto" w:fill="auto"/>
            <w:vAlign w:val="bottom"/>
          </w:tcPr>
          <w:p w:rsidR="00A07BAA" w:rsidRPr="00E818CC" w:rsidRDefault="00A07BAA" w:rsidP="00453AC0">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Газ</w:t>
            </w:r>
          </w:p>
        </w:tc>
      </w:tr>
      <w:tr w:rsidR="00A07BAA" w:rsidRPr="00E818CC" w:rsidTr="00453AC0">
        <w:trPr>
          <w:trHeight w:val="255"/>
        </w:trPr>
        <w:tc>
          <w:tcPr>
            <w:tcW w:w="2121" w:type="dxa"/>
            <w:vMerge/>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c>
          <w:tcPr>
            <w:tcW w:w="2831" w:type="dxa"/>
            <w:gridSpan w:val="2"/>
            <w:shd w:val="clear" w:color="auto" w:fill="auto"/>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за </w:t>
            </w:r>
            <w:r>
              <w:rPr>
                <w:rFonts w:ascii="Times New Roman" w:eastAsia="Times New Roman" w:hAnsi="Times New Roman" w:cs="Times New Roman"/>
                <w:lang w:val="en-US" w:eastAsia="uk-UA"/>
              </w:rPr>
              <w:t xml:space="preserve">I </w:t>
            </w:r>
            <w:r>
              <w:rPr>
                <w:rFonts w:ascii="Times New Roman" w:eastAsia="Times New Roman" w:hAnsi="Times New Roman" w:cs="Times New Roman"/>
                <w:lang w:eastAsia="uk-UA"/>
              </w:rPr>
              <w:t>півріччя 2022 рік</w:t>
            </w:r>
          </w:p>
        </w:tc>
        <w:tc>
          <w:tcPr>
            <w:tcW w:w="2497" w:type="dxa"/>
            <w:gridSpan w:val="2"/>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за </w:t>
            </w:r>
            <w:r>
              <w:rPr>
                <w:rFonts w:ascii="Times New Roman" w:eastAsia="Times New Roman" w:hAnsi="Times New Roman" w:cs="Times New Roman"/>
                <w:lang w:val="en-US" w:eastAsia="uk-UA"/>
              </w:rPr>
              <w:t>I</w:t>
            </w:r>
            <w:r>
              <w:rPr>
                <w:rFonts w:ascii="Times New Roman" w:eastAsia="Times New Roman" w:hAnsi="Times New Roman" w:cs="Times New Roman"/>
                <w:lang w:eastAsia="uk-UA"/>
              </w:rPr>
              <w:t xml:space="preserve"> півріччя 2023 рік</w:t>
            </w:r>
          </w:p>
        </w:tc>
        <w:tc>
          <w:tcPr>
            <w:tcW w:w="2316" w:type="dxa"/>
            <w:vMerge w:val="restart"/>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Споживання 2023 до 2022</w:t>
            </w:r>
            <w:r w:rsidRPr="00E818CC">
              <w:rPr>
                <w:rFonts w:ascii="Times New Roman" w:eastAsia="Times New Roman" w:hAnsi="Times New Roman" w:cs="Times New Roman"/>
                <w:lang w:eastAsia="uk-UA"/>
              </w:rPr>
              <w:t xml:space="preserve"> року</w:t>
            </w:r>
          </w:p>
        </w:tc>
      </w:tr>
      <w:tr w:rsidR="00A07BAA" w:rsidRPr="00E818CC" w:rsidTr="00453AC0">
        <w:trPr>
          <w:trHeight w:val="431"/>
        </w:trPr>
        <w:tc>
          <w:tcPr>
            <w:tcW w:w="2121" w:type="dxa"/>
            <w:vMerge/>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c>
          <w:tcPr>
            <w:tcW w:w="1661" w:type="dxa"/>
            <w:shd w:val="clear" w:color="auto" w:fill="auto"/>
            <w:vAlign w:val="center"/>
          </w:tcPr>
          <w:p w:rsidR="00A07BAA" w:rsidRPr="00E818CC" w:rsidRDefault="00A07BAA" w:rsidP="00453AC0">
            <w:pPr>
              <w:spacing w:after="0" w:line="240" w:lineRule="auto"/>
              <w:jc w:val="center"/>
              <w:rPr>
                <w:rFonts w:ascii="Times New Roman" w:hAnsi="Times New Roman" w:cs="Times New Roman"/>
              </w:rPr>
            </w:pPr>
            <w:r w:rsidRPr="00E818CC">
              <w:rPr>
                <w:rFonts w:ascii="Times New Roman" w:hAnsi="Times New Roman" w:cs="Times New Roman"/>
              </w:rPr>
              <w:t>м</w:t>
            </w:r>
            <w:r w:rsidR="009645CD" w:rsidRPr="009645CD">
              <w:rPr>
                <w:rFonts w:ascii="Times New Roman" w:hAnsi="Times New Roman" w:cs="Times New Roman"/>
                <w:vertAlign w:val="superscript"/>
              </w:rPr>
              <w:t>3</w:t>
            </w:r>
          </w:p>
        </w:tc>
        <w:tc>
          <w:tcPr>
            <w:tcW w:w="1170" w:type="dxa"/>
            <w:shd w:val="clear" w:color="000000" w:fill="FFFFFF"/>
            <w:noWrap/>
            <w:vAlign w:val="center"/>
          </w:tcPr>
          <w:p w:rsidR="00A07BAA" w:rsidRPr="00E818CC" w:rsidRDefault="009645CD" w:rsidP="00453AC0">
            <w:pPr>
              <w:spacing w:after="0" w:line="240" w:lineRule="auto"/>
              <w:jc w:val="center"/>
              <w:rPr>
                <w:rFonts w:ascii="Times New Roman" w:hAnsi="Times New Roman" w:cs="Times New Roman"/>
              </w:rPr>
            </w:pPr>
            <w:r w:rsidRPr="00E818CC">
              <w:rPr>
                <w:rFonts w:ascii="Times New Roman" w:hAnsi="Times New Roman" w:cs="Times New Roman"/>
              </w:rPr>
              <w:t>м</w:t>
            </w:r>
            <w:r w:rsidRPr="009645CD">
              <w:rPr>
                <w:rFonts w:ascii="Times New Roman" w:hAnsi="Times New Roman" w:cs="Times New Roman"/>
                <w:vertAlign w:val="superscript"/>
              </w:rPr>
              <w:t>3</w:t>
            </w:r>
            <w:r w:rsidR="006A2E1F">
              <w:rPr>
                <w:rFonts w:ascii="Times New Roman" w:hAnsi="Times New Roman" w:cs="Times New Roman"/>
                <w:vertAlign w:val="superscript"/>
              </w:rPr>
              <w:t xml:space="preserve"> </w:t>
            </w:r>
            <w:r w:rsidR="006A2E1F">
              <w:rPr>
                <w:rFonts w:ascii="Times New Roman" w:hAnsi="Times New Roman" w:cs="Times New Roman"/>
              </w:rPr>
              <w:t xml:space="preserve">на </w:t>
            </w:r>
            <w:r w:rsidR="00A07BAA" w:rsidRPr="00E818CC">
              <w:rPr>
                <w:rFonts w:ascii="Times New Roman" w:hAnsi="Times New Roman" w:cs="Times New Roman"/>
              </w:rPr>
              <w:t xml:space="preserve">1 </w:t>
            </w:r>
            <w:r w:rsidR="006A2E1F">
              <w:rPr>
                <w:rFonts w:ascii="Times New Roman" w:eastAsia="Times New Roman" w:hAnsi="Times New Roman" w:cs="Times New Roman"/>
                <w:lang w:eastAsia="uk-UA"/>
              </w:rPr>
              <w:t>м</w:t>
            </w:r>
            <w:r w:rsidR="006A2E1F" w:rsidRPr="006A2E1F">
              <w:rPr>
                <w:rFonts w:ascii="Times New Roman" w:eastAsia="Times New Roman" w:hAnsi="Times New Roman" w:cs="Times New Roman"/>
                <w:vertAlign w:val="superscript"/>
                <w:lang w:eastAsia="uk-UA"/>
              </w:rPr>
              <w:t>2</w:t>
            </w:r>
          </w:p>
        </w:tc>
        <w:tc>
          <w:tcPr>
            <w:tcW w:w="1266" w:type="dxa"/>
            <w:shd w:val="clear" w:color="000000" w:fill="FFFFFF"/>
            <w:noWrap/>
            <w:vAlign w:val="center"/>
          </w:tcPr>
          <w:p w:rsidR="00A07BAA" w:rsidRPr="00E818CC" w:rsidRDefault="009645CD" w:rsidP="00453AC0">
            <w:pPr>
              <w:spacing w:after="0" w:line="240" w:lineRule="auto"/>
              <w:jc w:val="center"/>
              <w:rPr>
                <w:rFonts w:ascii="Times New Roman" w:hAnsi="Times New Roman" w:cs="Times New Roman"/>
              </w:rPr>
            </w:pPr>
            <w:r w:rsidRPr="00E818CC">
              <w:rPr>
                <w:rFonts w:ascii="Times New Roman" w:hAnsi="Times New Roman" w:cs="Times New Roman"/>
              </w:rPr>
              <w:t>м</w:t>
            </w:r>
            <w:r w:rsidRPr="009645CD">
              <w:rPr>
                <w:rFonts w:ascii="Times New Roman" w:hAnsi="Times New Roman" w:cs="Times New Roman"/>
                <w:vertAlign w:val="superscript"/>
              </w:rPr>
              <w:t>3</w:t>
            </w:r>
          </w:p>
        </w:tc>
        <w:tc>
          <w:tcPr>
            <w:tcW w:w="1231" w:type="dxa"/>
            <w:shd w:val="clear" w:color="000000" w:fill="FFFFFF"/>
            <w:noWrap/>
            <w:vAlign w:val="center"/>
          </w:tcPr>
          <w:p w:rsidR="00A07BAA" w:rsidRPr="00E818CC" w:rsidRDefault="009645CD" w:rsidP="00453AC0">
            <w:pPr>
              <w:spacing w:after="0" w:line="240" w:lineRule="auto"/>
              <w:jc w:val="center"/>
              <w:rPr>
                <w:rFonts w:ascii="Times New Roman" w:hAnsi="Times New Roman" w:cs="Times New Roman"/>
              </w:rPr>
            </w:pPr>
            <w:r w:rsidRPr="00E818CC">
              <w:rPr>
                <w:rFonts w:ascii="Times New Roman" w:hAnsi="Times New Roman" w:cs="Times New Roman"/>
              </w:rPr>
              <w:t>м</w:t>
            </w:r>
            <w:r w:rsidRPr="009645CD">
              <w:rPr>
                <w:rFonts w:ascii="Times New Roman" w:hAnsi="Times New Roman" w:cs="Times New Roman"/>
                <w:vertAlign w:val="superscript"/>
              </w:rPr>
              <w:t>3</w:t>
            </w:r>
            <w:r w:rsidR="006A2E1F">
              <w:rPr>
                <w:rFonts w:ascii="Times New Roman" w:hAnsi="Times New Roman" w:cs="Times New Roman"/>
                <w:vertAlign w:val="superscript"/>
              </w:rPr>
              <w:t xml:space="preserve"> </w:t>
            </w:r>
            <w:r w:rsidR="006A2E1F">
              <w:rPr>
                <w:rFonts w:ascii="Times New Roman" w:hAnsi="Times New Roman" w:cs="Times New Roman"/>
              </w:rPr>
              <w:t xml:space="preserve">на </w:t>
            </w:r>
            <w:r w:rsidR="00A07BAA" w:rsidRPr="00E818CC">
              <w:rPr>
                <w:rFonts w:ascii="Times New Roman" w:hAnsi="Times New Roman" w:cs="Times New Roman"/>
              </w:rPr>
              <w:t xml:space="preserve">1 </w:t>
            </w:r>
            <w:r w:rsidR="006A2E1F">
              <w:rPr>
                <w:rFonts w:ascii="Times New Roman" w:eastAsia="Times New Roman" w:hAnsi="Times New Roman" w:cs="Times New Roman"/>
                <w:lang w:eastAsia="uk-UA"/>
              </w:rPr>
              <w:t>м</w:t>
            </w:r>
            <w:r w:rsidR="006A2E1F" w:rsidRPr="006A2E1F">
              <w:rPr>
                <w:rFonts w:ascii="Times New Roman" w:eastAsia="Times New Roman" w:hAnsi="Times New Roman" w:cs="Times New Roman"/>
                <w:vertAlign w:val="superscript"/>
                <w:lang w:eastAsia="uk-UA"/>
              </w:rPr>
              <w:t>2</w:t>
            </w:r>
          </w:p>
        </w:tc>
        <w:tc>
          <w:tcPr>
            <w:tcW w:w="2316" w:type="dxa"/>
            <w:vMerge/>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r>
      <w:tr w:rsidR="00A07BAA" w:rsidRPr="00E818CC" w:rsidTr="00453AC0">
        <w:trPr>
          <w:trHeight w:val="244"/>
        </w:trPr>
        <w:tc>
          <w:tcPr>
            <w:tcW w:w="2121" w:type="dxa"/>
            <w:shd w:val="clear" w:color="auto" w:fill="auto"/>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sidRPr="00ED2C9D">
              <w:rPr>
                <w:rFonts w:ascii="Times New Roman" w:hAnsi="Times New Roman" w:cs="Times New Roman"/>
                <w:sz w:val="20"/>
                <w:szCs w:val="20"/>
              </w:rPr>
              <w:t>44995,34</w:t>
            </w:r>
          </w:p>
        </w:tc>
        <w:tc>
          <w:tcPr>
            <w:tcW w:w="1661" w:type="dxa"/>
            <w:shd w:val="clear" w:color="auto" w:fill="auto"/>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78667</w:t>
            </w:r>
          </w:p>
        </w:tc>
        <w:tc>
          <w:tcPr>
            <w:tcW w:w="1170"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1,74</w:t>
            </w:r>
          </w:p>
        </w:tc>
        <w:tc>
          <w:tcPr>
            <w:tcW w:w="1266"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104478</w:t>
            </w:r>
          </w:p>
        </w:tc>
        <w:tc>
          <w:tcPr>
            <w:tcW w:w="1231"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2,32</w:t>
            </w:r>
          </w:p>
        </w:tc>
        <w:tc>
          <w:tcPr>
            <w:tcW w:w="2316"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32,8</w:t>
            </w:r>
            <w:r w:rsidRPr="00ED2C9D">
              <w:rPr>
                <w:rFonts w:ascii="Times New Roman" w:hAnsi="Times New Roman" w:cs="Times New Roman"/>
                <w:sz w:val="20"/>
                <w:szCs w:val="20"/>
              </w:rPr>
              <w:t>%</w:t>
            </w:r>
          </w:p>
        </w:tc>
      </w:tr>
    </w:tbl>
    <w:p w:rsidR="00A07BAA" w:rsidRPr="00E818CC" w:rsidRDefault="00A07BAA" w:rsidP="00A07BAA">
      <w:pPr>
        <w:spacing w:after="0" w:line="240" w:lineRule="auto"/>
        <w:rPr>
          <w:rFonts w:ascii="Times New Roman" w:hAnsi="Times New Roman" w:cs="Times New Roman"/>
          <w:color w:val="000000"/>
          <w:sz w:val="28"/>
          <w:szCs w:val="28"/>
          <w:shd w:val="clear" w:color="auto" w:fill="FFFFFF"/>
        </w:rPr>
      </w:pPr>
      <w:r w:rsidRPr="00E818CC">
        <w:rPr>
          <w:rFonts w:ascii="Times New Roman" w:hAnsi="Times New Roman" w:cs="Times New Roman"/>
          <w:color w:val="000000"/>
          <w:sz w:val="28"/>
          <w:szCs w:val="28"/>
          <w:shd w:val="clear" w:color="auto" w:fill="FFFFFF"/>
        </w:rPr>
        <w:t>1.2  Будівлі, що опалюються тепловою енергією</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1"/>
        <w:gridCol w:w="1170"/>
        <w:gridCol w:w="1266"/>
        <w:gridCol w:w="1231"/>
        <w:gridCol w:w="2316"/>
      </w:tblGrid>
      <w:tr w:rsidR="00A07BAA" w:rsidRPr="00E818CC" w:rsidTr="00453AC0">
        <w:trPr>
          <w:trHeight w:val="351"/>
        </w:trPr>
        <w:tc>
          <w:tcPr>
            <w:tcW w:w="2121" w:type="dxa"/>
            <w:vMerge w:val="restart"/>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 xml:space="preserve">Загальна площа, </w:t>
            </w:r>
            <w:r w:rsidR="006A2E1F">
              <w:rPr>
                <w:rFonts w:ascii="Times New Roman" w:eastAsia="Times New Roman" w:hAnsi="Times New Roman" w:cs="Times New Roman"/>
                <w:lang w:eastAsia="uk-UA"/>
              </w:rPr>
              <w:t>м</w:t>
            </w:r>
            <w:r w:rsidR="006A2E1F" w:rsidRPr="006A2E1F">
              <w:rPr>
                <w:rFonts w:ascii="Times New Roman" w:eastAsia="Times New Roman" w:hAnsi="Times New Roman" w:cs="Times New Roman"/>
                <w:vertAlign w:val="superscript"/>
                <w:lang w:eastAsia="uk-UA"/>
              </w:rPr>
              <w:t>2</w:t>
            </w:r>
          </w:p>
        </w:tc>
        <w:tc>
          <w:tcPr>
            <w:tcW w:w="7644" w:type="dxa"/>
            <w:gridSpan w:val="5"/>
            <w:shd w:val="clear" w:color="auto" w:fill="auto"/>
            <w:vAlign w:val="bottom"/>
          </w:tcPr>
          <w:p w:rsidR="00A07BAA" w:rsidRPr="00E818CC" w:rsidRDefault="00A07BAA" w:rsidP="00453AC0">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Теплоенергія</w:t>
            </w:r>
          </w:p>
        </w:tc>
      </w:tr>
      <w:tr w:rsidR="00A07BAA" w:rsidRPr="00E818CC" w:rsidTr="00453AC0">
        <w:trPr>
          <w:trHeight w:val="255"/>
        </w:trPr>
        <w:tc>
          <w:tcPr>
            <w:tcW w:w="2121" w:type="dxa"/>
            <w:vMerge/>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c>
          <w:tcPr>
            <w:tcW w:w="2831" w:type="dxa"/>
            <w:gridSpan w:val="2"/>
            <w:shd w:val="clear" w:color="auto" w:fill="auto"/>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за І півріччя 2022 рік</w:t>
            </w:r>
          </w:p>
        </w:tc>
        <w:tc>
          <w:tcPr>
            <w:tcW w:w="2497" w:type="dxa"/>
            <w:gridSpan w:val="2"/>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За І півріччя  2023 рік</w:t>
            </w:r>
          </w:p>
        </w:tc>
        <w:tc>
          <w:tcPr>
            <w:tcW w:w="2316" w:type="dxa"/>
            <w:vMerge w:val="restart"/>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Споживання 2023 до 2022</w:t>
            </w:r>
            <w:r w:rsidRPr="00E818CC">
              <w:rPr>
                <w:rFonts w:ascii="Times New Roman" w:eastAsia="Times New Roman" w:hAnsi="Times New Roman" w:cs="Times New Roman"/>
                <w:lang w:eastAsia="uk-UA"/>
              </w:rPr>
              <w:t xml:space="preserve"> року</w:t>
            </w:r>
          </w:p>
        </w:tc>
      </w:tr>
      <w:tr w:rsidR="00A07BAA" w:rsidRPr="00E818CC" w:rsidTr="00453AC0">
        <w:trPr>
          <w:trHeight w:val="431"/>
        </w:trPr>
        <w:tc>
          <w:tcPr>
            <w:tcW w:w="2121" w:type="dxa"/>
            <w:vMerge/>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c>
          <w:tcPr>
            <w:tcW w:w="1661" w:type="dxa"/>
            <w:shd w:val="clear" w:color="auto" w:fill="auto"/>
            <w:vAlign w:val="center"/>
          </w:tcPr>
          <w:p w:rsidR="00A07BAA" w:rsidRPr="00E818CC" w:rsidRDefault="00A07BAA" w:rsidP="00453AC0">
            <w:pPr>
              <w:spacing w:after="0" w:line="240" w:lineRule="auto"/>
              <w:jc w:val="center"/>
              <w:rPr>
                <w:rFonts w:ascii="Times New Roman" w:hAnsi="Times New Roman" w:cs="Times New Roman"/>
              </w:rPr>
            </w:pPr>
            <w:r w:rsidRPr="00E818CC">
              <w:rPr>
                <w:rFonts w:ascii="Times New Roman" w:hAnsi="Times New Roman" w:cs="Times New Roman"/>
              </w:rPr>
              <w:t>Гкал</w:t>
            </w:r>
          </w:p>
        </w:tc>
        <w:tc>
          <w:tcPr>
            <w:tcW w:w="1170"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rPr>
            </w:pPr>
            <w:r w:rsidRPr="00E818CC">
              <w:rPr>
                <w:rFonts w:ascii="Times New Roman" w:hAnsi="Times New Roman" w:cs="Times New Roman"/>
              </w:rPr>
              <w:t>Гкал/  1 м2</w:t>
            </w:r>
          </w:p>
        </w:tc>
        <w:tc>
          <w:tcPr>
            <w:tcW w:w="1266"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rPr>
            </w:pPr>
            <w:r w:rsidRPr="00E818CC">
              <w:rPr>
                <w:rFonts w:ascii="Times New Roman" w:hAnsi="Times New Roman" w:cs="Times New Roman"/>
              </w:rPr>
              <w:t>Гкал</w:t>
            </w:r>
          </w:p>
        </w:tc>
        <w:tc>
          <w:tcPr>
            <w:tcW w:w="1231"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rPr>
            </w:pPr>
            <w:r w:rsidRPr="00E818CC">
              <w:rPr>
                <w:rFonts w:ascii="Times New Roman" w:hAnsi="Times New Roman" w:cs="Times New Roman"/>
              </w:rPr>
              <w:t>Гкал/  1 м2</w:t>
            </w:r>
          </w:p>
        </w:tc>
        <w:tc>
          <w:tcPr>
            <w:tcW w:w="2316" w:type="dxa"/>
            <w:vMerge/>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r>
      <w:tr w:rsidR="00A07BAA" w:rsidRPr="00E818CC" w:rsidTr="00453AC0">
        <w:trPr>
          <w:trHeight w:val="244"/>
        </w:trPr>
        <w:tc>
          <w:tcPr>
            <w:tcW w:w="2121" w:type="dxa"/>
            <w:shd w:val="clear" w:color="auto" w:fill="auto"/>
            <w:noWrap/>
            <w:vAlign w:val="center"/>
          </w:tcPr>
          <w:p w:rsidR="00A07BAA" w:rsidRPr="00ED2C9D" w:rsidRDefault="00A07BAA" w:rsidP="00453AC0">
            <w:pPr>
              <w:spacing w:after="0" w:line="240" w:lineRule="auto"/>
              <w:jc w:val="center"/>
              <w:rPr>
                <w:rFonts w:ascii="Times New Roman" w:hAnsi="Times New Roman" w:cs="Times New Roman"/>
                <w:sz w:val="16"/>
                <w:szCs w:val="16"/>
              </w:rPr>
            </w:pPr>
            <w:r w:rsidRPr="00ED2C9D">
              <w:rPr>
                <w:rFonts w:ascii="Times New Roman" w:hAnsi="Times New Roman" w:cs="Times New Roman"/>
                <w:sz w:val="16"/>
                <w:szCs w:val="16"/>
              </w:rPr>
              <w:t>89946,25</w:t>
            </w:r>
          </w:p>
        </w:tc>
        <w:tc>
          <w:tcPr>
            <w:tcW w:w="1661" w:type="dxa"/>
            <w:shd w:val="clear" w:color="auto" w:fill="auto"/>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1764,21</w:t>
            </w:r>
          </w:p>
        </w:tc>
        <w:tc>
          <w:tcPr>
            <w:tcW w:w="1170"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sidRPr="00ED2C9D">
              <w:rPr>
                <w:rFonts w:ascii="Times New Roman" w:hAnsi="Times New Roman" w:cs="Times New Roman"/>
                <w:sz w:val="20"/>
                <w:szCs w:val="20"/>
              </w:rPr>
              <w:t>0,0</w:t>
            </w:r>
            <w:r>
              <w:rPr>
                <w:rFonts w:ascii="Times New Roman" w:hAnsi="Times New Roman" w:cs="Times New Roman"/>
                <w:sz w:val="20"/>
                <w:szCs w:val="20"/>
              </w:rPr>
              <w:t>19</w:t>
            </w:r>
          </w:p>
        </w:tc>
        <w:tc>
          <w:tcPr>
            <w:tcW w:w="1266"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4836,22</w:t>
            </w:r>
          </w:p>
        </w:tc>
        <w:tc>
          <w:tcPr>
            <w:tcW w:w="1231"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0,053</w:t>
            </w:r>
          </w:p>
        </w:tc>
        <w:tc>
          <w:tcPr>
            <w:tcW w:w="2316"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в 2,7 рази</w:t>
            </w:r>
          </w:p>
        </w:tc>
      </w:tr>
    </w:tbl>
    <w:p w:rsidR="00A07BAA" w:rsidRPr="00E818CC" w:rsidRDefault="00A07BAA" w:rsidP="00A07BAA">
      <w:pPr>
        <w:spacing w:after="0" w:line="240" w:lineRule="auto"/>
        <w:rPr>
          <w:rFonts w:ascii="Times New Roman" w:hAnsi="Times New Roman" w:cs="Times New Roman"/>
          <w:color w:val="000000"/>
          <w:sz w:val="28"/>
          <w:szCs w:val="28"/>
          <w:shd w:val="clear" w:color="auto" w:fill="FFFFFF"/>
        </w:rPr>
      </w:pPr>
      <w:r w:rsidRPr="00E818CC">
        <w:rPr>
          <w:rFonts w:ascii="Times New Roman" w:hAnsi="Times New Roman" w:cs="Times New Roman"/>
          <w:color w:val="000000"/>
          <w:sz w:val="28"/>
          <w:szCs w:val="28"/>
          <w:shd w:val="clear" w:color="auto" w:fill="FFFFFF"/>
        </w:rPr>
        <w:t>1.3  Будівлі, що опалюються електроенергією</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1"/>
        <w:gridCol w:w="1170"/>
        <w:gridCol w:w="1266"/>
        <w:gridCol w:w="1231"/>
        <w:gridCol w:w="2316"/>
      </w:tblGrid>
      <w:tr w:rsidR="00A07BAA" w:rsidRPr="00E818CC" w:rsidTr="00453AC0">
        <w:trPr>
          <w:trHeight w:val="351"/>
        </w:trPr>
        <w:tc>
          <w:tcPr>
            <w:tcW w:w="2121" w:type="dxa"/>
            <w:vMerge w:val="restart"/>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 xml:space="preserve">Загальна площа, </w:t>
            </w:r>
            <w:r w:rsidR="006A2E1F">
              <w:rPr>
                <w:rFonts w:ascii="Times New Roman" w:eastAsia="Times New Roman" w:hAnsi="Times New Roman" w:cs="Times New Roman"/>
                <w:lang w:eastAsia="uk-UA"/>
              </w:rPr>
              <w:t>м</w:t>
            </w:r>
            <w:r w:rsidR="006A2E1F" w:rsidRPr="006A2E1F">
              <w:rPr>
                <w:rFonts w:ascii="Times New Roman" w:eastAsia="Times New Roman" w:hAnsi="Times New Roman" w:cs="Times New Roman"/>
                <w:vertAlign w:val="superscript"/>
                <w:lang w:eastAsia="uk-UA"/>
              </w:rPr>
              <w:t>2</w:t>
            </w:r>
          </w:p>
        </w:tc>
        <w:tc>
          <w:tcPr>
            <w:tcW w:w="7644" w:type="dxa"/>
            <w:gridSpan w:val="5"/>
            <w:shd w:val="clear" w:color="auto" w:fill="auto"/>
            <w:vAlign w:val="bottom"/>
          </w:tcPr>
          <w:p w:rsidR="00A07BAA" w:rsidRPr="00E818CC" w:rsidRDefault="00A07BAA" w:rsidP="00453AC0">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Електроенергія</w:t>
            </w:r>
          </w:p>
        </w:tc>
      </w:tr>
      <w:tr w:rsidR="00A07BAA" w:rsidRPr="00E818CC" w:rsidTr="00453AC0">
        <w:trPr>
          <w:trHeight w:val="255"/>
        </w:trPr>
        <w:tc>
          <w:tcPr>
            <w:tcW w:w="2121" w:type="dxa"/>
            <w:vMerge/>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c>
          <w:tcPr>
            <w:tcW w:w="2831" w:type="dxa"/>
            <w:gridSpan w:val="2"/>
            <w:shd w:val="clear" w:color="auto" w:fill="auto"/>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за І півріччя 2022 рік</w:t>
            </w:r>
          </w:p>
        </w:tc>
        <w:tc>
          <w:tcPr>
            <w:tcW w:w="2497" w:type="dxa"/>
            <w:gridSpan w:val="2"/>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За І півріччя  2023 рік</w:t>
            </w:r>
          </w:p>
        </w:tc>
        <w:tc>
          <w:tcPr>
            <w:tcW w:w="2316" w:type="dxa"/>
            <w:vMerge w:val="restart"/>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Споживання 2023 до 2022</w:t>
            </w:r>
            <w:r w:rsidRPr="00E818CC">
              <w:rPr>
                <w:rFonts w:ascii="Times New Roman" w:eastAsia="Times New Roman" w:hAnsi="Times New Roman" w:cs="Times New Roman"/>
                <w:lang w:eastAsia="uk-UA"/>
              </w:rPr>
              <w:t xml:space="preserve"> року</w:t>
            </w:r>
          </w:p>
        </w:tc>
      </w:tr>
      <w:tr w:rsidR="00A07BAA" w:rsidRPr="00E818CC" w:rsidTr="00453AC0">
        <w:trPr>
          <w:trHeight w:val="431"/>
        </w:trPr>
        <w:tc>
          <w:tcPr>
            <w:tcW w:w="2121" w:type="dxa"/>
            <w:vMerge/>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c>
          <w:tcPr>
            <w:tcW w:w="1661" w:type="dxa"/>
            <w:shd w:val="clear" w:color="auto" w:fill="auto"/>
            <w:vAlign w:val="center"/>
          </w:tcPr>
          <w:p w:rsidR="00A07BAA" w:rsidRPr="00E818CC" w:rsidRDefault="00A07BAA" w:rsidP="00453AC0">
            <w:pPr>
              <w:spacing w:after="0" w:line="240" w:lineRule="auto"/>
              <w:jc w:val="center"/>
              <w:rPr>
                <w:rFonts w:ascii="Times New Roman" w:hAnsi="Times New Roman" w:cs="Times New Roman"/>
              </w:rPr>
            </w:pPr>
            <w:proofErr w:type="spellStart"/>
            <w:r w:rsidRPr="00E818CC">
              <w:rPr>
                <w:rFonts w:ascii="Times New Roman" w:hAnsi="Times New Roman" w:cs="Times New Roman"/>
              </w:rPr>
              <w:t>кВат</w:t>
            </w:r>
            <w:proofErr w:type="spellEnd"/>
          </w:p>
        </w:tc>
        <w:tc>
          <w:tcPr>
            <w:tcW w:w="1170"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rPr>
            </w:pPr>
            <w:proofErr w:type="spellStart"/>
            <w:r w:rsidRPr="00E818CC">
              <w:rPr>
                <w:rFonts w:ascii="Times New Roman" w:hAnsi="Times New Roman" w:cs="Times New Roman"/>
              </w:rPr>
              <w:t>кВат</w:t>
            </w:r>
            <w:proofErr w:type="spellEnd"/>
            <w:r w:rsidRPr="00E818CC">
              <w:rPr>
                <w:rFonts w:ascii="Times New Roman" w:hAnsi="Times New Roman" w:cs="Times New Roman"/>
              </w:rPr>
              <w:t xml:space="preserve"> /  1 м2</w:t>
            </w:r>
          </w:p>
        </w:tc>
        <w:tc>
          <w:tcPr>
            <w:tcW w:w="1266"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rPr>
            </w:pPr>
            <w:proofErr w:type="spellStart"/>
            <w:r w:rsidRPr="00E818CC">
              <w:rPr>
                <w:rFonts w:ascii="Times New Roman" w:hAnsi="Times New Roman" w:cs="Times New Roman"/>
              </w:rPr>
              <w:t>кВат</w:t>
            </w:r>
            <w:proofErr w:type="spellEnd"/>
          </w:p>
        </w:tc>
        <w:tc>
          <w:tcPr>
            <w:tcW w:w="1231"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rPr>
            </w:pPr>
            <w:proofErr w:type="spellStart"/>
            <w:r w:rsidRPr="00E818CC">
              <w:rPr>
                <w:rFonts w:ascii="Times New Roman" w:hAnsi="Times New Roman" w:cs="Times New Roman"/>
              </w:rPr>
              <w:t>кВат</w:t>
            </w:r>
            <w:proofErr w:type="spellEnd"/>
            <w:r w:rsidRPr="00E818CC">
              <w:rPr>
                <w:rFonts w:ascii="Times New Roman" w:hAnsi="Times New Roman" w:cs="Times New Roman"/>
              </w:rPr>
              <w:t xml:space="preserve"> /  1 м2</w:t>
            </w:r>
          </w:p>
        </w:tc>
        <w:tc>
          <w:tcPr>
            <w:tcW w:w="2316" w:type="dxa"/>
            <w:vMerge/>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r>
      <w:tr w:rsidR="00A07BAA" w:rsidRPr="00ED2C9D" w:rsidTr="00453AC0">
        <w:trPr>
          <w:trHeight w:val="244"/>
        </w:trPr>
        <w:tc>
          <w:tcPr>
            <w:tcW w:w="2121" w:type="dxa"/>
            <w:shd w:val="clear" w:color="auto" w:fill="auto"/>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sidRPr="00ED2C9D">
              <w:rPr>
                <w:rFonts w:ascii="Times New Roman" w:hAnsi="Times New Roman" w:cs="Times New Roman"/>
                <w:sz w:val="20"/>
                <w:szCs w:val="20"/>
              </w:rPr>
              <w:t>3366,4</w:t>
            </w:r>
          </w:p>
        </w:tc>
        <w:tc>
          <w:tcPr>
            <w:tcW w:w="1661" w:type="dxa"/>
            <w:shd w:val="clear" w:color="auto" w:fill="auto"/>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159565</w:t>
            </w:r>
          </w:p>
        </w:tc>
        <w:tc>
          <w:tcPr>
            <w:tcW w:w="1170"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47,39</w:t>
            </w:r>
          </w:p>
        </w:tc>
        <w:tc>
          <w:tcPr>
            <w:tcW w:w="1266"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155390</w:t>
            </w:r>
          </w:p>
        </w:tc>
        <w:tc>
          <w:tcPr>
            <w:tcW w:w="1231"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46,15</w:t>
            </w:r>
          </w:p>
        </w:tc>
        <w:tc>
          <w:tcPr>
            <w:tcW w:w="2316" w:type="dxa"/>
            <w:shd w:val="clear" w:color="000000" w:fill="FFFFFF"/>
            <w:noWrap/>
            <w:vAlign w:val="center"/>
          </w:tcPr>
          <w:p w:rsidR="00A07BAA" w:rsidRPr="00ED2C9D" w:rsidRDefault="00A07BAA" w:rsidP="00453AC0">
            <w:pPr>
              <w:spacing w:after="0" w:line="240" w:lineRule="auto"/>
              <w:jc w:val="center"/>
              <w:rPr>
                <w:rFonts w:ascii="Times New Roman" w:hAnsi="Times New Roman" w:cs="Times New Roman"/>
                <w:sz w:val="20"/>
                <w:szCs w:val="20"/>
              </w:rPr>
            </w:pPr>
            <w:r w:rsidRPr="00E818CC">
              <w:rPr>
                <w:rFonts w:ascii="Times New Roman" w:hAnsi="Times New Roman" w:cs="Times New Roman"/>
                <w:sz w:val="20"/>
                <w:szCs w:val="20"/>
              </w:rPr>
              <w:t xml:space="preserve">▼ </w:t>
            </w:r>
            <w:r>
              <w:rPr>
                <w:rFonts w:ascii="Times New Roman" w:hAnsi="Times New Roman" w:cs="Times New Roman"/>
                <w:sz w:val="20"/>
                <w:szCs w:val="20"/>
              </w:rPr>
              <w:t xml:space="preserve">2,7 </w:t>
            </w:r>
            <w:r w:rsidRPr="00ED2C9D">
              <w:rPr>
                <w:rFonts w:ascii="Times New Roman" w:hAnsi="Times New Roman" w:cs="Times New Roman"/>
                <w:sz w:val="20"/>
                <w:szCs w:val="20"/>
              </w:rPr>
              <w:t>%</w:t>
            </w:r>
          </w:p>
        </w:tc>
      </w:tr>
    </w:tbl>
    <w:p w:rsidR="00A07BAA" w:rsidRPr="00ED2C9D" w:rsidRDefault="00A07BAA" w:rsidP="00A07BAA">
      <w:pPr>
        <w:spacing w:after="0" w:line="240" w:lineRule="auto"/>
        <w:rPr>
          <w:rFonts w:ascii="Times New Roman" w:hAnsi="Times New Roman" w:cs="Times New Roman"/>
          <w:sz w:val="28"/>
          <w:szCs w:val="28"/>
          <w:shd w:val="clear" w:color="auto" w:fill="FFFFFF"/>
        </w:rPr>
      </w:pPr>
      <w:r w:rsidRPr="00ED2C9D">
        <w:rPr>
          <w:rFonts w:ascii="Times New Roman" w:hAnsi="Times New Roman" w:cs="Times New Roman"/>
          <w:sz w:val="28"/>
          <w:szCs w:val="28"/>
          <w:shd w:val="clear" w:color="auto" w:fill="FFFFFF"/>
        </w:rPr>
        <w:t>1.4  Електроенергія</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1"/>
        <w:gridCol w:w="1170"/>
        <w:gridCol w:w="1266"/>
        <w:gridCol w:w="1231"/>
        <w:gridCol w:w="2316"/>
      </w:tblGrid>
      <w:tr w:rsidR="00A07BAA" w:rsidRPr="00E818CC" w:rsidTr="00453AC0">
        <w:trPr>
          <w:trHeight w:val="351"/>
        </w:trPr>
        <w:tc>
          <w:tcPr>
            <w:tcW w:w="2121" w:type="dxa"/>
            <w:vMerge w:val="restart"/>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 xml:space="preserve">Загальна площа, </w:t>
            </w:r>
            <w:r w:rsidR="006A2E1F">
              <w:rPr>
                <w:rFonts w:ascii="Times New Roman" w:eastAsia="Times New Roman" w:hAnsi="Times New Roman" w:cs="Times New Roman"/>
                <w:lang w:eastAsia="uk-UA"/>
              </w:rPr>
              <w:t>м</w:t>
            </w:r>
            <w:r w:rsidR="006A2E1F" w:rsidRPr="006A2E1F">
              <w:rPr>
                <w:rFonts w:ascii="Times New Roman" w:eastAsia="Times New Roman" w:hAnsi="Times New Roman" w:cs="Times New Roman"/>
                <w:vertAlign w:val="superscript"/>
                <w:lang w:eastAsia="uk-UA"/>
              </w:rPr>
              <w:t>2</w:t>
            </w:r>
          </w:p>
        </w:tc>
        <w:tc>
          <w:tcPr>
            <w:tcW w:w="7644" w:type="dxa"/>
            <w:gridSpan w:val="5"/>
            <w:shd w:val="clear" w:color="auto" w:fill="auto"/>
            <w:vAlign w:val="bottom"/>
          </w:tcPr>
          <w:p w:rsidR="00A07BAA" w:rsidRPr="00E818CC" w:rsidRDefault="00A07BAA" w:rsidP="00453AC0">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Електроенергія</w:t>
            </w:r>
          </w:p>
        </w:tc>
      </w:tr>
      <w:tr w:rsidR="00A07BAA" w:rsidRPr="00E818CC" w:rsidTr="00453AC0">
        <w:trPr>
          <w:trHeight w:val="255"/>
        </w:trPr>
        <w:tc>
          <w:tcPr>
            <w:tcW w:w="2121" w:type="dxa"/>
            <w:vMerge/>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c>
          <w:tcPr>
            <w:tcW w:w="2831" w:type="dxa"/>
            <w:gridSpan w:val="2"/>
            <w:shd w:val="clear" w:color="auto" w:fill="auto"/>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за</w:t>
            </w:r>
            <w:r w:rsidRPr="00E818CC">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І півріччя 2022 рік</w:t>
            </w:r>
          </w:p>
        </w:tc>
        <w:tc>
          <w:tcPr>
            <w:tcW w:w="2497" w:type="dxa"/>
            <w:gridSpan w:val="2"/>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за </w:t>
            </w:r>
            <w:r w:rsidRPr="00E818CC">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І півріччя 2023 рік</w:t>
            </w:r>
          </w:p>
        </w:tc>
        <w:tc>
          <w:tcPr>
            <w:tcW w:w="2316" w:type="dxa"/>
            <w:vMerge w:val="restart"/>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Споживання 2023 до 2022</w:t>
            </w:r>
            <w:r w:rsidRPr="00E818CC">
              <w:rPr>
                <w:rFonts w:ascii="Times New Roman" w:eastAsia="Times New Roman" w:hAnsi="Times New Roman" w:cs="Times New Roman"/>
                <w:lang w:eastAsia="uk-UA"/>
              </w:rPr>
              <w:t xml:space="preserve"> року</w:t>
            </w:r>
          </w:p>
        </w:tc>
      </w:tr>
      <w:tr w:rsidR="00A07BAA" w:rsidRPr="00E818CC" w:rsidTr="00453AC0">
        <w:trPr>
          <w:trHeight w:val="431"/>
        </w:trPr>
        <w:tc>
          <w:tcPr>
            <w:tcW w:w="2121" w:type="dxa"/>
            <w:vMerge/>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c>
          <w:tcPr>
            <w:tcW w:w="1661" w:type="dxa"/>
            <w:shd w:val="clear" w:color="auto" w:fill="auto"/>
            <w:vAlign w:val="center"/>
          </w:tcPr>
          <w:p w:rsidR="00A07BAA" w:rsidRPr="00E818CC" w:rsidRDefault="00A07BAA" w:rsidP="00453AC0">
            <w:pPr>
              <w:spacing w:after="0" w:line="240" w:lineRule="auto"/>
              <w:jc w:val="center"/>
              <w:rPr>
                <w:rFonts w:ascii="Times New Roman" w:hAnsi="Times New Roman" w:cs="Times New Roman"/>
              </w:rPr>
            </w:pPr>
            <w:proofErr w:type="spellStart"/>
            <w:r w:rsidRPr="00E818CC">
              <w:rPr>
                <w:rFonts w:ascii="Times New Roman" w:hAnsi="Times New Roman" w:cs="Times New Roman"/>
              </w:rPr>
              <w:t>кВат</w:t>
            </w:r>
            <w:proofErr w:type="spellEnd"/>
          </w:p>
        </w:tc>
        <w:tc>
          <w:tcPr>
            <w:tcW w:w="1170"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rPr>
            </w:pPr>
            <w:proofErr w:type="spellStart"/>
            <w:r w:rsidRPr="00E818CC">
              <w:rPr>
                <w:rFonts w:ascii="Times New Roman" w:hAnsi="Times New Roman" w:cs="Times New Roman"/>
              </w:rPr>
              <w:t>кВат</w:t>
            </w:r>
            <w:proofErr w:type="spellEnd"/>
            <w:r w:rsidRPr="00E818CC">
              <w:rPr>
                <w:rFonts w:ascii="Times New Roman" w:hAnsi="Times New Roman" w:cs="Times New Roman"/>
              </w:rPr>
              <w:t xml:space="preserve"> /  1 м2</w:t>
            </w:r>
          </w:p>
        </w:tc>
        <w:tc>
          <w:tcPr>
            <w:tcW w:w="1266"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rPr>
            </w:pPr>
            <w:proofErr w:type="spellStart"/>
            <w:r w:rsidRPr="00E818CC">
              <w:rPr>
                <w:rFonts w:ascii="Times New Roman" w:hAnsi="Times New Roman" w:cs="Times New Roman"/>
              </w:rPr>
              <w:t>кВат</w:t>
            </w:r>
            <w:proofErr w:type="spellEnd"/>
          </w:p>
        </w:tc>
        <w:tc>
          <w:tcPr>
            <w:tcW w:w="1231"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rPr>
            </w:pPr>
            <w:proofErr w:type="spellStart"/>
            <w:r w:rsidRPr="00E818CC">
              <w:rPr>
                <w:rFonts w:ascii="Times New Roman" w:hAnsi="Times New Roman" w:cs="Times New Roman"/>
              </w:rPr>
              <w:t>кВат</w:t>
            </w:r>
            <w:proofErr w:type="spellEnd"/>
            <w:r w:rsidRPr="00E818CC">
              <w:rPr>
                <w:rFonts w:ascii="Times New Roman" w:hAnsi="Times New Roman" w:cs="Times New Roman"/>
              </w:rPr>
              <w:t xml:space="preserve"> /  1 м2</w:t>
            </w:r>
          </w:p>
        </w:tc>
        <w:tc>
          <w:tcPr>
            <w:tcW w:w="2316" w:type="dxa"/>
            <w:vMerge/>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r>
      <w:tr w:rsidR="00A07BAA" w:rsidRPr="00E818CC" w:rsidTr="00453AC0">
        <w:trPr>
          <w:trHeight w:val="244"/>
        </w:trPr>
        <w:tc>
          <w:tcPr>
            <w:tcW w:w="2121" w:type="dxa"/>
            <w:shd w:val="clear" w:color="auto" w:fill="auto"/>
            <w:noWrap/>
            <w:vAlign w:val="center"/>
          </w:tcPr>
          <w:p w:rsidR="00A07BAA" w:rsidRPr="00E818CC" w:rsidRDefault="00A07BAA" w:rsidP="00453AC0">
            <w:pPr>
              <w:spacing w:after="0" w:line="240" w:lineRule="auto"/>
              <w:jc w:val="center"/>
              <w:rPr>
                <w:rFonts w:ascii="Times New Roman" w:hAnsi="Times New Roman" w:cs="Times New Roman"/>
                <w:sz w:val="20"/>
                <w:szCs w:val="20"/>
              </w:rPr>
            </w:pPr>
            <w:r w:rsidRPr="00E818CC">
              <w:rPr>
                <w:rFonts w:ascii="Times New Roman" w:hAnsi="Times New Roman" w:cs="Times New Roman"/>
                <w:sz w:val="20"/>
                <w:szCs w:val="20"/>
              </w:rPr>
              <w:t>117812,89</w:t>
            </w:r>
          </w:p>
        </w:tc>
        <w:tc>
          <w:tcPr>
            <w:tcW w:w="1661" w:type="dxa"/>
            <w:shd w:val="clear" w:color="auto" w:fill="auto"/>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777988,55</w:t>
            </w:r>
          </w:p>
        </w:tc>
        <w:tc>
          <w:tcPr>
            <w:tcW w:w="1170"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6,60</w:t>
            </w:r>
          </w:p>
        </w:tc>
        <w:tc>
          <w:tcPr>
            <w:tcW w:w="1266"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1432304</w:t>
            </w:r>
          </w:p>
        </w:tc>
        <w:tc>
          <w:tcPr>
            <w:tcW w:w="1231"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12,15</w:t>
            </w:r>
          </w:p>
        </w:tc>
        <w:tc>
          <w:tcPr>
            <w:tcW w:w="2316"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84,1</w:t>
            </w:r>
            <w:r w:rsidRPr="00ED2C9D">
              <w:rPr>
                <w:rFonts w:ascii="Times New Roman" w:hAnsi="Times New Roman" w:cs="Times New Roman"/>
                <w:sz w:val="20"/>
                <w:szCs w:val="20"/>
              </w:rPr>
              <w:t>%</w:t>
            </w:r>
          </w:p>
        </w:tc>
      </w:tr>
    </w:tbl>
    <w:p w:rsidR="00A07BAA" w:rsidRPr="00E818CC" w:rsidRDefault="00A07BAA" w:rsidP="00A07BAA">
      <w:pPr>
        <w:spacing w:after="0" w:line="240" w:lineRule="auto"/>
        <w:rPr>
          <w:rFonts w:ascii="Times New Roman" w:hAnsi="Times New Roman" w:cs="Times New Roman"/>
          <w:color w:val="000000"/>
          <w:sz w:val="28"/>
          <w:szCs w:val="28"/>
          <w:shd w:val="clear" w:color="auto" w:fill="FFFFFF"/>
        </w:rPr>
      </w:pPr>
      <w:r w:rsidRPr="00E818CC">
        <w:rPr>
          <w:rFonts w:ascii="Times New Roman" w:hAnsi="Times New Roman" w:cs="Times New Roman"/>
          <w:color w:val="000000"/>
          <w:sz w:val="28"/>
          <w:szCs w:val="28"/>
          <w:shd w:val="clear" w:color="auto" w:fill="FFFFFF"/>
        </w:rPr>
        <w:t>1.5 Вода</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1"/>
        <w:gridCol w:w="1170"/>
        <w:gridCol w:w="1266"/>
        <w:gridCol w:w="1231"/>
        <w:gridCol w:w="2316"/>
      </w:tblGrid>
      <w:tr w:rsidR="00A07BAA" w:rsidRPr="00E818CC" w:rsidTr="00453AC0">
        <w:trPr>
          <w:trHeight w:val="351"/>
        </w:trPr>
        <w:tc>
          <w:tcPr>
            <w:tcW w:w="2121" w:type="dxa"/>
            <w:vMerge w:val="restart"/>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 xml:space="preserve">Загальна площа, </w:t>
            </w:r>
            <w:r w:rsidR="006A2E1F">
              <w:rPr>
                <w:rFonts w:ascii="Times New Roman" w:eastAsia="Times New Roman" w:hAnsi="Times New Roman" w:cs="Times New Roman"/>
                <w:lang w:eastAsia="uk-UA"/>
              </w:rPr>
              <w:t>м</w:t>
            </w:r>
            <w:r w:rsidR="006A2E1F" w:rsidRPr="006A2E1F">
              <w:rPr>
                <w:rFonts w:ascii="Times New Roman" w:eastAsia="Times New Roman" w:hAnsi="Times New Roman" w:cs="Times New Roman"/>
                <w:vertAlign w:val="superscript"/>
                <w:lang w:eastAsia="uk-UA"/>
              </w:rPr>
              <w:t>2</w:t>
            </w:r>
          </w:p>
        </w:tc>
        <w:tc>
          <w:tcPr>
            <w:tcW w:w="7644" w:type="dxa"/>
            <w:gridSpan w:val="5"/>
            <w:shd w:val="clear" w:color="auto" w:fill="auto"/>
            <w:vAlign w:val="bottom"/>
          </w:tcPr>
          <w:p w:rsidR="00A07BAA" w:rsidRPr="00E818CC" w:rsidRDefault="00A07BAA" w:rsidP="00453AC0">
            <w:pPr>
              <w:spacing w:after="0" w:line="240" w:lineRule="auto"/>
              <w:jc w:val="center"/>
              <w:rPr>
                <w:rFonts w:ascii="Times New Roman" w:eastAsia="Times New Roman" w:hAnsi="Times New Roman" w:cs="Times New Roman"/>
                <w:lang w:eastAsia="uk-UA"/>
              </w:rPr>
            </w:pPr>
            <w:r w:rsidRPr="00E818CC">
              <w:rPr>
                <w:rFonts w:ascii="Times New Roman" w:eastAsia="Times New Roman" w:hAnsi="Times New Roman" w:cs="Times New Roman"/>
                <w:lang w:eastAsia="uk-UA"/>
              </w:rPr>
              <w:t>Вода</w:t>
            </w:r>
          </w:p>
        </w:tc>
      </w:tr>
      <w:tr w:rsidR="00A07BAA" w:rsidRPr="00E818CC" w:rsidTr="00453AC0">
        <w:trPr>
          <w:trHeight w:val="255"/>
        </w:trPr>
        <w:tc>
          <w:tcPr>
            <w:tcW w:w="2121" w:type="dxa"/>
            <w:vMerge/>
            <w:shd w:val="clear" w:color="auto" w:fill="auto"/>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p>
        </w:tc>
        <w:tc>
          <w:tcPr>
            <w:tcW w:w="2831" w:type="dxa"/>
            <w:gridSpan w:val="2"/>
            <w:shd w:val="clear" w:color="auto" w:fill="auto"/>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За І півріччя 2022 рік</w:t>
            </w:r>
          </w:p>
        </w:tc>
        <w:tc>
          <w:tcPr>
            <w:tcW w:w="2497" w:type="dxa"/>
            <w:gridSpan w:val="2"/>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за І півріччя 2023 рік</w:t>
            </w:r>
          </w:p>
        </w:tc>
        <w:tc>
          <w:tcPr>
            <w:tcW w:w="2316" w:type="dxa"/>
            <w:vMerge w:val="restart"/>
            <w:shd w:val="clear" w:color="000000" w:fill="FFFFFF"/>
            <w:noWrap/>
            <w:vAlign w:val="center"/>
          </w:tcPr>
          <w:p w:rsidR="00A07BAA" w:rsidRPr="00E818CC" w:rsidRDefault="00A07BAA" w:rsidP="00453AC0">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Споживання 2023 до 2022</w:t>
            </w:r>
            <w:r w:rsidRPr="00E818CC">
              <w:rPr>
                <w:rFonts w:ascii="Times New Roman" w:eastAsia="Times New Roman" w:hAnsi="Times New Roman" w:cs="Times New Roman"/>
                <w:lang w:eastAsia="uk-UA"/>
              </w:rPr>
              <w:t xml:space="preserve"> року</w:t>
            </w:r>
          </w:p>
        </w:tc>
      </w:tr>
      <w:tr w:rsidR="006A2E1F" w:rsidRPr="00E818CC" w:rsidTr="00453AC0">
        <w:trPr>
          <w:trHeight w:val="431"/>
        </w:trPr>
        <w:tc>
          <w:tcPr>
            <w:tcW w:w="2121" w:type="dxa"/>
            <w:vMerge/>
            <w:shd w:val="clear" w:color="auto" w:fill="auto"/>
            <w:noWrap/>
            <w:vAlign w:val="center"/>
          </w:tcPr>
          <w:p w:rsidR="006A2E1F" w:rsidRPr="00E818CC" w:rsidRDefault="006A2E1F" w:rsidP="006A2E1F">
            <w:pPr>
              <w:spacing w:after="0" w:line="240" w:lineRule="auto"/>
              <w:jc w:val="center"/>
              <w:rPr>
                <w:rFonts w:ascii="Times New Roman" w:eastAsia="Times New Roman" w:hAnsi="Times New Roman" w:cs="Times New Roman"/>
                <w:lang w:eastAsia="uk-UA"/>
              </w:rPr>
            </w:pPr>
          </w:p>
        </w:tc>
        <w:tc>
          <w:tcPr>
            <w:tcW w:w="1661" w:type="dxa"/>
            <w:shd w:val="clear" w:color="auto" w:fill="auto"/>
            <w:vAlign w:val="center"/>
          </w:tcPr>
          <w:p w:rsidR="006A2E1F" w:rsidRPr="00E818CC" w:rsidRDefault="006A2E1F" w:rsidP="006A2E1F">
            <w:pPr>
              <w:spacing w:after="0" w:line="240" w:lineRule="auto"/>
              <w:jc w:val="center"/>
              <w:rPr>
                <w:rFonts w:ascii="Times New Roman" w:hAnsi="Times New Roman" w:cs="Times New Roman"/>
              </w:rPr>
            </w:pPr>
            <w:r w:rsidRPr="00E818CC">
              <w:rPr>
                <w:rFonts w:ascii="Times New Roman" w:hAnsi="Times New Roman" w:cs="Times New Roman"/>
              </w:rPr>
              <w:t>м</w:t>
            </w:r>
            <w:r w:rsidRPr="009645CD">
              <w:rPr>
                <w:rFonts w:ascii="Times New Roman" w:hAnsi="Times New Roman" w:cs="Times New Roman"/>
                <w:vertAlign w:val="superscript"/>
              </w:rPr>
              <w:t>3</w:t>
            </w:r>
          </w:p>
        </w:tc>
        <w:tc>
          <w:tcPr>
            <w:tcW w:w="1170" w:type="dxa"/>
            <w:shd w:val="clear" w:color="000000" w:fill="FFFFFF"/>
            <w:noWrap/>
            <w:vAlign w:val="center"/>
          </w:tcPr>
          <w:p w:rsidR="006A2E1F" w:rsidRPr="00E818CC" w:rsidRDefault="006A2E1F" w:rsidP="006A2E1F">
            <w:pPr>
              <w:spacing w:after="0" w:line="240" w:lineRule="auto"/>
              <w:jc w:val="center"/>
              <w:rPr>
                <w:rFonts w:ascii="Times New Roman" w:hAnsi="Times New Roman" w:cs="Times New Roman"/>
              </w:rPr>
            </w:pPr>
            <w:r w:rsidRPr="00E818CC">
              <w:rPr>
                <w:rFonts w:ascii="Times New Roman" w:hAnsi="Times New Roman" w:cs="Times New Roman"/>
              </w:rPr>
              <w:t>м</w:t>
            </w:r>
            <w:r w:rsidRPr="009645CD">
              <w:rPr>
                <w:rFonts w:ascii="Times New Roman" w:hAnsi="Times New Roman" w:cs="Times New Roman"/>
                <w:vertAlign w:val="superscript"/>
              </w:rPr>
              <w:t>3</w:t>
            </w:r>
            <w:r>
              <w:rPr>
                <w:rFonts w:ascii="Times New Roman" w:hAnsi="Times New Roman" w:cs="Times New Roman"/>
                <w:vertAlign w:val="superscript"/>
              </w:rPr>
              <w:t xml:space="preserve"> </w:t>
            </w:r>
            <w:r>
              <w:rPr>
                <w:rFonts w:ascii="Times New Roman" w:hAnsi="Times New Roman" w:cs="Times New Roman"/>
              </w:rPr>
              <w:t xml:space="preserve">на </w:t>
            </w:r>
            <w:r w:rsidRPr="00E818CC">
              <w:rPr>
                <w:rFonts w:ascii="Times New Roman" w:hAnsi="Times New Roman" w:cs="Times New Roman"/>
              </w:rPr>
              <w:t xml:space="preserve">1 </w:t>
            </w:r>
            <w:r>
              <w:rPr>
                <w:rFonts w:ascii="Times New Roman" w:eastAsia="Times New Roman" w:hAnsi="Times New Roman" w:cs="Times New Roman"/>
                <w:lang w:eastAsia="uk-UA"/>
              </w:rPr>
              <w:t>м</w:t>
            </w:r>
            <w:r w:rsidRPr="006A2E1F">
              <w:rPr>
                <w:rFonts w:ascii="Times New Roman" w:eastAsia="Times New Roman" w:hAnsi="Times New Roman" w:cs="Times New Roman"/>
                <w:vertAlign w:val="superscript"/>
                <w:lang w:eastAsia="uk-UA"/>
              </w:rPr>
              <w:t>2</w:t>
            </w:r>
          </w:p>
        </w:tc>
        <w:tc>
          <w:tcPr>
            <w:tcW w:w="1266" w:type="dxa"/>
            <w:shd w:val="clear" w:color="000000" w:fill="FFFFFF"/>
            <w:noWrap/>
            <w:vAlign w:val="center"/>
          </w:tcPr>
          <w:p w:rsidR="006A2E1F" w:rsidRPr="00E818CC" w:rsidRDefault="006A2E1F" w:rsidP="006A2E1F">
            <w:pPr>
              <w:spacing w:after="0" w:line="240" w:lineRule="auto"/>
              <w:jc w:val="center"/>
              <w:rPr>
                <w:rFonts w:ascii="Times New Roman" w:hAnsi="Times New Roman" w:cs="Times New Roman"/>
              </w:rPr>
            </w:pPr>
            <w:r w:rsidRPr="00E818CC">
              <w:rPr>
                <w:rFonts w:ascii="Times New Roman" w:hAnsi="Times New Roman" w:cs="Times New Roman"/>
              </w:rPr>
              <w:t>м</w:t>
            </w:r>
            <w:r w:rsidRPr="009645CD">
              <w:rPr>
                <w:rFonts w:ascii="Times New Roman" w:hAnsi="Times New Roman" w:cs="Times New Roman"/>
                <w:vertAlign w:val="superscript"/>
              </w:rPr>
              <w:t>3</w:t>
            </w:r>
          </w:p>
        </w:tc>
        <w:tc>
          <w:tcPr>
            <w:tcW w:w="1231" w:type="dxa"/>
            <w:shd w:val="clear" w:color="000000" w:fill="FFFFFF"/>
            <w:noWrap/>
            <w:vAlign w:val="center"/>
          </w:tcPr>
          <w:p w:rsidR="006A2E1F" w:rsidRPr="00E818CC" w:rsidRDefault="006A2E1F" w:rsidP="006A2E1F">
            <w:pPr>
              <w:spacing w:after="0" w:line="240" w:lineRule="auto"/>
              <w:jc w:val="center"/>
              <w:rPr>
                <w:rFonts w:ascii="Times New Roman" w:hAnsi="Times New Roman" w:cs="Times New Roman"/>
              </w:rPr>
            </w:pPr>
            <w:r w:rsidRPr="00E818CC">
              <w:rPr>
                <w:rFonts w:ascii="Times New Roman" w:hAnsi="Times New Roman" w:cs="Times New Roman"/>
              </w:rPr>
              <w:t>м</w:t>
            </w:r>
            <w:r w:rsidRPr="009645CD">
              <w:rPr>
                <w:rFonts w:ascii="Times New Roman" w:hAnsi="Times New Roman" w:cs="Times New Roman"/>
                <w:vertAlign w:val="superscript"/>
              </w:rPr>
              <w:t>3</w:t>
            </w:r>
            <w:r>
              <w:rPr>
                <w:rFonts w:ascii="Times New Roman" w:hAnsi="Times New Roman" w:cs="Times New Roman"/>
                <w:vertAlign w:val="superscript"/>
              </w:rPr>
              <w:t xml:space="preserve"> </w:t>
            </w:r>
            <w:r>
              <w:rPr>
                <w:rFonts w:ascii="Times New Roman" w:hAnsi="Times New Roman" w:cs="Times New Roman"/>
              </w:rPr>
              <w:t xml:space="preserve">на </w:t>
            </w:r>
            <w:r w:rsidRPr="00E818CC">
              <w:rPr>
                <w:rFonts w:ascii="Times New Roman" w:hAnsi="Times New Roman" w:cs="Times New Roman"/>
              </w:rPr>
              <w:t xml:space="preserve">1 </w:t>
            </w:r>
            <w:r>
              <w:rPr>
                <w:rFonts w:ascii="Times New Roman" w:eastAsia="Times New Roman" w:hAnsi="Times New Roman" w:cs="Times New Roman"/>
                <w:lang w:eastAsia="uk-UA"/>
              </w:rPr>
              <w:t>м</w:t>
            </w:r>
            <w:r w:rsidRPr="006A2E1F">
              <w:rPr>
                <w:rFonts w:ascii="Times New Roman" w:eastAsia="Times New Roman" w:hAnsi="Times New Roman" w:cs="Times New Roman"/>
                <w:vertAlign w:val="superscript"/>
                <w:lang w:eastAsia="uk-UA"/>
              </w:rPr>
              <w:t>2</w:t>
            </w:r>
          </w:p>
        </w:tc>
        <w:tc>
          <w:tcPr>
            <w:tcW w:w="2316" w:type="dxa"/>
            <w:vMerge/>
            <w:shd w:val="clear" w:color="000000" w:fill="FFFFFF"/>
            <w:noWrap/>
            <w:vAlign w:val="center"/>
          </w:tcPr>
          <w:p w:rsidR="006A2E1F" w:rsidRPr="00E818CC" w:rsidRDefault="006A2E1F" w:rsidP="006A2E1F">
            <w:pPr>
              <w:spacing w:after="0" w:line="240" w:lineRule="auto"/>
              <w:jc w:val="center"/>
              <w:rPr>
                <w:rFonts w:ascii="Times New Roman" w:eastAsia="Times New Roman" w:hAnsi="Times New Roman" w:cs="Times New Roman"/>
                <w:lang w:eastAsia="uk-UA"/>
              </w:rPr>
            </w:pPr>
          </w:p>
        </w:tc>
      </w:tr>
      <w:tr w:rsidR="00A07BAA" w:rsidRPr="00E818CC" w:rsidTr="00453AC0">
        <w:trPr>
          <w:trHeight w:val="244"/>
        </w:trPr>
        <w:tc>
          <w:tcPr>
            <w:tcW w:w="2121" w:type="dxa"/>
            <w:shd w:val="clear" w:color="auto" w:fill="auto"/>
            <w:noWrap/>
            <w:vAlign w:val="center"/>
          </w:tcPr>
          <w:p w:rsidR="00A07BAA" w:rsidRPr="00E818CC" w:rsidRDefault="00A07BAA" w:rsidP="00453AC0">
            <w:pPr>
              <w:spacing w:after="0" w:line="240" w:lineRule="auto"/>
              <w:jc w:val="center"/>
              <w:rPr>
                <w:rFonts w:ascii="Times New Roman" w:hAnsi="Times New Roman" w:cs="Times New Roman"/>
                <w:bCs/>
                <w:sz w:val="20"/>
                <w:szCs w:val="20"/>
              </w:rPr>
            </w:pPr>
            <w:r w:rsidRPr="00E818CC">
              <w:rPr>
                <w:rFonts w:ascii="Times New Roman" w:hAnsi="Times New Roman" w:cs="Times New Roman"/>
                <w:bCs/>
                <w:sz w:val="20"/>
                <w:szCs w:val="20"/>
              </w:rPr>
              <w:t>123966,81</w:t>
            </w:r>
          </w:p>
        </w:tc>
        <w:tc>
          <w:tcPr>
            <w:tcW w:w="1661" w:type="dxa"/>
            <w:shd w:val="clear" w:color="auto" w:fill="auto"/>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11482,0</w:t>
            </w:r>
          </w:p>
        </w:tc>
        <w:tc>
          <w:tcPr>
            <w:tcW w:w="1170"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0,092</w:t>
            </w:r>
          </w:p>
        </w:tc>
        <w:tc>
          <w:tcPr>
            <w:tcW w:w="1266"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19898,0</w:t>
            </w:r>
          </w:p>
        </w:tc>
        <w:tc>
          <w:tcPr>
            <w:tcW w:w="1231"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0,16</w:t>
            </w:r>
          </w:p>
        </w:tc>
        <w:tc>
          <w:tcPr>
            <w:tcW w:w="2316" w:type="dxa"/>
            <w:shd w:val="clear" w:color="000000" w:fill="FFFFFF"/>
            <w:noWrap/>
            <w:vAlign w:val="center"/>
          </w:tcPr>
          <w:p w:rsidR="00A07BAA" w:rsidRPr="00E818CC" w:rsidRDefault="00A07BAA" w:rsidP="00453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73,2</w:t>
            </w:r>
            <w:r w:rsidRPr="00ED2C9D">
              <w:rPr>
                <w:rFonts w:ascii="Times New Roman" w:hAnsi="Times New Roman" w:cs="Times New Roman"/>
                <w:sz w:val="20"/>
                <w:szCs w:val="20"/>
              </w:rPr>
              <w:t>%</w:t>
            </w:r>
          </w:p>
        </w:tc>
      </w:tr>
    </w:tbl>
    <w:p w:rsidR="00A07BAA" w:rsidRDefault="00A07BAA" w:rsidP="00A07BAA">
      <w:pPr>
        <w:spacing w:after="0" w:line="240" w:lineRule="auto"/>
        <w:ind w:firstLine="708"/>
        <w:jc w:val="both"/>
        <w:rPr>
          <w:rFonts w:ascii="Times New Roman" w:hAnsi="Times New Roman" w:cs="Times New Roman"/>
          <w:sz w:val="28"/>
          <w:szCs w:val="28"/>
        </w:rPr>
      </w:pPr>
      <w:r w:rsidRPr="00CE040E">
        <w:rPr>
          <w:rFonts w:ascii="Times New Roman" w:hAnsi="Times New Roman" w:cs="Times New Roman"/>
          <w:color w:val="000000" w:themeColor="text1"/>
          <w:sz w:val="28"/>
          <w:szCs w:val="28"/>
        </w:rPr>
        <w:t xml:space="preserve">На основі щомісячного аналізу моніторингу споживання ресурсів, формувались заходи щодо енергозбереження. </w:t>
      </w:r>
      <w:r>
        <w:rPr>
          <w:rFonts w:ascii="Times New Roman" w:hAnsi="Times New Roman" w:cs="Times New Roman"/>
          <w:color w:val="000000" w:themeColor="text1"/>
          <w:sz w:val="28"/>
          <w:szCs w:val="28"/>
        </w:rPr>
        <w:t>В</w:t>
      </w:r>
      <w:r w:rsidRPr="00CE040E">
        <w:rPr>
          <w:rFonts w:ascii="Times New Roman" w:hAnsi="Times New Roman" w:cs="Times New Roman"/>
          <w:sz w:val="28"/>
          <w:szCs w:val="28"/>
        </w:rPr>
        <w:t xml:space="preserve"> 2022 ро</w:t>
      </w:r>
      <w:r>
        <w:rPr>
          <w:rFonts w:ascii="Times New Roman" w:hAnsi="Times New Roman" w:cs="Times New Roman"/>
          <w:sz w:val="28"/>
          <w:szCs w:val="28"/>
        </w:rPr>
        <w:t>ці</w:t>
      </w:r>
      <w:r w:rsidRPr="00CE040E">
        <w:rPr>
          <w:rFonts w:ascii="Times New Roman" w:hAnsi="Times New Roman" w:cs="Times New Roman"/>
          <w:sz w:val="28"/>
          <w:szCs w:val="28"/>
        </w:rPr>
        <w:t xml:space="preserve"> у зв’язку із введенням воєнного стану на всій території Україні перестали повноцінно функціонувати заклади дошкільної, загальної та позашкільної освіти, заклади культури та адміністративні приміщення, що призвели до економії енергетичних ресурсів, </w:t>
      </w:r>
      <w:r>
        <w:rPr>
          <w:rFonts w:ascii="Times New Roman" w:hAnsi="Times New Roman" w:cs="Times New Roman"/>
          <w:sz w:val="28"/>
          <w:szCs w:val="28"/>
        </w:rPr>
        <w:t xml:space="preserve">в </w:t>
      </w:r>
      <w:r>
        <w:rPr>
          <w:rFonts w:ascii="Times New Roman" w:hAnsi="Times New Roman" w:cs="Times New Roman"/>
          <w:sz w:val="28"/>
          <w:szCs w:val="28"/>
          <w:lang w:val="en-US"/>
        </w:rPr>
        <w:lastRenderedPageBreak/>
        <w:t>I</w:t>
      </w:r>
      <w:r>
        <w:rPr>
          <w:rFonts w:ascii="Times New Roman" w:hAnsi="Times New Roman" w:cs="Times New Roman"/>
          <w:sz w:val="28"/>
          <w:szCs w:val="28"/>
        </w:rPr>
        <w:t xml:space="preserve"> півріччі 2022 року  порівняно з </w:t>
      </w:r>
      <w:r>
        <w:rPr>
          <w:rFonts w:ascii="Times New Roman" w:hAnsi="Times New Roman" w:cs="Times New Roman"/>
          <w:sz w:val="28"/>
          <w:szCs w:val="28"/>
          <w:lang w:val="en-US"/>
        </w:rPr>
        <w:t>I</w:t>
      </w:r>
      <w:r>
        <w:rPr>
          <w:rFonts w:ascii="Times New Roman" w:hAnsi="Times New Roman" w:cs="Times New Roman"/>
          <w:sz w:val="28"/>
          <w:szCs w:val="28"/>
        </w:rPr>
        <w:t xml:space="preserve"> півріччям 2023 року</w:t>
      </w:r>
      <w:r w:rsidR="0025415A">
        <w:rPr>
          <w:rFonts w:ascii="Times New Roman" w:hAnsi="Times New Roman" w:cs="Times New Roman"/>
          <w:sz w:val="28"/>
          <w:szCs w:val="28"/>
        </w:rPr>
        <w:t>,</w:t>
      </w:r>
      <w:r>
        <w:rPr>
          <w:rFonts w:ascii="Times New Roman" w:hAnsi="Times New Roman" w:cs="Times New Roman"/>
          <w:sz w:val="28"/>
          <w:szCs w:val="28"/>
        </w:rPr>
        <w:t xml:space="preserve"> коли робота закладів налагодилась, а </w:t>
      </w:r>
      <w:r w:rsidRPr="00CE040E">
        <w:rPr>
          <w:rFonts w:ascii="Times New Roman" w:hAnsi="Times New Roman" w:cs="Times New Roman"/>
          <w:sz w:val="28"/>
          <w:szCs w:val="28"/>
        </w:rPr>
        <w:t>саме:</w:t>
      </w:r>
    </w:p>
    <w:p w:rsidR="00A07BAA" w:rsidRPr="00A20FF6" w:rsidRDefault="00A07BAA" w:rsidP="00D6325B">
      <w:pPr>
        <w:pStyle w:val="a3"/>
        <w:numPr>
          <w:ilvl w:val="0"/>
          <w:numId w:val="2"/>
        </w:numPr>
        <w:spacing w:after="0" w:line="240" w:lineRule="auto"/>
        <w:ind w:left="0" w:firstLine="426"/>
        <w:jc w:val="both"/>
        <w:rPr>
          <w:rFonts w:ascii="Times New Roman" w:hAnsi="Times New Roman" w:cs="Times New Roman"/>
          <w:color w:val="000000"/>
          <w:sz w:val="28"/>
          <w:szCs w:val="28"/>
          <w:shd w:val="clear" w:color="auto" w:fill="FFFFFF"/>
        </w:rPr>
      </w:pPr>
      <w:r w:rsidRPr="00A20FF6">
        <w:rPr>
          <w:rFonts w:ascii="Times New Roman" w:hAnsi="Times New Roman" w:cs="Times New Roman"/>
          <w:color w:val="000000"/>
          <w:sz w:val="28"/>
          <w:szCs w:val="28"/>
          <w:shd w:val="clear" w:color="auto" w:fill="FFFFFF"/>
        </w:rPr>
        <w:t>Заклади дошкільної освіти:</w:t>
      </w:r>
    </w:p>
    <w:p w:rsidR="00A07BAA" w:rsidRPr="00E32E31"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623E75">
        <w:rPr>
          <w:rFonts w:ascii="Times New Roman" w:hAnsi="Times New Roman" w:cs="Times New Roman"/>
          <w:color w:val="000000"/>
          <w:sz w:val="28"/>
          <w:szCs w:val="28"/>
          <w:shd w:val="clear" w:color="auto" w:fill="FFFFFF"/>
        </w:rPr>
        <w:t xml:space="preserve">використання природного газу на загальну площу </w:t>
      </w:r>
      <w:r>
        <w:rPr>
          <w:rFonts w:ascii="Times New Roman" w:hAnsi="Times New Roman" w:cs="Times New Roman"/>
          <w:color w:val="000000"/>
          <w:sz w:val="28"/>
          <w:szCs w:val="28"/>
          <w:shd w:val="clear" w:color="auto" w:fill="FFFFFF"/>
        </w:rPr>
        <w:t>2013,8</w:t>
      </w:r>
      <w:r w:rsidRPr="00623E75">
        <w:rPr>
          <w:rFonts w:ascii="Times New Roman" w:hAnsi="Times New Roman" w:cs="Times New Roman"/>
          <w:color w:val="000000"/>
          <w:sz w:val="28"/>
          <w:szCs w:val="28"/>
          <w:shd w:val="clear" w:color="auto" w:fill="FFFFFF"/>
        </w:rPr>
        <w:t xml:space="preserve"> </w:t>
      </w:r>
      <w:r w:rsidR="00323FC4" w:rsidRPr="00323FC4">
        <w:rPr>
          <w:rFonts w:ascii="Times New Roman" w:eastAsia="Times New Roman" w:hAnsi="Times New Roman" w:cs="Times New Roman"/>
          <w:sz w:val="28"/>
          <w:szCs w:val="28"/>
          <w:lang w:eastAsia="uk-UA"/>
        </w:rPr>
        <w:t>м</w:t>
      </w:r>
      <w:r w:rsidR="00323FC4" w:rsidRPr="00323FC4">
        <w:rPr>
          <w:rFonts w:ascii="Times New Roman" w:eastAsia="Times New Roman" w:hAnsi="Times New Roman" w:cs="Times New Roman"/>
          <w:sz w:val="28"/>
          <w:szCs w:val="28"/>
          <w:vertAlign w:val="superscript"/>
          <w:lang w:eastAsia="uk-UA"/>
        </w:rPr>
        <w:t>2</w:t>
      </w:r>
      <w:r w:rsidRPr="00623E75">
        <w:rPr>
          <w:rFonts w:ascii="Times New Roman" w:hAnsi="Times New Roman" w:cs="Times New Roman"/>
          <w:color w:val="000000"/>
          <w:sz w:val="28"/>
          <w:szCs w:val="28"/>
          <w:shd w:val="clear" w:color="auto" w:fill="FFFFFF"/>
        </w:rPr>
        <w:t xml:space="preserve"> за </w:t>
      </w:r>
      <w:r>
        <w:rPr>
          <w:rFonts w:ascii="Times New Roman" w:hAnsi="Times New Roman" w:cs="Times New Roman"/>
          <w:color w:val="000000"/>
          <w:sz w:val="28"/>
          <w:szCs w:val="28"/>
          <w:shd w:val="clear" w:color="auto" w:fill="FFFFFF"/>
        </w:rPr>
        <w:t>І півріччя 2023 року</w:t>
      </w:r>
      <w:r w:rsidRPr="00623E75">
        <w:rPr>
          <w:rFonts w:ascii="Times New Roman" w:hAnsi="Times New Roman" w:cs="Times New Roman"/>
          <w:color w:val="000000"/>
          <w:sz w:val="28"/>
          <w:szCs w:val="28"/>
          <w:shd w:val="clear" w:color="auto" w:fill="FFFFFF"/>
        </w:rPr>
        <w:t xml:space="preserve"> склало </w:t>
      </w:r>
      <w:r>
        <w:rPr>
          <w:rFonts w:ascii="Times New Roman" w:hAnsi="Times New Roman" w:cs="Times New Roman"/>
          <w:color w:val="000000"/>
          <w:sz w:val="28"/>
          <w:szCs w:val="28"/>
          <w:shd w:val="clear" w:color="auto" w:fill="FFFFFF"/>
        </w:rPr>
        <w:t>17355,0</w:t>
      </w:r>
      <w:r w:rsidRPr="00623E75">
        <w:rPr>
          <w:rFonts w:ascii="Times New Roman" w:hAnsi="Times New Roman" w:cs="Times New Roman"/>
          <w:color w:val="000000"/>
          <w:sz w:val="28"/>
          <w:szCs w:val="28"/>
          <w:shd w:val="clear" w:color="auto" w:fill="FFFFFF"/>
        </w:rPr>
        <w:t xml:space="preserve"> </w:t>
      </w:r>
      <w:r w:rsidR="000B3101" w:rsidRPr="000B3101">
        <w:rPr>
          <w:rFonts w:ascii="Times New Roman" w:hAnsi="Times New Roman" w:cs="Times New Roman"/>
          <w:sz w:val="28"/>
          <w:szCs w:val="28"/>
        </w:rPr>
        <w:t>м</w:t>
      </w:r>
      <w:r w:rsidR="000B3101" w:rsidRPr="000B3101">
        <w:rPr>
          <w:rFonts w:ascii="Times New Roman" w:hAnsi="Times New Roman" w:cs="Times New Roman"/>
          <w:sz w:val="28"/>
          <w:szCs w:val="28"/>
          <w:vertAlign w:val="superscript"/>
        </w:rPr>
        <w:t>3</w:t>
      </w:r>
      <w:r w:rsidRPr="000B3101">
        <w:rPr>
          <w:rFonts w:ascii="Times New Roman" w:hAnsi="Times New Roman" w:cs="Times New Roman"/>
          <w:color w:val="000000"/>
          <w:sz w:val="28"/>
          <w:szCs w:val="28"/>
          <w:shd w:val="clear" w:color="auto" w:fill="FFFFFF"/>
        </w:rPr>
        <w:t>,</w:t>
      </w:r>
      <w:r w:rsidRPr="00E32E31">
        <w:rPr>
          <w:rFonts w:ascii="Times New Roman" w:hAnsi="Times New Roman" w:cs="Times New Roman"/>
          <w:color w:val="000000"/>
          <w:sz w:val="28"/>
          <w:szCs w:val="28"/>
          <w:shd w:val="clear" w:color="auto" w:fill="FFFFFF"/>
        </w:rPr>
        <w:t xml:space="preserve"> що </w:t>
      </w:r>
      <w:r>
        <w:rPr>
          <w:rFonts w:ascii="Times New Roman" w:hAnsi="Times New Roman" w:cs="Times New Roman"/>
          <w:color w:val="000000"/>
          <w:sz w:val="28"/>
          <w:szCs w:val="28"/>
          <w:shd w:val="clear" w:color="auto" w:fill="FFFFFF"/>
        </w:rPr>
        <w:t>в 2 рази збільшилось</w:t>
      </w:r>
      <w:r w:rsidRPr="00E32E31">
        <w:rPr>
          <w:rFonts w:ascii="Times New Roman" w:hAnsi="Times New Roman" w:cs="Times New Roman"/>
          <w:color w:val="000000"/>
          <w:sz w:val="28"/>
          <w:szCs w:val="28"/>
          <w:shd w:val="clear" w:color="auto" w:fill="FFFFFF"/>
        </w:rPr>
        <w:t xml:space="preserve"> до </w:t>
      </w:r>
      <w:r>
        <w:rPr>
          <w:rFonts w:ascii="Times New Roman" w:hAnsi="Times New Roman" w:cs="Times New Roman"/>
          <w:color w:val="000000"/>
          <w:sz w:val="28"/>
          <w:szCs w:val="28"/>
          <w:shd w:val="clear" w:color="auto" w:fill="FFFFFF"/>
        </w:rPr>
        <w:t>І півріччя 2022 року.</w:t>
      </w:r>
    </w:p>
    <w:p w:rsidR="00A07BAA" w:rsidRPr="002E5CB5"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споживання теплоенергії на загальну площу </w:t>
      </w:r>
      <w:r>
        <w:rPr>
          <w:rFonts w:ascii="Times New Roman" w:hAnsi="Times New Roman" w:cs="Times New Roman"/>
          <w:color w:val="000000"/>
          <w:sz w:val="28"/>
          <w:szCs w:val="28"/>
          <w:shd w:val="clear" w:color="auto" w:fill="FFFFFF"/>
        </w:rPr>
        <w:t xml:space="preserve">26174,6 </w:t>
      </w:r>
      <w:r w:rsidR="00323FC4" w:rsidRPr="00323FC4">
        <w:rPr>
          <w:rFonts w:ascii="Times New Roman" w:eastAsia="Times New Roman" w:hAnsi="Times New Roman" w:cs="Times New Roman"/>
          <w:sz w:val="28"/>
          <w:szCs w:val="28"/>
          <w:lang w:eastAsia="uk-UA"/>
        </w:rPr>
        <w:t>м</w:t>
      </w:r>
      <w:r w:rsidR="00323FC4" w:rsidRPr="00323FC4">
        <w:rPr>
          <w:rFonts w:ascii="Times New Roman" w:eastAsia="Times New Roman" w:hAnsi="Times New Roman" w:cs="Times New Roman"/>
          <w:sz w:val="28"/>
          <w:szCs w:val="28"/>
          <w:vertAlign w:val="superscript"/>
          <w:lang w:eastAsia="uk-UA"/>
        </w:rPr>
        <w:t>2</w:t>
      </w:r>
      <w:r w:rsidR="00323FC4">
        <w:rPr>
          <w:rFonts w:ascii="Times New Roman" w:eastAsia="Times New Roman" w:hAnsi="Times New Roman" w:cs="Times New Roman"/>
          <w:sz w:val="28"/>
          <w:szCs w:val="28"/>
          <w:vertAlign w:val="superscript"/>
          <w:lang w:eastAsia="uk-UA"/>
        </w:rPr>
        <w:t xml:space="preserve"> </w:t>
      </w:r>
      <w:r>
        <w:rPr>
          <w:rFonts w:ascii="Times New Roman" w:hAnsi="Times New Roman" w:cs="Times New Roman"/>
          <w:color w:val="000000"/>
          <w:sz w:val="28"/>
          <w:szCs w:val="28"/>
          <w:shd w:val="clear" w:color="auto" w:fill="FFFFFF"/>
        </w:rPr>
        <w:t>за І півріччя 2023 року</w:t>
      </w:r>
      <w:r w:rsidRPr="00E32E31">
        <w:rPr>
          <w:rFonts w:ascii="Times New Roman" w:hAnsi="Times New Roman" w:cs="Times New Roman"/>
          <w:color w:val="000000"/>
          <w:sz w:val="28"/>
          <w:szCs w:val="28"/>
          <w:shd w:val="clear" w:color="auto" w:fill="FFFFFF"/>
        </w:rPr>
        <w:t xml:space="preserve"> спожито </w:t>
      </w:r>
      <w:r>
        <w:rPr>
          <w:rFonts w:ascii="Times New Roman" w:hAnsi="Times New Roman" w:cs="Times New Roman"/>
          <w:color w:val="000000"/>
          <w:sz w:val="28"/>
          <w:szCs w:val="28"/>
          <w:shd w:val="clear" w:color="auto" w:fill="FFFFFF"/>
        </w:rPr>
        <w:t xml:space="preserve">1273,54  </w:t>
      </w:r>
      <w:r w:rsidRPr="00E32E31">
        <w:rPr>
          <w:rFonts w:ascii="Times New Roman" w:hAnsi="Times New Roman" w:cs="Times New Roman"/>
          <w:color w:val="000000"/>
          <w:sz w:val="28"/>
          <w:szCs w:val="28"/>
          <w:shd w:val="clear" w:color="auto" w:fill="FFFFFF"/>
        </w:rPr>
        <w:t xml:space="preserve">Гкал/1м2,  що </w:t>
      </w:r>
      <w:r>
        <w:rPr>
          <w:rFonts w:ascii="Times New Roman" w:hAnsi="Times New Roman" w:cs="Times New Roman"/>
          <w:color w:val="000000"/>
          <w:sz w:val="28"/>
          <w:szCs w:val="28"/>
          <w:shd w:val="clear" w:color="auto" w:fill="FFFFFF"/>
        </w:rPr>
        <w:t>в 2 рази збільшилось</w:t>
      </w:r>
      <w:r w:rsidRPr="00E32E31">
        <w:rPr>
          <w:rFonts w:ascii="Times New Roman" w:hAnsi="Times New Roman" w:cs="Times New Roman"/>
          <w:color w:val="000000"/>
          <w:sz w:val="28"/>
          <w:szCs w:val="28"/>
          <w:shd w:val="clear" w:color="auto" w:fill="FFFFFF"/>
        </w:rPr>
        <w:t xml:space="preserve"> до </w:t>
      </w:r>
      <w:r>
        <w:rPr>
          <w:rFonts w:ascii="Times New Roman" w:hAnsi="Times New Roman" w:cs="Times New Roman"/>
          <w:color w:val="000000"/>
          <w:sz w:val="28"/>
          <w:szCs w:val="28"/>
          <w:shd w:val="clear" w:color="auto" w:fill="FFFFFF"/>
        </w:rPr>
        <w:t>І півріччя 2022 року.</w:t>
      </w:r>
      <w:r w:rsidRPr="002E5CB5">
        <w:rPr>
          <w:rFonts w:ascii="Times New Roman" w:hAnsi="Times New Roman" w:cs="Times New Roman"/>
          <w:color w:val="000000"/>
          <w:sz w:val="28"/>
          <w:szCs w:val="28"/>
          <w:shd w:val="clear" w:color="auto" w:fill="FFFFFF"/>
        </w:rPr>
        <w:t xml:space="preserve"> </w:t>
      </w:r>
    </w:p>
    <w:p w:rsidR="00A07BAA" w:rsidRPr="002E5CB5"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споживання електроенергії на загальну площу </w:t>
      </w:r>
      <w:r>
        <w:rPr>
          <w:rFonts w:ascii="Times New Roman" w:hAnsi="Times New Roman" w:cs="Times New Roman"/>
          <w:color w:val="000000"/>
          <w:sz w:val="28"/>
          <w:szCs w:val="28"/>
          <w:shd w:val="clear" w:color="auto" w:fill="FFFFFF"/>
        </w:rPr>
        <w:t xml:space="preserve">34027,8 </w:t>
      </w:r>
      <w:r w:rsidR="00323FC4" w:rsidRPr="00323FC4">
        <w:rPr>
          <w:rFonts w:ascii="Times New Roman" w:eastAsia="Times New Roman" w:hAnsi="Times New Roman" w:cs="Times New Roman"/>
          <w:sz w:val="28"/>
          <w:szCs w:val="28"/>
          <w:lang w:eastAsia="uk-UA"/>
        </w:rPr>
        <w:t>м</w:t>
      </w:r>
      <w:r w:rsidR="00323FC4" w:rsidRPr="00323FC4">
        <w:rPr>
          <w:rFonts w:ascii="Times New Roman" w:eastAsia="Times New Roman" w:hAnsi="Times New Roman" w:cs="Times New Roman"/>
          <w:sz w:val="28"/>
          <w:szCs w:val="28"/>
          <w:vertAlign w:val="superscript"/>
          <w:lang w:eastAsia="uk-UA"/>
        </w:rPr>
        <w:t>2</w:t>
      </w:r>
      <w:r w:rsidR="00323FC4">
        <w:rPr>
          <w:rFonts w:ascii="Times New Roman" w:eastAsia="Times New Roman" w:hAnsi="Times New Roman" w:cs="Times New Roman"/>
          <w:sz w:val="28"/>
          <w:szCs w:val="28"/>
          <w:vertAlign w:val="superscript"/>
          <w:lang w:eastAsia="uk-UA"/>
        </w:rPr>
        <w:t xml:space="preserve"> </w:t>
      </w:r>
      <w:r>
        <w:rPr>
          <w:rFonts w:ascii="Times New Roman" w:hAnsi="Times New Roman" w:cs="Times New Roman"/>
          <w:color w:val="000000"/>
          <w:sz w:val="28"/>
          <w:szCs w:val="28"/>
          <w:shd w:val="clear" w:color="auto" w:fill="FFFFFF"/>
        </w:rPr>
        <w:t>за І півріччя 202</w:t>
      </w:r>
      <w:r w:rsidR="000D682D">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xml:space="preserve"> року </w:t>
      </w:r>
      <w:r w:rsidRPr="00E32E31">
        <w:rPr>
          <w:rFonts w:ascii="Times New Roman" w:hAnsi="Times New Roman" w:cs="Times New Roman"/>
          <w:color w:val="000000"/>
          <w:sz w:val="28"/>
          <w:szCs w:val="28"/>
          <w:shd w:val="clear" w:color="auto" w:fill="FFFFFF"/>
        </w:rPr>
        <w:t xml:space="preserve">склало </w:t>
      </w:r>
      <w:r>
        <w:rPr>
          <w:rFonts w:ascii="Times New Roman" w:hAnsi="Times New Roman" w:cs="Times New Roman"/>
          <w:color w:val="000000"/>
          <w:sz w:val="28"/>
          <w:szCs w:val="28"/>
          <w:shd w:val="clear" w:color="auto" w:fill="FFFFFF"/>
        </w:rPr>
        <w:t>328999</w:t>
      </w:r>
      <w:r w:rsidRPr="00E32E31">
        <w:rPr>
          <w:rFonts w:ascii="Times New Roman" w:hAnsi="Times New Roman" w:cs="Times New Roman"/>
          <w:color w:val="000000"/>
          <w:sz w:val="28"/>
          <w:szCs w:val="28"/>
          <w:shd w:val="clear" w:color="auto" w:fill="FFFFFF"/>
        </w:rPr>
        <w:t xml:space="preserve"> </w:t>
      </w:r>
      <w:r w:rsidR="00F408DB">
        <w:rPr>
          <w:rFonts w:ascii="Times New Roman" w:hAnsi="Times New Roman" w:cs="Times New Roman"/>
          <w:color w:val="000000"/>
          <w:sz w:val="28"/>
          <w:szCs w:val="28"/>
          <w:shd w:val="clear" w:color="auto" w:fill="FFFFFF"/>
        </w:rPr>
        <w:t>кВ</w:t>
      </w:r>
      <w:r w:rsidRPr="00E32E31">
        <w:rPr>
          <w:rFonts w:ascii="Times New Roman" w:hAnsi="Times New Roman" w:cs="Times New Roman"/>
          <w:color w:val="000000"/>
          <w:sz w:val="28"/>
          <w:szCs w:val="28"/>
          <w:shd w:val="clear" w:color="auto" w:fill="FFFFFF"/>
        </w:rPr>
        <w:t xml:space="preserve">т/год, що </w:t>
      </w:r>
      <w:r>
        <w:rPr>
          <w:rFonts w:ascii="Times New Roman" w:hAnsi="Times New Roman" w:cs="Times New Roman"/>
          <w:color w:val="000000"/>
          <w:sz w:val="28"/>
          <w:szCs w:val="28"/>
          <w:shd w:val="clear" w:color="auto" w:fill="FFFFFF"/>
        </w:rPr>
        <w:t xml:space="preserve">в 1,8 рази збільшилось </w:t>
      </w:r>
      <w:r w:rsidRPr="00E32E31">
        <w:rPr>
          <w:rFonts w:ascii="Times New Roman" w:hAnsi="Times New Roman" w:cs="Times New Roman"/>
          <w:color w:val="000000"/>
          <w:sz w:val="28"/>
          <w:szCs w:val="28"/>
          <w:shd w:val="clear" w:color="auto" w:fill="FFFFFF"/>
        </w:rPr>
        <w:t xml:space="preserve">до </w:t>
      </w:r>
      <w:r>
        <w:rPr>
          <w:rFonts w:ascii="Times New Roman" w:hAnsi="Times New Roman" w:cs="Times New Roman"/>
          <w:color w:val="000000"/>
          <w:sz w:val="28"/>
          <w:szCs w:val="28"/>
          <w:shd w:val="clear" w:color="auto" w:fill="FFFFFF"/>
        </w:rPr>
        <w:t>І півріччя 2022 року.</w:t>
      </w:r>
      <w:r w:rsidRPr="002E5CB5">
        <w:rPr>
          <w:rFonts w:ascii="Times New Roman" w:hAnsi="Times New Roman" w:cs="Times New Roman"/>
          <w:color w:val="000000"/>
          <w:sz w:val="28"/>
          <w:szCs w:val="28"/>
          <w:shd w:val="clear" w:color="auto" w:fill="FFFFFF"/>
        </w:rPr>
        <w:t xml:space="preserve"> </w:t>
      </w:r>
    </w:p>
    <w:p w:rsidR="00A07BAA"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споживання води на загальну площу 30102,5 </w:t>
      </w:r>
      <w:r w:rsidR="000D682D" w:rsidRPr="00323FC4">
        <w:rPr>
          <w:rFonts w:ascii="Times New Roman" w:eastAsia="Times New Roman" w:hAnsi="Times New Roman" w:cs="Times New Roman"/>
          <w:sz w:val="28"/>
          <w:szCs w:val="28"/>
          <w:lang w:eastAsia="uk-UA"/>
        </w:rPr>
        <w:t>м</w:t>
      </w:r>
      <w:r w:rsidR="000D682D" w:rsidRPr="00323FC4">
        <w:rPr>
          <w:rFonts w:ascii="Times New Roman" w:eastAsia="Times New Roman" w:hAnsi="Times New Roman" w:cs="Times New Roman"/>
          <w:sz w:val="28"/>
          <w:szCs w:val="28"/>
          <w:vertAlign w:val="superscript"/>
          <w:lang w:eastAsia="uk-UA"/>
        </w:rPr>
        <w:t>2</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І півріччя 2023 року</w:t>
      </w:r>
      <w:r w:rsidRPr="00E32E31">
        <w:rPr>
          <w:rFonts w:ascii="Times New Roman" w:hAnsi="Times New Roman" w:cs="Times New Roman"/>
          <w:color w:val="000000"/>
          <w:sz w:val="28"/>
          <w:szCs w:val="28"/>
          <w:shd w:val="clear" w:color="auto" w:fill="FFFFFF"/>
        </w:rPr>
        <w:t xml:space="preserve"> спожили </w:t>
      </w:r>
      <w:r>
        <w:rPr>
          <w:rFonts w:ascii="Times New Roman" w:hAnsi="Times New Roman" w:cs="Times New Roman"/>
          <w:color w:val="000000"/>
          <w:sz w:val="28"/>
          <w:szCs w:val="28"/>
          <w:shd w:val="clear" w:color="auto" w:fill="FFFFFF"/>
        </w:rPr>
        <w:t>5786</w:t>
      </w:r>
      <w:r w:rsidRPr="00E32E31">
        <w:rPr>
          <w:rFonts w:ascii="Times New Roman" w:hAnsi="Times New Roman" w:cs="Times New Roman"/>
          <w:color w:val="000000"/>
          <w:sz w:val="28"/>
          <w:szCs w:val="28"/>
          <w:shd w:val="clear" w:color="auto" w:fill="FFFFFF"/>
        </w:rPr>
        <w:t xml:space="preserve">  </w:t>
      </w:r>
      <w:r w:rsidR="000B3101" w:rsidRPr="000B3101">
        <w:rPr>
          <w:rFonts w:ascii="Times New Roman" w:hAnsi="Times New Roman" w:cs="Times New Roman"/>
          <w:sz w:val="28"/>
          <w:szCs w:val="28"/>
        </w:rPr>
        <w:t>м</w:t>
      </w:r>
      <w:r w:rsidR="000B3101" w:rsidRPr="000B3101">
        <w:rPr>
          <w:rFonts w:ascii="Times New Roman" w:hAnsi="Times New Roman" w:cs="Times New Roman"/>
          <w:sz w:val="28"/>
          <w:szCs w:val="28"/>
          <w:vertAlign w:val="superscript"/>
        </w:rPr>
        <w:t>3</w:t>
      </w:r>
      <w:r w:rsidRPr="00E32E31">
        <w:rPr>
          <w:rFonts w:ascii="Times New Roman" w:hAnsi="Times New Roman" w:cs="Times New Roman"/>
          <w:color w:val="000000"/>
          <w:sz w:val="28"/>
          <w:szCs w:val="28"/>
          <w:shd w:val="clear" w:color="auto" w:fill="FFFFFF"/>
        </w:rPr>
        <w:t xml:space="preserve">, що </w:t>
      </w:r>
      <w:r>
        <w:rPr>
          <w:rFonts w:ascii="Times New Roman" w:hAnsi="Times New Roman" w:cs="Times New Roman"/>
          <w:color w:val="000000"/>
          <w:sz w:val="28"/>
          <w:szCs w:val="28"/>
          <w:shd w:val="clear" w:color="auto" w:fill="FFFFFF"/>
        </w:rPr>
        <w:t>в 1,5 рази збільшилось</w:t>
      </w:r>
      <w:r w:rsidRPr="00E32E31">
        <w:rPr>
          <w:rFonts w:ascii="Times New Roman" w:hAnsi="Times New Roman" w:cs="Times New Roman"/>
          <w:color w:val="000000"/>
          <w:sz w:val="28"/>
          <w:szCs w:val="28"/>
          <w:shd w:val="clear" w:color="auto" w:fill="FFFFFF"/>
        </w:rPr>
        <w:t xml:space="preserve"> до </w:t>
      </w:r>
      <w:r>
        <w:rPr>
          <w:rFonts w:ascii="Times New Roman" w:hAnsi="Times New Roman" w:cs="Times New Roman"/>
          <w:color w:val="000000"/>
          <w:sz w:val="28"/>
          <w:szCs w:val="28"/>
          <w:shd w:val="clear" w:color="auto" w:fill="FFFFFF"/>
        </w:rPr>
        <w:t>І півріччя 2022 року.</w:t>
      </w:r>
    </w:p>
    <w:p w:rsidR="00A07BAA" w:rsidRPr="00E32E31" w:rsidRDefault="00A07BAA" w:rsidP="00A07BAA">
      <w:pPr>
        <w:pStyle w:val="a3"/>
        <w:spacing w:after="0" w:line="240" w:lineRule="auto"/>
        <w:ind w:left="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 Заклади загальної освіти:</w:t>
      </w:r>
    </w:p>
    <w:p w:rsidR="00A07BAA" w:rsidRPr="00E32E31"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використання природного газу на загальну площу </w:t>
      </w:r>
      <w:r>
        <w:rPr>
          <w:rFonts w:ascii="Times New Roman" w:hAnsi="Times New Roman" w:cs="Times New Roman"/>
          <w:color w:val="000000"/>
          <w:sz w:val="28"/>
          <w:szCs w:val="28"/>
          <w:shd w:val="clear" w:color="auto" w:fill="FFFFFF"/>
        </w:rPr>
        <w:t>9553,98</w:t>
      </w:r>
      <w:r w:rsidRPr="00E32E31">
        <w:rPr>
          <w:rFonts w:ascii="Times New Roman" w:hAnsi="Times New Roman" w:cs="Times New Roman"/>
          <w:color w:val="000000"/>
          <w:sz w:val="28"/>
          <w:szCs w:val="28"/>
          <w:shd w:val="clear" w:color="auto" w:fill="FFFFFF"/>
        </w:rPr>
        <w:t xml:space="preserve"> </w:t>
      </w:r>
      <w:r w:rsidR="000D682D" w:rsidRPr="00323FC4">
        <w:rPr>
          <w:rFonts w:ascii="Times New Roman" w:eastAsia="Times New Roman" w:hAnsi="Times New Roman" w:cs="Times New Roman"/>
          <w:sz w:val="28"/>
          <w:szCs w:val="28"/>
          <w:lang w:eastAsia="uk-UA"/>
        </w:rPr>
        <w:t>м</w:t>
      </w:r>
      <w:r w:rsidR="000D682D" w:rsidRPr="00323FC4">
        <w:rPr>
          <w:rFonts w:ascii="Times New Roman" w:eastAsia="Times New Roman" w:hAnsi="Times New Roman" w:cs="Times New Roman"/>
          <w:sz w:val="28"/>
          <w:szCs w:val="28"/>
          <w:vertAlign w:val="superscript"/>
          <w:lang w:eastAsia="uk-UA"/>
        </w:rPr>
        <w:t>2</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І півріччя 2023 року</w:t>
      </w:r>
      <w:r w:rsidRPr="00E32E31">
        <w:rPr>
          <w:rFonts w:ascii="Times New Roman" w:hAnsi="Times New Roman" w:cs="Times New Roman"/>
          <w:color w:val="000000"/>
          <w:sz w:val="28"/>
          <w:szCs w:val="28"/>
          <w:shd w:val="clear" w:color="auto" w:fill="FFFFFF"/>
        </w:rPr>
        <w:t xml:space="preserve"> склало </w:t>
      </w:r>
      <w:r>
        <w:rPr>
          <w:rFonts w:ascii="Times New Roman" w:hAnsi="Times New Roman" w:cs="Times New Roman"/>
          <w:color w:val="000000"/>
          <w:sz w:val="28"/>
          <w:szCs w:val="28"/>
          <w:shd w:val="clear" w:color="auto" w:fill="FFFFFF"/>
        </w:rPr>
        <w:t>37952,0</w:t>
      </w:r>
      <w:r w:rsidRPr="00E32E31">
        <w:rPr>
          <w:rFonts w:ascii="Times New Roman" w:hAnsi="Times New Roman" w:cs="Times New Roman"/>
          <w:color w:val="000000"/>
          <w:sz w:val="28"/>
          <w:szCs w:val="28"/>
          <w:shd w:val="clear" w:color="auto" w:fill="FFFFFF"/>
        </w:rPr>
        <w:t xml:space="preserve"> </w:t>
      </w:r>
      <w:r w:rsidR="000B3101" w:rsidRPr="000B3101">
        <w:rPr>
          <w:rFonts w:ascii="Times New Roman" w:hAnsi="Times New Roman" w:cs="Times New Roman"/>
          <w:sz w:val="28"/>
          <w:szCs w:val="28"/>
        </w:rPr>
        <w:t>м</w:t>
      </w:r>
      <w:r w:rsidR="000B3101" w:rsidRPr="000B3101">
        <w:rPr>
          <w:rFonts w:ascii="Times New Roman" w:hAnsi="Times New Roman" w:cs="Times New Roman"/>
          <w:sz w:val="28"/>
          <w:szCs w:val="28"/>
          <w:vertAlign w:val="superscript"/>
        </w:rPr>
        <w:t>3</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що на 2% збільшилось в порівнянні до І півріччя 2022 року.</w:t>
      </w:r>
    </w:p>
    <w:p w:rsidR="00A07BAA" w:rsidRPr="00A20FF6"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споживання теплоенергії на загальну площу </w:t>
      </w:r>
      <w:r>
        <w:rPr>
          <w:rFonts w:ascii="Times New Roman" w:hAnsi="Times New Roman" w:cs="Times New Roman"/>
          <w:color w:val="000000"/>
          <w:sz w:val="28"/>
          <w:szCs w:val="28"/>
          <w:shd w:val="clear" w:color="auto" w:fill="FFFFFF"/>
        </w:rPr>
        <w:t>52998,35</w:t>
      </w:r>
      <w:r w:rsidRPr="00E32E31">
        <w:rPr>
          <w:rFonts w:ascii="Times New Roman" w:hAnsi="Times New Roman" w:cs="Times New Roman"/>
          <w:color w:val="000000"/>
          <w:sz w:val="28"/>
          <w:szCs w:val="28"/>
          <w:shd w:val="clear" w:color="auto" w:fill="FFFFFF"/>
        </w:rPr>
        <w:t xml:space="preserve"> </w:t>
      </w:r>
      <w:r w:rsidR="000D682D" w:rsidRPr="00323FC4">
        <w:rPr>
          <w:rFonts w:ascii="Times New Roman" w:eastAsia="Times New Roman" w:hAnsi="Times New Roman" w:cs="Times New Roman"/>
          <w:sz w:val="28"/>
          <w:szCs w:val="28"/>
          <w:lang w:eastAsia="uk-UA"/>
        </w:rPr>
        <w:t>м</w:t>
      </w:r>
      <w:r w:rsidR="000D682D" w:rsidRPr="00323FC4">
        <w:rPr>
          <w:rFonts w:ascii="Times New Roman" w:eastAsia="Times New Roman" w:hAnsi="Times New Roman" w:cs="Times New Roman"/>
          <w:sz w:val="28"/>
          <w:szCs w:val="28"/>
          <w:vertAlign w:val="superscript"/>
          <w:lang w:eastAsia="uk-UA"/>
        </w:rPr>
        <w:t>2</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І півріччя 2023</w:t>
      </w:r>
      <w:r w:rsidRPr="00E32E31">
        <w:rPr>
          <w:rFonts w:ascii="Times New Roman" w:hAnsi="Times New Roman" w:cs="Times New Roman"/>
          <w:color w:val="000000"/>
          <w:sz w:val="28"/>
          <w:szCs w:val="28"/>
          <w:shd w:val="clear" w:color="auto" w:fill="FFFFFF"/>
        </w:rPr>
        <w:t xml:space="preserve"> р</w:t>
      </w:r>
      <w:r>
        <w:rPr>
          <w:rFonts w:ascii="Times New Roman" w:hAnsi="Times New Roman" w:cs="Times New Roman"/>
          <w:color w:val="000000"/>
          <w:sz w:val="28"/>
          <w:szCs w:val="28"/>
          <w:shd w:val="clear" w:color="auto" w:fill="FFFFFF"/>
        </w:rPr>
        <w:t xml:space="preserve">оку </w:t>
      </w:r>
      <w:r w:rsidRPr="00E32E31">
        <w:rPr>
          <w:rFonts w:ascii="Times New Roman" w:hAnsi="Times New Roman" w:cs="Times New Roman"/>
          <w:color w:val="000000"/>
          <w:sz w:val="28"/>
          <w:szCs w:val="28"/>
          <w:shd w:val="clear" w:color="auto" w:fill="FFFFFF"/>
        </w:rPr>
        <w:t xml:space="preserve">спожито </w:t>
      </w:r>
      <w:r>
        <w:rPr>
          <w:rFonts w:ascii="Times New Roman" w:hAnsi="Times New Roman" w:cs="Times New Roman"/>
          <w:color w:val="000000"/>
          <w:sz w:val="28"/>
          <w:szCs w:val="28"/>
          <w:shd w:val="clear" w:color="auto" w:fill="FFFFFF"/>
        </w:rPr>
        <w:t>2950,08</w:t>
      </w:r>
      <w:r w:rsidRPr="00E32E31">
        <w:rPr>
          <w:rFonts w:ascii="Times New Roman" w:hAnsi="Times New Roman" w:cs="Times New Roman"/>
          <w:color w:val="000000"/>
          <w:sz w:val="28"/>
          <w:szCs w:val="28"/>
          <w:shd w:val="clear" w:color="auto" w:fill="FFFFFF"/>
        </w:rPr>
        <w:t xml:space="preserve"> Гкал/1м2,</w:t>
      </w:r>
      <w:r w:rsidRPr="00A20FF6">
        <w:rPr>
          <w:rFonts w:ascii="Times New Roman" w:hAnsi="Times New Roman" w:cs="Times New Roman"/>
          <w:color w:val="000000"/>
          <w:sz w:val="28"/>
          <w:szCs w:val="28"/>
          <w:shd w:val="clear" w:color="auto" w:fill="FFFFFF"/>
        </w:rPr>
        <w:t xml:space="preserve"> </w:t>
      </w:r>
      <w:r w:rsidRPr="00E32E31">
        <w:rPr>
          <w:rFonts w:ascii="Times New Roman" w:hAnsi="Times New Roman" w:cs="Times New Roman"/>
          <w:color w:val="000000"/>
          <w:sz w:val="28"/>
          <w:szCs w:val="28"/>
          <w:shd w:val="clear" w:color="auto" w:fill="FFFFFF"/>
        </w:rPr>
        <w:t xml:space="preserve">що </w:t>
      </w:r>
      <w:r>
        <w:rPr>
          <w:rFonts w:ascii="Times New Roman" w:hAnsi="Times New Roman" w:cs="Times New Roman"/>
          <w:color w:val="000000"/>
          <w:sz w:val="28"/>
          <w:szCs w:val="28"/>
          <w:shd w:val="clear" w:color="auto" w:fill="FFFFFF"/>
        </w:rPr>
        <w:t>в 2,2 рази збільшилось</w:t>
      </w:r>
      <w:r w:rsidRPr="00E32E31">
        <w:rPr>
          <w:rFonts w:ascii="Times New Roman" w:hAnsi="Times New Roman" w:cs="Times New Roman"/>
          <w:color w:val="000000"/>
          <w:sz w:val="28"/>
          <w:szCs w:val="28"/>
          <w:shd w:val="clear" w:color="auto" w:fill="FFFFFF"/>
        </w:rPr>
        <w:t xml:space="preserve"> до </w:t>
      </w:r>
      <w:r>
        <w:rPr>
          <w:rFonts w:ascii="Times New Roman" w:hAnsi="Times New Roman" w:cs="Times New Roman"/>
          <w:color w:val="000000"/>
          <w:sz w:val="28"/>
          <w:szCs w:val="28"/>
          <w:shd w:val="clear" w:color="auto" w:fill="FFFFFF"/>
        </w:rPr>
        <w:t>І півріччя 2022 року.</w:t>
      </w:r>
      <w:r w:rsidRPr="002E5CB5">
        <w:rPr>
          <w:rFonts w:ascii="Times New Roman" w:hAnsi="Times New Roman" w:cs="Times New Roman"/>
          <w:color w:val="000000"/>
          <w:sz w:val="28"/>
          <w:szCs w:val="28"/>
          <w:shd w:val="clear" w:color="auto" w:fill="FFFFFF"/>
        </w:rPr>
        <w:t xml:space="preserve"> </w:t>
      </w:r>
      <w:r w:rsidRPr="00A20FF6">
        <w:rPr>
          <w:rFonts w:ascii="Times New Roman" w:hAnsi="Times New Roman" w:cs="Times New Roman"/>
          <w:color w:val="000000"/>
          <w:sz w:val="28"/>
          <w:szCs w:val="28"/>
          <w:shd w:val="clear" w:color="auto" w:fill="FFFFFF"/>
        </w:rPr>
        <w:t xml:space="preserve">  </w:t>
      </w:r>
    </w:p>
    <w:p w:rsidR="00A07BAA" w:rsidRPr="00A20FF6"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споживання електроенергії на загальну площу </w:t>
      </w:r>
      <w:r>
        <w:rPr>
          <w:rFonts w:ascii="Times New Roman" w:hAnsi="Times New Roman" w:cs="Times New Roman"/>
          <w:color w:val="000000"/>
          <w:sz w:val="28"/>
          <w:szCs w:val="28"/>
          <w:shd w:val="clear" w:color="auto" w:fill="FFFFFF"/>
        </w:rPr>
        <w:t>67929,03</w:t>
      </w:r>
      <w:r w:rsidRPr="00E32E31">
        <w:rPr>
          <w:rFonts w:ascii="Times New Roman" w:hAnsi="Times New Roman" w:cs="Times New Roman"/>
          <w:color w:val="000000"/>
          <w:sz w:val="28"/>
          <w:szCs w:val="28"/>
          <w:shd w:val="clear" w:color="auto" w:fill="FFFFFF"/>
        </w:rPr>
        <w:t xml:space="preserve"> </w:t>
      </w:r>
      <w:r w:rsidR="000D682D" w:rsidRPr="00323FC4">
        <w:rPr>
          <w:rFonts w:ascii="Times New Roman" w:eastAsia="Times New Roman" w:hAnsi="Times New Roman" w:cs="Times New Roman"/>
          <w:sz w:val="28"/>
          <w:szCs w:val="28"/>
          <w:lang w:eastAsia="uk-UA"/>
        </w:rPr>
        <w:t>м</w:t>
      </w:r>
      <w:r w:rsidR="000D682D" w:rsidRPr="00323FC4">
        <w:rPr>
          <w:rFonts w:ascii="Times New Roman" w:eastAsia="Times New Roman" w:hAnsi="Times New Roman" w:cs="Times New Roman"/>
          <w:sz w:val="28"/>
          <w:szCs w:val="28"/>
          <w:vertAlign w:val="superscript"/>
          <w:lang w:eastAsia="uk-UA"/>
        </w:rPr>
        <w:t>2</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за І півріччя </w:t>
      </w:r>
      <w:r w:rsidRPr="00E32E31">
        <w:rPr>
          <w:rFonts w:ascii="Times New Roman" w:hAnsi="Times New Roman" w:cs="Times New Roman"/>
          <w:color w:val="000000"/>
          <w:sz w:val="28"/>
          <w:szCs w:val="28"/>
          <w:shd w:val="clear" w:color="auto" w:fill="FFFFFF"/>
        </w:rPr>
        <w:t xml:space="preserve"> 202</w:t>
      </w:r>
      <w:r>
        <w:rPr>
          <w:rFonts w:ascii="Times New Roman" w:hAnsi="Times New Roman" w:cs="Times New Roman"/>
          <w:color w:val="000000"/>
          <w:sz w:val="28"/>
          <w:szCs w:val="28"/>
          <w:shd w:val="clear" w:color="auto" w:fill="FFFFFF"/>
        </w:rPr>
        <w:t>3</w:t>
      </w:r>
      <w:r w:rsidRPr="00E32E31">
        <w:rPr>
          <w:rFonts w:ascii="Times New Roman" w:hAnsi="Times New Roman" w:cs="Times New Roman"/>
          <w:color w:val="000000"/>
          <w:sz w:val="28"/>
          <w:szCs w:val="28"/>
          <w:shd w:val="clear" w:color="auto" w:fill="FFFFFF"/>
        </w:rPr>
        <w:t xml:space="preserve"> р</w:t>
      </w:r>
      <w:r>
        <w:rPr>
          <w:rFonts w:ascii="Times New Roman" w:hAnsi="Times New Roman" w:cs="Times New Roman"/>
          <w:color w:val="000000"/>
          <w:sz w:val="28"/>
          <w:szCs w:val="28"/>
          <w:shd w:val="clear" w:color="auto" w:fill="FFFFFF"/>
        </w:rPr>
        <w:t xml:space="preserve">оку </w:t>
      </w:r>
      <w:r w:rsidRPr="00E32E31">
        <w:rPr>
          <w:rFonts w:ascii="Times New Roman" w:hAnsi="Times New Roman" w:cs="Times New Roman"/>
          <w:color w:val="000000"/>
          <w:sz w:val="28"/>
          <w:szCs w:val="28"/>
          <w:shd w:val="clear" w:color="auto" w:fill="FFFFFF"/>
        </w:rPr>
        <w:t xml:space="preserve">склало </w:t>
      </w:r>
      <w:r>
        <w:rPr>
          <w:rFonts w:ascii="Times New Roman" w:hAnsi="Times New Roman" w:cs="Times New Roman"/>
          <w:color w:val="000000"/>
          <w:sz w:val="28"/>
          <w:szCs w:val="28"/>
          <w:shd w:val="clear" w:color="auto" w:fill="FFFFFF"/>
        </w:rPr>
        <w:t>241040,0</w:t>
      </w:r>
      <w:r w:rsidRPr="00A20FF6">
        <w:rPr>
          <w:rFonts w:ascii="Times New Roman" w:hAnsi="Times New Roman" w:cs="Times New Roman"/>
          <w:color w:val="000000"/>
          <w:sz w:val="28"/>
          <w:szCs w:val="28"/>
          <w:shd w:val="clear" w:color="auto" w:fill="FFFFFF"/>
        </w:rPr>
        <w:t xml:space="preserve"> </w:t>
      </w:r>
      <w:r w:rsidR="00F408DB">
        <w:rPr>
          <w:rFonts w:ascii="Times New Roman" w:hAnsi="Times New Roman" w:cs="Times New Roman"/>
          <w:color w:val="000000"/>
          <w:sz w:val="28"/>
          <w:szCs w:val="28"/>
          <w:shd w:val="clear" w:color="auto" w:fill="FFFFFF"/>
        </w:rPr>
        <w:t>кВ</w:t>
      </w:r>
      <w:r w:rsidR="00F408DB" w:rsidRPr="00E32E31">
        <w:rPr>
          <w:rFonts w:ascii="Times New Roman" w:hAnsi="Times New Roman" w:cs="Times New Roman"/>
          <w:color w:val="000000"/>
          <w:sz w:val="28"/>
          <w:szCs w:val="28"/>
          <w:shd w:val="clear" w:color="auto" w:fill="FFFFFF"/>
        </w:rPr>
        <w:t>т</w:t>
      </w:r>
      <w:r w:rsidR="00F408DB" w:rsidRPr="00A20FF6">
        <w:rPr>
          <w:rFonts w:ascii="Times New Roman" w:hAnsi="Times New Roman" w:cs="Times New Roman"/>
          <w:color w:val="000000"/>
          <w:sz w:val="28"/>
          <w:szCs w:val="28"/>
          <w:shd w:val="clear" w:color="auto" w:fill="FFFFFF"/>
        </w:rPr>
        <w:t xml:space="preserve"> </w:t>
      </w:r>
      <w:r w:rsidRPr="00A20FF6">
        <w:rPr>
          <w:rFonts w:ascii="Times New Roman" w:hAnsi="Times New Roman" w:cs="Times New Roman"/>
          <w:color w:val="000000"/>
          <w:sz w:val="28"/>
          <w:szCs w:val="28"/>
          <w:shd w:val="clear" w:color="auto" w:fill="FFFFFF"/>
        </w:rPr>
        <w:t xml:space="preserve">/год., що </w:t>
      </w:r>
      <w:r>
        <w:rPr>
          <w:rFonts w:ascii="Times New Roman" w:hAnsi="Times New Roman" w:cs="Times New Roman"/>
          <w:color w:val="000000"/>
          <w:sz w:val="28"/>
          <w:szCs w:val="28"/>
          <w:shd w:val="clear" w:color="auto" w:fill="FFFFFF"/>
        </w:rPr>
        <w:t>на 11,25% зменшилось в порівнянні з І півріччям 2022 року.</w:t>
      </w:r>
    </w:p>
    <w:p w:rsidR="00A07BAA" w:rsidRPr="00E32E31"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споживання води на загальну площу 58777,83 </w:t>
      </w:r>
      <w:r w:rsidR="00B84EB4" w:rsidRPr="00323FC4">
        <w:rPr>
          <w:rFonts w:ascii="Times New Roman" w:eastAsia="Times New Roman" w:hAnsi="Times New Roman" w:cs="Times New Roman"/>
          <w:sz w:val="28"/>
          <w:szCs w:val="28"/>
          <w:lang w:eastAsia="uk-UA"/>
        </w:rPr>
        <w:t>м</w:t>
      </w:r>
      <w:r w:rsidR="00B84EB4" w:rsidRPr="00323FC4">
        <w:rPr>
          <w:rFonts w:ascii="Times New Roman" w:eastAsia="Times New Roman" w:hAnsi="Times New Roman" w:cs="Times New Roman"/>
          <w:sz w:val="28"/>
          <w:szCs w:val="28"/>
          <w:vertAlign w:val="superscript"/>
          <w:lang w:eastAsia="uk-UA"/>
        </w:rPr>
        <w:t>2</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І півріччя 2023 року</w:t>
      </w:r>
      <w:r w:rsidRPr="00E32E31">
        <w:rPr>
          <w:rFonts w:ascii="Times New Roman" w:hAnsi="Times New Roman" w:cs="Times New Roman"/>
          <w:color w:val="000000"/>
          <w:sz w:val="28"/>
          <w:szCs w:val="28"/>
          <w:shd w:val="clear" w:color="auto" w:fill="FFFFFF"/>
        </w:rPr>
        <w:t xml:space="preserve"> спожили </w:t>
      </w:r>
      <w:r>
        <w:rPr>
          <w:rFonts w:ascii="Times New Roman" w:hAnsi="Times New Roman" w:cs="Times New Roman"/>
          <w:color w:val="000000"/>
          <w:sz w:val="28"/>
          <w:szCs w:val="28"/>
          <w:shd w:val="clear" w:color="auto" w:fill="FFFFFF"/>
        </w:rPr>
        <w:t>4221,0</w:t>
      </w:r>
      <w:r w:rsidRPr="00E32E31">
        <w:rPr>
          <w:rFonts w:ascii="Times New Roman" w:hAnsi="Times New Roman" w:cs="Times New Roman"/>
          <w:color w:val="000000"/>
          <w:sz w:val="28"/>
          <w:szCs w:val="28"/>
          <w:shd w:val="clear" w:color="auto" w:fill="FFFFFF"/>
        </w:rPr>
        <w:t xml:space="preserve"> </w:t>
      </w:r>
      <w:r w:rsidR="000B3101" w:rsidRPr="000B3101">
        <w:rPr>
          <w:rFonts w:ascii="Times New Roman" w:hAnsi="Times New Roman" w:cs="Times New Roman"/>
          <w:sz w:val="28"/>
          <w:szCs w:val="28"/>
        </w:rPr>
        <w:t>м</w:t>
      </w:r>
      <w:r w:rsidR="000B3101" w:rsidRPr="000B3101">
        <w:rPr>
          <w:rFonts w:ascii="Times New Roman" w:hAnsi="Times New Roman" w:cs="Times New Roman"/>
          <w:sz w:val="28"/>
          <w:szCs w:val="28"/>
          <w:vertAlign w:val="superscript"/>
        </w:rPr>
        <w:t>3</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що на 7% збільшилось в порівнянні з І півріччям 2022 року.</w:t>
      </w:r>
    </w:p>
    <w:p w:rsidR="00A07BAA" w:rsidRPr="00E32E31" w:rsidRDefault="00A07BAA" w:rsidP="00D6325B">
      <w:pPr>
        <w:pStyle w:val="a3"/>
        <w:numPr>
          <w:ilvl w:val="0"/>
          <w:numId w:val="2"/>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Заклади культури:</w:t>
      </w:r>
    </w:p>
    <w:p w:rsidR="00A07BAA" w:rsidRPr="00E32E31"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використання природного газу на загальну площу </w:t>
      </w:r>
      <w:r>
        <w:rPr>
          <w:rFonts w:ascii="Times New Roman" w:hAnsi="Times New Roman" w:cs="Times New Roman"/>
          <w:color w:val="000000"/>
          <w:sz w:val="28"/>
          <w:szCs w:val="28"/>
          <w:shd w:val="clear" w:color="auto" w:fill="FFFFFF"/>
        </w:rPr>
        <w:t xml:space="preserve">1369,68  </w:t>
      </w:r>
      <w:r w:rsidR="00B84EB4" w:rsidRPr="00323FC4">
        <w:rPr>
          <w:rFonts w:ascii="Times New Roman" w:eastAsia="Times New Roman" w:hAnsi="Times New Roman" w:cs="Times New Roman"/>
          <w:sz w:val="28"/>
          <w:szCs w:val="28"/>
          <w:lang w:eastAsia="uk-UA"/>
        </w:rPr>
        <w:t>м</w:t>
      </w:r>
      <w:r w:rsidR="00B84EB4" w:rsidRPr="00323FC4">
        <w:rPr>
          <w:rFonts w:ascii="Times New Roman" w:eastAsia="Times New Roman" w:hAnsi="Times New Roman" w:cs="Times New Roman"/>
          <w:sz w:val="28"/>
          <w:szCs w:val="28"/>
          <w:vertAlign w:val="superscript"/>
          <w:lang w:eastAsia="uk-UA"/>
        </w:rPr>
        <w:t>2</w:t>
      </w:r>
      <w:r>
        <w:rPr>
          <w:rFonts w:ascii="Times New Roman" w:hAnsi="Times New Roman" w:cs="Times New Roman"/>
          <w:color w:val="000000"/>
          <w:sz w:val="28"/>
          <w:szCs w:val="28"/>
          <w:shd w:val="clear" w:color="auto" w:fill="FFFFFF"/>
        </w:rPr>
        <w:t xml:space="preserve"> за І півріччя 2023</w:t>
      </w:r>
      <w:r w:rsidRPr="00E32E31">
        <w:rPr>
          <w:rFonts w:ascii="Times New Roman" w:hAnsi="Times New Roman" w:cs="Times New Roman"/>
          <w:color w:val="000000"/>
          <w:sz w:val="28"/>
          <w:szCs w:val="28"/>
          <w:shd w:val="clear" w:color="auto" w:fill="FFFFFF"/>
        </w:rPr>
        <w:t xml:space="preserve"> року склало </w:t>
      </w:r>
      <w:r>
        <w:rPr>
          <w:rFonts w:ascii="Times New Roman" w:hAnsi="Times New Roman" w:cs="Times New Roman"/>
          <w:color w:val="000000"/>
          <w:sz w:val="28"/>
          <w:szCs w:val="28"/>
          <w:shd w:val="clear" w:color="auto" w:fill="FFFFFF"/>
        </w:rPr>
        <w:t>9579,70</w:t>
      </w:r>
      <w:r w:rsidR="000B3101" w:rsidRPr="000B3101">
        <w:rPr>
          <w:rFonts w:ascii="Times New Roman" w:hAnsi="Times New Roman" w:cs="Times New Roman"/>
          <w:sz w:val="28"/>
          <w:szCs w:val="28"/>
        </w:rPr>
        <w:t xml:space="preserve"> м</w:t>
      </w:r>
      <w:r w:rsidR="000B3101" w:rsidRPr="000B3101">
        <w:rPr>
          <w:rFonts w:ascii="Times New Roman" w:hAnsi="Times New Roman" w:cs="Times New Roman"/>
          <w:sz w:val="28"/>
          <w:szCs w:val="28"/>
          <w:vertAlign w:val="superscript"/>
        </w:rPr>
        <w:t>3</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що на 29,0% зменшилось у порівнянні з І півріччям 2022 року.</w:t>
      </w:r>
    </w:p>
    <w:p w:rsidR="00A07BAA"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споживання теплоенергії на загальну площу 4223,3 </w:t>
      </w:r>
      <w:r w:rsidR="00B84EB4" w:rsidRPr="00323FC4">
        <w:rPr>
          <w:rFonts w:ascii="Times New Roman" w:eastAsia="Times New Roman" w:hAnsi="Times New Roman" w:cs="Times New Roman"/>
          <w:sz w:val="28"/>
          <w:szCs w:val="28"/>
          <w:lang w:eastAsia="uk-UA"/>
        </w:rPr>
        <w:t>м</w:t>
      </w:r>
      <w:r w:rsidR="00B84EB4" w:rsidRPr="00323FC4">
        <w:rPr>
          <w:rFonts w:ascii="Times New Roman" w:eastAsia="Times New Roman" w:hAnsi="Times New Roman" w:cs="Times New Roman"/>
          <w:sz w:val="28"/>
          <w:szCs w:val="28"/>
          <w:vertAlign w:val="superscript"/>
          <w:lang w:eastAsia="uk-UA"/>
        </w:rPr>
        <w:t>2</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І півріччя 2023</w:t>
      </w:r>
      <w:r w:rsidRPr="00E32E31">
        <w:rPr>
          <w:rFonts w:ascii="Times New Roman" w:hAnsi="Times New Roman" w:cs="Times New Roman"/>
          <w:color w:val="000000"/>
          <w:sz w:val="28"/>
          <w:szCs w:val="28"/>
          <w:shd w:val="clear" w:color="auto" w:fill="FFFFFF"/>
        </w:rPr>
        <w:t xml:space="preserve"> року спожито </w:t>
      </w:r>
      <w:r>
        <w:rPr>
          <w:rFonts w:ascii="Times New Roman" w:hAnsi="Times New Roman" w:cs="Times New Roman"/>
          <w:color w:val="000000"/>
          <w:sz w:val="28"/>
          <w:szCs w:val="28"/>
          <w:shd w:val="clear" w:color="auto" w:fill="FFFFFF"/>
        </w:rPr>
        <w:t>204,56</w:t>
      </w:r>
      <w:r w:rsidRPr="00E32E31">
        <w:rPr>
          <w:rFonts w:ascii="Times New Roman" w:hAnsi="Times New Roman" w:cs="Times New Roman"/>
          <w:color w:val="000000"/>
          <w:sz w:val="28"/>
          <w:szCs w:val="28"/>
          <w:shd w:val="clear" w:color="auto" w:fill="FFFFFF"/>
        </w:rPr>
        <w:t xml:space="preserve"> Гкал, що </w:t>
      </w:r>
      <w:r>
        <w:rPr>
          <w:rFonts w:ascii="Times New Roman" w:hAnsi="Times New Roman" w:cs="Times New Roman"/>
          <w:color w:val="000000"/>
          <w:sz w:val="28"/>
          <w:szCs w:val="28"/>
          <w:shd w:val="clear" w:color="auto" w:fill="FFFFFF"/>
        </w:rPr>
        <w:t>на 70,5% збільшилось</w:t>
      </w:r>
      <w:r w:rsidRPr="00E32E31">
        <w:rPr>
          <w:rFonts w:ascii="Times New Roman" w:hAnsi="Times New Roman" w:cs="Times New Roman"/>
          <w:color w:val="000000"/>
          <w:sz w:val="28"/>
          <w:szCs w:val="28"/>
          <w:shd w:val="clear" w:color="auto" w:fill="FFFFFF"/>
        </w:rPr>
        <w:t xml:space="preserve"> до </w:t>
      </w:r>
      <w:r>
        <w:rPr>
          <w:rFonts w:ascii="Times New Roman" w:hAnsi="Times New Roman" w:cs="Times New Roman"/>
          <w:color w:val="000000"/>
          <w:sz w:val="28"/>
          <w:szCs w:val="28"/>
          <w:shd w:val="clear" w:color="auto" w:fill="FFFFFF"/>
        </w:rPr>
        <w:t>І півріччя 2022 року.</w:t>
      </w:r>
    </w:p>
    <w:p w:rsidR="00A07BAA" w:rsidRPr="002E5CB5"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споживання електроенергії на загальну площу </w:t>
      </w:r>
      <w:r>
        <w:rPr>
          <w:rFonts w:ascii="Times New Roman" w:hAnsi="Times New Roman" w:cs="Times New Roman"/>
          <w:color w:val="000000"/>
          <w:sz w:val="28"/>
          <w:szCs w:val="28"/>
          <w:shd w:val="clear" w:color="auto" w:fill="FFFFFF"/>
        </w:rPr>
        <w:t>7805,68</w:t>
      </w:r>
      <w:r w:rsidRPr="00E32E31">
        <w:rPr>
          <w:rFonts w:ascii="Times New Roman" w:hAnsi="Times New Roman" w:cs="Times New Roman"/>
          <w:color w:val="000000"/>
          <w:sz w:val="28"/>
          <w:szCs w:val="28"/>
          <w:shd w:val="clear" w:color="auto" w:fill="FFFFFF"/>
        </w:rPr>
        <w:t xml:space="preserve"> </w:t>
      </w:r>
      <w:r w:rsidR="00F408DB" w:rsidRPr="00323FC4">
        <w:rPr>
          <w:rFonts w:ascii="Times New Roman" w:eastAsia="Times New Roman" w:hAnsi="Times New Roman" w:cs="Times New Roman"/>
          <w:sz w:val="28"/>
          <w:szCs w:val="28"/>
          <w:lang w:eastAsia="uk-UA"/>
        </w:rPr>
        <w:t>м</w:t>
      </w:r>
      <w:r w:rsidR="00F408DB" w:rsidRPr="00323FC4">
        <w:rPr>
          <w:rFonts w:ascii="Times New Roman" w:eastAsia="Times New Roman" w:hAnsi="Times New Roman" w:cs="Times New Roman"/>
          <w:sz w:val="28"/>
          <w:szCs w:val="28"/>
          <w:vertAlign w:val="superscript"/>
          <w:lang w:eastAsia="uk-UA"/>
        </w:rPr>
        <w:t>2</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за І півріччя </w:t>
      </w:r>
      <w:r w:rsidRPr="00E32E31">
        <w:rPr>
          <w:rFonts w:ascii="Times New Roman" w:hAnsi="Times New Roman" w:cs="Times New Roman"/>
          <w:color w:val="000000"/>
          <w:sz w:val="28"/>
          <w:szCs w:val="28"/>
          <w:shd w:val="clear" w:color="auto" w:fill="FFFFFF"/>
        </w:rPr>
        <w:t xml:space="preserve"> 202</w:t>
      </w:r>
      <w:r>
        <w:rPr>
          <w:rFonts w:ascii="Times New Roman" w:hAnsi="Times New Roman" w:cs="Times New Roman"/>
          <w:color w:val="000000"/>
          <w:sz w:val="28"/>
          <w:szCs w:val="28"/>
          <w:shd w:val="clear" w:color="auto" w:fill="FFFFFF"/>
        </w:rPr>
        <w:t>3</w:t>
      </w:r>
      <w:r w:rsidRPr="00E32E31">
        <w:rPr>
          <w:rFonts w:ascii="Times New Roman" w:hAnsi="Times New Roman" w:cs="Times New Roman"/>
          <w:color w:val="000000"/>
          <w:sz w:val="28"/>
          <w:szCs w:val="28"/>
          <w:shd w:val="clear" w:color="auto" w:fill="FFFFFF"/>
        </w:rPr>
        <w:t xml:space="preserve"> р</w:t>
      </w:r>
      <w:r>
        <w:rPr>
          <w:rFonts w:ascii="Times New Roman" w:hAnsi="Times New Roman" w:cs="Times New Roman"/>
          <w:color w:val="000000"/>
          <w:sz w:val="28"/>
          <w:szCs w:val="28"/>
          <w:shd w:val="clear" w:color="auto" w:fill="FFFFFF"/>
        </w:rPr>
        <w:t xml:space="preserve">оку </w:t>
      </w:r>
      <w:r w:rsidRPr="00E32E31">
        <w:rPr>
          <w:rFonts w:ascii="Times New Roman" w:hAnsi="Times New Roman" w:cs="Times New Roman"/>
          <w:color w:val="000000"/>
          <w:sz w:val="28"/>
          <w:szCs w:val="28"/>
          <w:shd w:val="clear" w:color="auto" w:fill="FFFFFF"/>
        </w:rPr>
        <w:t xml:space="preserve">склало </w:t>
      </w:r>
      <w:r>
        <w:rPr>
          <w:rFonts w:ascii="Times New Roman" w:hAnsi="Times New Roman" w:cs="Times New Roman"/>
          <w:color w:val="000000"/>
          <w:sz w:val="28"/>
          <w:szCs w:val="28"/>
          <w:shd w:val="clear" w:color="auto" w:fill="FFFFFF"/>
        </w:rPr>
        <w:t>37846,3</w:t>
      </w:r>
      <w:r w:rsidRPr="00A20FF6">
        <w:rPr>
          <w:rFonts w:ascii="Times New Roman" w:hAnsi="Times New Roman" w:cs="Times New Roman"/>
          <w:color w:val="000000"/>
          <w:sz w:val="28"/>
          <w:szCs w:val="28"/>
          <w:shd w:val="clear" w:color="auto" w:fill="FFFFFF"/>
        </w:rPr>
        <w:t xml:space="preserve"> </w:t>
      </w:r>
      <w:r w:rsidR="00F408DB">
        <w:rPr>
          <w:rFonts w:ascii="Times New Roman" w:hAnsi="Times New Roman" w:cs="Times New Roman"/>
          <w:color w:val="000000"/>
          <w:sz w:val="28"/>
          <w:szCs w:val="28"/>
          <w:shd w:val="clear" w:color="auto" w:fill="FFFFFF"/>
        </w:rPr>
        <w:t>кВ</w:t>
      </w:r>
      <w:r w:rsidR="00F408DB" w:rsidRPr="00E32E31">
        <w:rPr>
          <w:rFonts w:ascii="Times New Roman" w:hAnsi="Times New Roman" w:cs="Times New Roman"/>
          <w:color w:val="000000"/>
          <w:sz w:val="28"/>
          <w:szCs w:val="28"/>
          <w:shd w:val="clear" w:color="auto" w:fill="FFFFFF"/>
        </w:rPr>
        <w:t>т</w:t>
      </w:r>
      <w:r w:rsidR="00F408DB" w:rsidRPr="00A20FF6">
        <w:rPr>
          <w:rFonts w:ascii="Times New Roman" w:hAnsi="Times New Roman" w:cs="Times New Roman"/>
          <w:color w:val="000000"/>
          <w:sz w:val="28"/>
          <w:szCs w:val="28"/>
          <w:shd w:val="clear" w:color="auto" w:fill="FFFFFF"/>
        </w:rPr>
        <w:t xml:space="preserve"> </w:t>
      </w:r>
      <w:r w:rsidRPr="00A20FF6">
        <w:rPr>
          <w:rFonts w:ascii="Times New Roman" w:hAnsi="Times New Roman" w:cs="Times New Roman"/>
          <w:color w:val="000000"/>
          <w:sz w:val="28"/>
          <w:szCs w:val="28"/>
          <w:shd w:val="clear" w:color="auto" w:fill="FFFFFF"/>
        </w:rPr>
        <w:t xml:space="preserve">/год., </w:t>
      </w:r>
      <w:r w:rsidRPr="00E32E31">
        <w:rPr>
          <w:rFonts w:ascii="Times New Roman" w:hAnsi="Times New Roman" w:cs="Times New Roman"/>
          <w:color w:val="000000"/>
          <w:sz w:val="28"/>
          <w:szCs w:val="28"/>
          <w:shd w:val="clear" w:color="auto" w:fill="FFFFFF"/>
        </w:rPr>
        <w:t xml:space="preserve">що </w:t>
      </w:r>
      <w:r>
        <w:rPr>
          <w:rFonts w:ascii="Times New Roman" w:hAnsi="Times New Roman" w:cs="Times New Roman"/>
          <w:color w:val="000000"/>
          <w:sz w:val="28"/>
          <w:szCs w:val="28"/>
          <w:shd w:val="clear" w:color="auto" w:fill="FFFFFF"/>
        </w:rPr>
        <w:t xml:space="preserve">в 2,6 рази збільшилось </w:t>
      </w:r>
      <w:r w:rsidRPr="00E32E31">
        <w:rPr>
          <w:rFonts w:ascii="Times New Roman" w:hAnsi="Times New Roman" w:cs="Times New Roman"/>
          <w:color w:val="000000"/>
          <w:sz w:val="28"/>
          <w:szCs w:val="28"/>
          <w:shd w:val="clear" w:color="auto" w:fill="FFFFFF"/>
        </w:rPr>
        <w:t xml:space="preserve">до </w:t>
      </w:r>
      <w:r>
        <w:rPr>
          <w:rFonts w:ascii="Times New Roman" w:hAnsi="Times New Roman" w:cs="Times New Roman"/>
          <w:color w:val="000000"/>
          <w:sz w:val="28"/>
          <w:szCs w:val="28"/>
          <w:shd w:val="clear" w:color="auto" w:fill="FFFFFF"/>
        </w:rPr>
        <w:t>І півріччя 2022 року.</w:t>
      </w:r>
      <w:r w:rsidRPr="002E5CB5">
        <w:rPr>
          <w:rFonts w:ascii="Times New Roman" w:hAnsi="Times New Roman" w:cs="Times New Roman"/>
          <w:color w:val="000000"/>
          <w:sz w:val="28"/>
          <w:szCs w:val="28"/>
          <w:shd w:val="clear" w:color="auto" w:fill="FFFFFF"/>
        </w:rPr>
        <w:t xml:space="preserve"> </w:t>
      </w:r>
    </w:p>
    <w:p w:rsidR="00A07BAA" w:rsidRPr="00A20FF6"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B81F59">
        <w:rPr>
          <w:rFonts w:ascii="Times New Roman" w:hAnsi="Times New Roman" w:cs="Times New Roman"/>
          <w:color w:val="000000"/>
          <w:sz w:val="28"/>
          <w:szCs w:val="28"/>
          <w:shd w:val="clear" w:color="auto" w:fill="FFFFFF"/>
        </w:rPr>
        <w:t xml:space="preserve">споживання води на загальну площу 7638,88 </w:t>
      </w:r>
      <w:r w:rsidR="00F408DB" w:rsidRPr="00323FC4">
        <w:rPr>
          <w:rFonts w:ascii="Times New Roman" w:eastAsia="Times New Roman" w:hAnsi="Times New Roman" w:cs="Times New Roman"/>
          <w:sz w:val="28"/>
          <w:szCs w:val="28"/>
          <w:lang w:eastAsia="uk-UA"/>
        </w:rPr>
        <w:t>м</w:t>
      </w:r>
      <w:r w:rsidR="00F408DB" w:rsidRPr="00323FC4">
        <w:rPr>
          <w:rFonts w:ascii="Times New Roman" w:eastAsia="Times New Roman" w:hAnsi="Times New Roman" w:cs="Times New Roman"/>
          <w:sz w:val="28"/>
          <w:szCs w:val="28"/>
          <w:vertAlign w:val="superscript"/>
          <w:lang w:eastAsia="uk-UA"/>
        </w:rPr>
        <w:t>2</w:t>
      </w:r>
      <w:r w:rsidRPr="00B81F59">
        <w:rPr>
          <w:rFonts w:ascii="Times New Roman" w:hAnsi="Times New Roman" w:cs="Times New Roman"/>
          <w:color w:val="000000"/>
          <w:sz w:val="28"/>
          <w:szCs w:val="28"/>
          <w:shd w:val="clear" w:color="auto" w:fill="FFFFFF"/>
        </w:rPr>
        <w:t xml:space="preserve"> за І півріччя 2023 року спожили 555,41 </w:t>
      </w:r>
      <w:r w:rsidR="000B3101" w:rsidRPr="000B3101">
        <w:rPr>
          <w:rFonts w:ascii="Times New Roman" w:hAnsi="Times New Roman" w:cs="Times New Roman"/>
          <w:sz w:val="28"/>
          <w:szCs w:val="28"/>
        </w:rPr>
        <w:t>м</w:t>
      </w:r>
      <w:r w:rsidR="000B3101" w:rsidRPr="000B3101">
        <w:rPr>
          <w:rFonts w:ascii="Times New Roman" w:hAnsi="Times New Roman" w:cs="Times New Roman"/>
          <w:sz w:val="28"/>
          <w:szCs w:val="28"/>
          <w:vertAlign w:val="superscript"/>
        </w:rPr>
        <w:t>3</w:t>
      </w:r>
      <w:r w:rsidRPr="00B81F59">
        <w:rPr>
          <w:rFonts w:ascii="Times New Roman" w:hAnsi="Times New Roman" w:cs="Times New Roman"/>
          <w:color w:val="000000"/>
          <w:sz w:val="28"/>
          <w:szCs w:val="28"/>
          <w:shd w:val="clear" w:color="auto" w:fill="FFFFFF"/>
        </w:rPr>
        <w:t>,</w:t>
      </w:r>
      <w:r w:rsidRPr="00A20FF6">
        <w:rPr>
          <w:rFonts w:ascii="Times New Roman" w:hAnsi="Times New Roman" w:cs="Times New Roman"/>
          <w:color w:val="000000"/>
          <w:sz w:val="28"/>
          <w:szCs w:val="28"/>
          <w:shd w:val="clear" w:color="auto" w:fill="FFFFFF"/>
        </w:rPr>
        <w:t xml:space="preserve"> </w:t>
      </w:r>
      <w:r w:rsidRPr="00E32E31">
        <w:rPr>
          <w:rFonts w:ascii="Times New Roman" w:hAnsi="Times New Roman" w:cs="Times New Roman"/>
          <w:color w:val="000000"/>
          <w:sz w:val="28"/>
          <w:szCs w:val="28"/>
          <w:shd w:val="clear" w:color="auto" w:fill="FFFFFF"/>
        </w:rPr>
        <w:t xml:space="preserve">що </w:t>
      </w:r>
      <w:r>
        <w:rPr>
          <w:rFonts w:ascii="Times New Roman" w:hAnsi="Times New Roman" w:cs="Times New Roman"/>
          <w:color w:val="000000"/>
          <w:sz w:val="28"/>
          <w:szCs w:val="28"/>
          <w:shd w:val="clear" w:color="auto" w:fill="FFFFFF"/>
        </w:rPr>
        <w:t>в 2,4 рази збільшилось</w:t>
      </w:r>
      <w:r w:rsidRPr="00E32E31">
        <w:rPr>
          <w:rFonts w:ascii="Times New Roman" w:hAnsi="Times New Roman" w:cs="Times New Roman"/>
          <w:color w:val="000000"/>
          <w:sz w:val="28"/>
          <w:szCs w:val="28"/>
          <w:shd w:val="clear" w:color="auto" w:fill="FFFFFF"/>
        </w:rPr>
        <w:t xml:space="preserve"> до </w:t>
      </w:r>
      <w:r>
        <w:rPr>
          <w:rFonts w:ascii="Times New Roman" w:hAnsi="Times New Roman" w:cs="Times New Roman"/>
          <w:color w:val="000000"/>
          <w:sz w:val="28"/>
          <w:szCs w:val="28"/>
          <w:shd w:val="clear" w:color="auto" w:fill="FFFFFF"/>
        </w:rPr>
        <w:t>І півріччя 2022 року.</w:t>
      </w:r>
      <w:r w:rsidRPr="002E5CB5">
        <w:rPr>
          <w:rFonts w:ascii="Times New Roman" w:hAnsi="Times New Roman" w:cs="Times New Roman"/>
          <w:color w:val="000000"/>
          <w:sz w:val="28"/>
          <w:szCs w:val="28"/>
          <w:shd w:val="clear" w:color="auto" w:fill="FFFFFF"/>
        </w:rPr>
        <w:t xml:space="preserve"> </w:t>
      </w:r>
      <w:r w:rsidRPr="00A20FF6">
        <w:rPr>
          <w:rFonts w:ascii="Times New Roman" w:hAnsi="Times New Roman" w:cs="Times New Roman"/>
          <w:color w:val="000000"/>
          <w:sz w:val="28"/>
          <w:szCs w:val="28"/>
          <w:shd w:val="clear" w:color="auto" w:fill="FFFFFF"/>
        </w:rPr>
        <w:t xml:space="preserve">  </w:t>
      </w:r>
    </w:p>
    <w:p w:rsidR="00A07BAA" w:rsidRPr="00B81F59" w:rsidRDefault="00A07BAA" w:rsidP="00D6325B">
      <w:pPr>
        <w:pStyle w:val="a3"/>
        <w:numPr>
          <w:ilvl w:val="0"/>
          <w:numId w:val="2"/>
        </w:numPr>
        <w:spacing w:after="0" w:line="240" w:lineRule="auto"/>
        <w:jc w:val="both"/>
        <w:rPr>
          <w:rFonts w:ascii="Times New Roman" w:hAnsi="Times New Roman" w:cs="Times New Roman"/>
          <w:color w:val="000000"/>
          <w:sz w:val="28"/>
          <w:szCs w:val="28"/>
          <w:shd w:val="clear" w:color="auto" w:fill="FFFFFF"/>
        </w:rPr>
      </w:pPr>
      <w:r w:rsidRPr="00B81F59">
        <w:rPr>
          <w:rFonts w:ascii="Times New Roman" w:hAnsi="Times New Roman" w:cs="Times New Roman"/>
          <w:color w:val="000000"/>
          <w:sz w:val="28"/>
          <w:szCs w:val="28"/>
          <w:shd w:val="clear" w:color="auto" w:fill="FFFFFF"/>
        </w:rPr>
        <w:t>Адміністративні приміщення:</w:t>
      </w:r>
    </w:p>
    <w:p w:rsidR="00A07BAA" w:rsidRPr="00B81F59" w:rsidRDefault="00A07BAA" w:rsidP="00D6325B">
      <w:pPr>
        <w:pStyle w:val="a3"/>
        <w:numPr>
          <w:ilvl w:val="0"/>
          <w:numId w:val="3"/>
        </w:numPr>
        <w:spacing w:after="0" w:line="240" w:lineRule="auto"/>
        <w:ind w:left="0" w:firstLine="426"/>
        <w:jc w:val="both"/>
        <w:rPr>
          <w:rFonts w:ascii="Times New Roman" w:hAnsi="Times New Roman" w:cs="Times New Roman"/>
          <w:color w:val="000000"/>
          <w:sz w:val="28"/>
          <w:szCs w:val="28"/>
          <w:shd w:val="clear" w:color="auto" w:fill="FFFFFF"/>
        </w:rPr>
      </w:pPr>
      <w:r w:rsidRPr="00E32E31">
        <w:rPr>
          <w:rFonts w:ascii="Times New Roman" w:hAnsi="Times New Roman" w:cs="Times New Roman"/>
          <w:color w:val="000000"/>
          <w:sz w:val="28"/>
          <w:szCs w:val="28"/>
          <w:shd w:val="clear" w:color="auto" w:fill="FFFFFF"/>
        </w:rPr>
        <w:t xml:space="preserve">використання природного газу на загальну площу </w:t>
      </w:r>
      <w:r>
        <w:rPr>
          <w:rFonts w:ascii="Times New Roman" w:hAnsi="Times New Roman" w:cs="Times New Roman"/>
          <w:color w:val="000000"/>
          <w:sz w:val="28"/>
          <w:szCs w:val="28"/>
          <w:shd w:val="clear" w:color="auto" w:fill="FFFFFF"/>
        </w:rPr>
        <w:t>3064,38</w:t>
      </w:r>
      <w:r w:rsidRPr="00E32E31">
        <w:rPr>
          <w:rFonts w:ascii="Times New Roman" w:hAnsi="Times New Roman" w:cs="Times New Roman"/>
          <w:color w:val="000000"/>
          <w:sz w:val="28"/>
          <w:szCs w:val="28"/>
          <w:shd w:val="clear" w:color="auto" w:fill="FFFFFF"/>
        </w:rPr>
        <w:t xml:space="preserve"> </w:t>
      </w:r>
      <w:r w:rsidR="00F408DB" w:rsidRPr="00323FC4">
        <w:rPr>
          <w:rFonts w:ascii="Times New Roman" w:eastAsia="Times New Roman" w:hAnsi="Times New Roman" w:cs="Times New Roman"/>
          <w:sz w:val="28"/>
          <w:szCs w:val="28"/>
          <w:lang w:eastAsia="uk-UA"/>
        </w:rPr>
        <w:t>м</w:t>
      </w:r>
      <w:r w:rsidR="00F408DB" w:rsidRPr="00323FC4">
        <w:rPr>
          <w:rFonts w:ascii="Times New Roman" w:eastAsia="Times New Roman" w:hAnsi="Times New Roman" w:cs="Times New Roman"/>
          <w:sz w:val="28"/>
          <w:szCs w:val="28"/>
          <w:vertAlign w:val="superscript"/>
          <w:lang w:eastAsia="uk-UA"/>
        </w:rPr>
        <w:t>2</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І півріччя</w:t>
      </w:r>
      <w:r w:rsidRPr="00E32E31">
        <w:rPr>
          <w:rFonts w:ascii="Times New Roman" w:hAnsi="Times New Roman" w:cs="Times New Roman"/>
          <w:color w:val="000000"/>
          <w:sz w:val="28"/>
          <w:szCs w:val="28"/>
          <w:shd w:val="clear" w:color="auto" w:fill="FFFFFF"/>
        </w:rPr>
        <w:t xml:space="preserve"> 202</w:t>
      </w:r>
      <w:r>
        <w:rPr>
          <w:rFonts w:ascii="Times New Roman" w:hAnsi="Times New Roman" w:cs="Times New Roman"/>
          <w:color w:val="000000"/>
          <w:sz w:val="28"/>
          <w:szCs w:val="28"/>
          <w:shd w:val="clear" w:color="auto" w:fill="FFFFFF"/>
        </w:rPr>
        <w:t>3</w:t>
      </w:r>
      <w:r w:rsidRPr="00E32E31">
        <w:rPr>
          <w:rFonts w:ascii="Times New Roman" w:hAnsi="Times New Roman" w:cs="Times New Roman"/>
          <w:color w:val="000000"/>
          <w:sz w:val="28"/>
          <w:szCs w:val="28"/>
          <w:shd w:val="clear" w:color="auto" w:fill="FFFFFF"/>
        </w:rPr>
        <w:t xml:space="preserve"> р</w:t>
      </w:r>
      <w:r>
        <w:rPr>
          <w:rFonts w:ascii="Times New Roman" w:hAnsi="Times New Roman" w:cs="Times New Roman"/>
          <w:color w:val="000000"/>
          <w:sz w:val="28"/>
          <w:szCs w:val="28"/>
          <w:shd w:val="clear" w:color="auto" w:fill="FFFFFF"/>
        </w:rPr>
        <w:t>оку</w:t>
      </w:r>
      <w:r w:rsidRPr="00E32E31">
        <w:rPr>
          <w:rFonts w:ascii="Times New Roman" w:hAnsi="Times New Roman" w:cs="Times New Roman"/>
          <w:color w:val="000000"/>
          <w:sz w:val="28"/>
          <w:szCs w:val="28"/>
          <w:shd w:val="clear" w:color="auto" w:fill="FFFFFF"/>
        </w:rPr>
        <w:t xml:space="preserve"> склало </w:t>
      </w:r>
      <w:r>
        <w:rPr>
          <w:rFonts w:ascii="Times New Roman" w:hAnsi="Times New Roman" w:cs="Times New Roman"/>
          <w:color w:val="000000"/>
          <w:sz w:val="28"/>
          <w:szCs w:val="28"/>
          <w:shd w:val="clear" w:color="auto" w:fill="FFFFFF"/>
        </w:rPr>
        <w:t>13309,54</w:t>
      </w:r>
      <w:r w:rsidRPr="00E32E31">
        <w:rPr>
          <w:rFonts w:ascii="Times New Roman" w:hAnsi="Times New Roman" w:cs="Times New Roman"/>
          <w:color w:val="000000"/>
          <w:sz w:val="28"/>
          <w:szCs w:val="28"/>
          <w:shd w:val="clear" w:color="auto" w:fill="FFFFFF"/>
        </w:rPr>
        <w:t xml:space="preserve"> </w:t>
      </w:r>
      <w:r w:rsidR="00323FC4" w:rsidRPr="000B3101">
        <w:rPr>
          <w:rFonts w:ascii="Times New Roman" w:hAnsi="Times New Roman" w:cs="Times New Roman"/>
          <w:sz w:val="28"/>
          <w:szCs w:val="28"/>
        </w:rPr>
        <w:t>м</w:t>
      </w:r>
      <w:r w:rsidR="00323FC4" w:rsidRPr="000B3101">
        <w:rPr>
          <w:rFonts w:ascii="Times New Roman" w:hAnsi="Times New Roman" w:cs="Times New Roman"/>
          <w:sz w:val="28"/>
          <w:szCs w:val="28"/>
          <w:vertAlign w:val="superscript"/>
        </w:rPr>
        <w:t>3</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що на 8,4 % зменшилось в порівнянні з І півріччям 2022 року.</w:t>
      </w:r>
    </w:p>
    <w:p w:rsidR="00A07BAA" w:rsidRPr="005744CF" w:rsidRDefault="00A07BAA" w:rsidP="00D6325B">
      <w:pPr>
        <w:pStyle w:val="a3"/>
        <w:numPr>
          <w:ilvl w:val="0"/>
          <w:numId w:val="3"/>
        </w:numPr>
        <w:spacing w:after="0" w:line="240" w:lineRule="auto"/>
        <w:ind w:left="0" w:firstLine="426"/>
        <w:jc w:val="both"/>
        <w:rPr>
          <w:rFonts w:ascii="Times New Roman" w:hAnsi="Times New Roman" w:cs="Times New Roman"/>
          <w:sz w:val="28"/>
          <w:szCs w:val="28"/>
        </w:rPr>
      </w:pPr>
      <w:r w:rsidRPr="00E32E31">
        <w:rPr>
          <w:rFonts w:ascii="Times New Roman" w:hAnsi="Times New Roman" w:cs="Times New Roman"/>
          <w:color w:val="000000"/>
          <w:sz w:val="28"/>
          <w:szCs w:val="28"/>
          <w:shd w:val="clear" w:color="auto" w:fill="FFFFFF"/>
        </w:rPr>
        <w:t xml:space="preserve">споживання електроенергії на загальну площу </w:t>
      </w:r>
      <w:r>
        <w:rPr>
          <w:rFonts w:ascii="Times New Roman" w:hAnsi="Times New Roman" w:cs="Times New Roman"/>
          <w:color w:val="000000"/>
          <w:sz w:val="28"/>
          <w:szCs w:val="28"/>
          <w:shd w:val="clear" w:color="auto" w:fill="FFFFFF"/>
        </w:rPr>
        <w:t>9918,38</w:t>
      </w:r>
      <w:r w:rsidRPr="00E32E31">
        <w:rPr>
          <w:rFonts w:ascii="Times New Roman" w:hAnsi="Times New Roman" w:cs="Times New Roman"/>
          <w:color w:val="000000"/>
          <w:sz w:val="28"/>
          <w:szCs w:val="28"/>
          <w:shd w:val="clear" w:color="auto" w:fill="FFFFFF"/>
        </w:rPr>
        <w:t xml:space="preserve"> </w:t>
      </w:r>
      <w:r w:rsidR="00F408DB" w:rsidRPr="00323FC4">
        <w:rPr>
          <w:rFonts w:ascii="Times New Roman" w:eastAsia="Times New Roman" w:hAnsi="Times New Roman" w:cs="Times New Roman"/>
          <w:sz w:val="28"/>
          <w:szCs w:val="28"/>
          <w:lang w:eastAsia="uk-UA"/>
        </w:rPr>
        <w:t>м</w:t>
      </w:r>
      <w:r w:rsidR="00F408DB" w:rsidRPr="00323FC4">
        <w:rPr>
          <w:rFonts w:ascii="Times New Roman" w:eastAsia="Times New Roman" w:hAnsi="Times New Roman" w:cs="Times New Roman"/>
          <w:sz w:val="28"/>
          <w:szCs w:val="28"/>
          <w:vertAlign w:val="superscript"/>
          <w:lang w:eastAsia="uk-UA"/>
        </w:rPr>
        <w:t>2</w:t>
      </w:r>
      <w:r w:rsidRPr="00E32E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І півріччя</w:t>
      </w:r>
      <w:r w:rsidRPr="00E32E31">
        <w:rPr>
          <w:rFonts w:ascii="Times New Roman" w:hAnsi="Times New Roman" w:cs="Times New Roman"/>
          <w:color w:val="000000"/>
          <w:sz w:val="28"/>
          <w:szCs w:val="28"/>
          <w:shd w:val="clear" w:color="auto" w:fill="FFFFFF"/>
        </w:rPr>
        <w:t xml:space="preserve"> 202</w:t>
      </w:r>
      <w:r>
        <w:rPr>
          <w:rFonts w:ascii="Times New Roman" w:hAnsi="Times New Roman" w:cs="Times New Roman"/>
          <w:color w:val="000000"/>
          <w:sz w:val="28"/>
          <w:szCs w:val="28"/>
          <w:shd w:val="clear" w:color="auto" w:fill="FFFFFF"/>
        </w:rPr>
        <w:t xml:space="preserve">3 </w:t>
      </w:r>
      <w:r w:rsidRPr="00E32E31">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оку</w:t>
      </w:r>
      <w:r w:rsidRPr="00E32E31">
        <w:rPr>
          <w:rFonts w:ascii="Times New Roman" w:hAnsi="Times New Roman" w:cs="Times New Roman"/>
          <w:color w:val="000000"/>
          <w:sz w:val="28"/>
          <w:szCs w:val="28"/>
          <w:shd w:val="clear" w:color="auto" w:fill="FFFFFF"/>
        </w:rPr>
        <w:t xml:space="preserve"> склало </w:t>
      </w:r>
      <w:r>
        <w:rPr>
          <w:rFonts w:ascii="Times New Roman" w:hAnsi="Times New Roman" w:cs="Times New Roman"/>
          <w:color w:val="000000"/>
          <w:sz w:val="28"/>
          <w:szCs w:val="28"/>
          <w:shd w:val="clear" w:color="auto" w:fill="FFFFFF"/>
        </w:rPr>
        <w:t>64978,82</w:t>
      </w:r>
      <w:r w:rsidRPr="00E32E31">
        <w:rPr>
          <w:rFonts w:ascii="Times New Roman" w:hAnsi="Times New Roman" w:cs="Times New Roman"/>
          <w:color w:val="000000"/>
          <w:sz w:val="28"/>
          <w:szCs w:val="28"/>
          <w:shd w:val="clear" w:color="auto" w:fill="FFFFFF"/>
        </w:rPr>
        <w:t xml:space="preserve"> </w:t>
      </w:r>
      <w:r w:rsidR="00F408DB">
        <w:rPr>
          <w:rFonts w:ascii="Times New Roman" w:hAnsi="Times New Roman" w:cs="Times New Roman"/>
          <w:color w:val="000000"/>
          <w:sz w:val="28"/>
          <w:szCs w:val="28"/>
          <w:shd w:val="clear" w:color="auto" w:fill="FFFFFF"/>
        </w:rPr>
        <w:t>кВ</w:t>
      </w:r>
      <w:r w:rsidRPr="00E32E31">
        <w:rPr>
          <w:rFonts w:ascii="Times New Roman" w:hAnsi="Times New Roman" w:cs="Times New Roman"/>
          <w:color w:val="000000"/>
          <w:sz w:val="28"/>
          <w:szCs w:val="28"/>
          <w:shd w:val="clear" w:color="auto" w:fill="FFFFFF"/>
        </w:rPr>
        <w:t>т/год.,</w:t>
      </w:r>
      <w:r w:rsidRPr="005744CF">
        <w:rPr>
          <w:rFonts w:ascii="Times New Roman" w:hAnsi="Times New Roman" w:cs="Times New Roman"/>
          <w:color w:val="000000"/>
          <w:sz w:val="28"/>
          <w:szCs w:val="28"/>
          <w:shd w:val="clear" w:color="auto" w:fill="FFFFFF"/>
        </w:rPr>
        <w:t xml:space="preserve"> </w:t>
      </w:r>
      <w:r w:rsidRPr="00E32E31">
        <w:rPr>
          <w:rFonts w:ascii="Times New Roman" w:hAnsi="Times New Roman" w:cs="Times New Roman"/>
          <w:color w:val="000000"/>
          <w:sz w:val="28"/>
          <w:szCs w:val="28"/>
          <w:shd w:val="clear" w:color="auto" w:fill="FFFFFF"/>
        </w:rPr>
        <w:t xml:space="preserve">що </w:t>
      </w:r>
      <w:r>
        <w:rPr>
          <w:rFonts w:ascii="Times New Roman" w:hAnsi="Times New Roman" w:cs="Times New Roman"/>
          <w:color w:val="000000"/>
          <w:sz w:val="28"/>
          <w:szCs w:val="28"/>
          <w:shd w:val="clear" w:color="auto" w:fill="FFFFFF"/>
        </w:rPr>
        <w:t>на 45,8% збільшилось</w:t>
      </w:r>
      <w:r w:rsidRPr="00E32E31">
        <w:rPr>
          <w:rFonts w:ascii="Times New Roman" w:hAnsi="Times New Roman" w:cs="Times New Roman"/>
          <w:color w:val="000000"/>
          <w:sz w:val="28"/>
          <w:szCs w:val="28"/>
          <w:shd w:val="clear" w:color="auto" w:fill="FFFFFF"/>
        </w:rPr>
        <w:t xml:space="preserve"> до </w:t>
      </w:r>
      <w:r>
        <w:rPr>
          <w:rFonts w:ascii="Times New Roman" w:hAnsi="Times New Roman" w:cs="Times New Roman"/>
          <w:color w:val="000000"/>
          <w:sz w:val="28"/>
          <w:szCs w:val="28"/>
          <w:shd w:val="clear" w:color="auto" w:fill="FFFFFF"/>
        </w:rPr>
        <w:t>І півріччя 2022 року.</w:t>
      </w:r>
    </w:p>
    <w:p w:rsidR="00A07BAA" w:rsidRPr="005744CF" w:rsidRDefault="00A07BAA" w:rsidP="00A07BAA">
      <w:pPr>
        <w:spacing w:after="0" w:line="240" w:lineRule="auto"/>
        <w:jc w:val="both"/>
        <w:rPr>
          <w:rFonts w:ascii="Times New Roman" w:eastAsia="Times New Roman" w:hAnsi="Times New Roman" w:cs="Times New Roman"/>
          <w:color w:val="000000"/>
          <w:sz w:val="18"/>
          <w:szCs w:val="18"/>
          <w:lang w:eastAsia="uk-UA"/>
        </w:rPr>
      </w:pPr>
      <w:r w:rsidRPr="005744CF">
        <w:rPr>
          <w:rFonts w:ascii="Times New Roman" w:hAnsi="Times New Roman" w:cs="Times New Roman"/>
          <w:color w:val="FF0000"/>
          <w:sz w:val="28"/>
          <w:szCs w:val="28"/>
        </w:rPr>
        <w:tab/>
      </w:r>
      <w:r w:rsidRPr="005744CF">
        <w:rPr>
          <w:rFonts w:ascii="Times New Roman" w:hAnsi="Times New Roman" w:cs="Times New Roman"/>
          <w:sz w:val="28"/>
          <w:szCs w:val="28"/>
        </w:rPr>
        <w:t>Управлінням економіки міської ради проведено зустріч з представниками компаній теплопостачання, які постачають енергоресурси бюджетним установам щодо завершення опалювального сезону 2022/2023 року.</w:t>
      </w:r>
      <w:r w:rsidRPr="005744CF">
        <w:rPr>
          <w:rFonts w:ascii="Times New Roman" w:eastAsia="Times New Roman" w:hAnsi="Times New Roman" w:cs="Times New Roman"/>
          <w:bCs/>
          <w:color w:val="202124"/>
          <w:sz w:val="28"/>
          <w:szCs w:val="28"/>
          <w:shd w:val="clear" w:color="auto" w:fill="FFFFFF"/>
          <w:lang w:eastAsia="uk-UA"/>
        </w:rPr>
        <w:t xml:space="preserve"> </w:t>
      </w:r>
      <w:r>
        <w:rPr>
          <w:rFonts w:ascii="Times New Roman" w:eastAsia="Times New Roman" w:hAnsi="Times New Roman" w:cs="Times New Roman"/>
          <w:bCs/>
          <w:color w:val="202124"/>
          <w:sz w:val="28"/>
          <w:szCs w:val="28"/>
          <w:shd w:val="clear" w:color="auto" w:fill="FFFFFF"/>
          <w:lang w:eastAsia="uk-UA"/>
        </w:rPr>
        <w:t>Також, створено оперативний штаб</w:t>
      </w:r>
      <w:r w:rsidRPr="005744CF">
        <w:rPr>
          <w:rFonts w:ascii="Times New Roman" w:eastAsia="Times New Roman" w:hAnsi="Times New Roman" w:cs="Times New Roman"/>
          <w:bCs/>
          <w:color w:val="202124"/>
          <w:sz w:val="28"/>
          <w:szCs w:val="28"/>
          <w:shd w:val="clear" w:color="auto" w:fill="FFFFFF"/>
          <w:lang w:eastAsia="uk-UA"/>
        </w:rPr>
        <w:t xml:space="preserve"> із забезпеченням сталого проходження опалювального сезону, організації упередження аварій та проведення оперативних </w:t>
      </w:r>
      <w:r w:rsidRPr="005744CF">
        <w:rPr>
          <w:rFonts w:ascii="Times New Roman" w:eastAsia="Times New Roman" w:hAnsi="Times New Roman" w:cs="Times New Roman"/>
          <w:bCs/>
          <w:color w:val="202124"/>
          <w:sz w:val="28"/>
          <w:szCs w:val="28"/>
          <w:shd w:val="clear" w:color="auto" w:fill="FFFFFF"/>
          <w:lang w:eastAsia="uk-UA"/>
        </w:rPr>
        <w:lastRenderedPageBreak/>
        <w:t>відновлювальних робіт на об’єктах життєзабезпечення Коломийської міської територіальної громади в осінньо-зимовий період  2023/2024 року</w:t>
      </w:r>
      <w:r>
        <w:rPr>
          <w:rFonts w:ascii="Times New Roman" w:eastAsia="Times New Roman" w:hAnsi="Times New Roman" w:cs="Times New Roman"/>
          <w:color w:val="000000"/>
          <w:sz w:val="18"/>
          <w:szCs w:val="18"/>
          <w:lang w:eastAsia="uk-UA"/>
        </w:rPr>
        <w:t>.</w:t>
      </w:r>
    </w:p>
    <w:p w:rsidR="0051321A" w:rsidRPr="00264461" w:rsidRDefault="0051321A" w:rsidP="00761316">
      <w:pPr>
        <w:shd w:val="clear" w:color="auto" w:fill="FFFFFF"/>
        <w:spacing w:after="0" w:line="240" w:lineRule="auto"/>
        <w:ind w:left="2832" w:firstLine="708"/>
        <w:jc w:val="both"/>
        <w:rPr>
          <w:rFonts w:ascii="Times New Roman" w:eastAsia="Times New Roman" w:hAnsi="Times New Roman" w:cs="Times New Roman"/>
          <w:b/>
          <w:color w:val="FF0000"/>
          <w:sz w:val="28"/>
          <w:szCs w:val="28"/>
          <w:lang w:eastAsia="uk-UA"/>
        </w:rPr>
      </w:pPr>
    </w:p>
    <w:p w:rsidR="00667C22" w:rsidRPr="00103917" w:rsidRDefault="00761316" w:rsidP="00103917">
      <w:pPr>
        <w:shd w:val="clear" w:color="auto" w:fill="FFFFFF"/>
        <w:spacing w:after="0" w:line="240" w:lineRule="auto"/>
        <w:ind w:firstLine="708"/>
        <w:jc w:val="center"/>
        <w:rPr>
          <w:rFonts w:ascii="Times New Roman" w:hAnsi="Times New Roman" w:cs="Times New Roman"/>
          <w:b/>
          <w:sz w:val="28"/>
          <w:szCs w:val="28"/>
        </w:rPr>
      </w:pPr>
      <w:r w:rsidRPr="00103917">
        <w:rPr>
          <w:rFonts w:ascii="Times New Roman" w:eastAsia="Times New Roman" w:hAnsi="Times New Roman" w:cs="Times New Roman"/>
          <w:b/>
          <w:sz w:val="28"/>
          <w:szCs w:val="28"/>
          <w:lang w:eastAsia="uk-UA"/>
        </w:rPr>
        <w:t>1.3.</w:t>
      </w:r>
      <w:r w:rsidRPr="00103917">
        <w:rPr>
          <w:rFonts w:ascii="Times New Roman" w:eastAsia="Times New Roman" w:hAnsi="Times New Roman" w:cs="Times New Roman"/>
          <w:sz w:val="28"/>
          <w:szCs w:val="28"/>
          <w:lang w:eastAsia="uk-UA"/>
        </w:rPr>
        <w:t xml:space="preserve"> </w:t>
      </w:r>
      <w:r w:rsidR="00667C22" w:rsidRPr="00103917">
        <w:rPr>
          <w:rFonts w:ascii="Times New Roman" w:hAnsi="Times New Roman" w:cs="Times New Roman"/>
          <w:b/>
          <w:sz w:val="28"/>
          <w:szCs w:val="28"/>
        </w:rPr>
        <w:t>Земельні відносини</w:t>
      </w:r>
    </w:p>
    <w:p w:rsidR="00203868" w:rsidRPr="00103917" w:rsidRDefault="00203868" w:rsidP="00103917">
      <w:pPr>
        <w:pStyle w:val="aa"/>
        <w:jc w:val="both"/>
        <w:rPr>
          <w:rFonts w:ascii="Times New Roman" w:hAnsi="Times New Roman"/>
          <w:sz w:val="28"/>
          <w:szCs w:val="28"/>
        </w:rPr>
      </w:pPr>
      <w:r w:rsidRPr="00103917">
        <w:rPr>
          <w:rFonts w:ascii="Times New Roman" w:hAnsi="Times New Roman"/>
          <w:sz w:val="28"/>
          <w:szCs w:val="28"/>
        </w:rPr>
        <w:tab/>
        <w:t>З метою проведення повного обліку земель, їх власників і користувачів раціонального та ефективного використання земельних ділянок управлінням здійснено відповідну роботу, в тому числі з використанням інформації із відкритих джерел, щодо формування бази даних по власниках і користувачах земельних ділянок. Так, опрацьовано та структуровано інформацію щодо обліку земель у селі Корнич, Грушів, Королівка, Раківчик, Шепарівці, Товмачик, Іванівці. Управління продовжує роботу щодо обліку земель у селах Королівка, Воскресинці, Саджавка.</w:t>
      </w:r>
    </w:p>
    <w:p w:rsidR="00203868" w:rsidRPr="00103917" w:rsidRDefault="00203868" w:rsidP="00103917">
      <w:pPr>
        <w:pStyle w:val="aa"/>
        <w:jc w:val="both"/>
        <w:rPr>
          <w:rFonts w:ascii="Times New Roman" w:hAnsi="Times New Roman"/>
          <w:sz w:val="28"/>
          <w:szCs w:val="28"/>
        </w:rPr>
      </w:pPr>
      <w:r w:rsidRPr="00103917">
        <w:rPr>
          <w:rFonts w:ascii="Times New Roman" w:hAnsi="Times New Roman"/>
          <w:sz w:val="28"/>
          <w:szCs w:val="28"/>
        </w:rPr>
        <w:tab/>
        <w:t>Проект землеустрою щодо встановлення меж міста Коломия, затверджений Коломийською міською радою та Івано-Франківською обласною радою і був переданий до Івано-Франківської обласної державної адміністрації для внесення до Кабінету Міністрів України пропозицій щодо встановлення та зміни меж міста у порядку, визначеному законом. Міністерством розвитку громад та територій України проінформовано, що Міністерством захисту довкілля та природних ресурсів України зауважено на необхідності долучити до Генерального плану населеного пункту матеріали стратегічної екологічної оцінки. У зв’язку із відсутністю СЕО пропозиції до Верховної Ради України щодо прийняття рішення про встановлення меж міста Коломиї на даний час не внесені.</w:t>
      </w:r>
    </w:p>
    <w:p w:rsidR="0046418D" w:rsidRDefault="00203868" w:rsidP="00103917">
      <w:pPr>
        <w:pStyle w:val="aa"/>
        <w:jc w:val="both"/>
        <w:rPr>
          <w:rFonts w:ascii="Times New Roman" w:hAnsi="Times New Roman"/>
          <w:sz w:val="28"/>
          <w:szCs w:val="28"/>
        </w:rPr>
      </w:pPr>
      <w:r w:rsidRPr="00103917">
        <w:rPr>
          <w:rFonts w:ascii="Times New Roman" w:hAnsi="Times New Roman"/>
          <w:sz w:val="28"/>
          <w:szCs w:val="28"/>
        </w:rPr>
        <w:tab/>
        <w:t>Інвентаризація земель проводиться з метою встановлення місця розташування об’єктів землеустрою, їх меж, розмірів, правового статусу. Управлінням земельних відносин та майнових ресурсів у межах виконання Програми «Розвиток земельних відносин на 2021-2025 роки» проводяться закупівлі послуг із розроблення технічної документації із землеустрою щодо інвентаризації земель під об’єктами нерухомого майна, що належить Коломийській міській раді. В даний час укладено договори на виготовлення документації із землеустрою по двох земельних ділянках на вулиці Івана Мазепи. Очікується визначення переможців закупівель послуг по чотирьох об’єктах, що надасть змогу укласти відповідні договори на виготовлення документації із землеустрою.</w:t>
      </w:r>
    </w:p>
    <w:p w:rsidR="00203868" w:rsidRPr="00103917" w:rsidRDefault="00203868" w:rsidP="00103917">
      <w:pPr>
        <w:pStyle w:val="aa"/>
        <w:jc w:val="both"/>
        <w:rPr>
          <w:rFonts w:ascii="Times New Roman" w:hAnsi="Times New Roman"/>
          <w:sz w:val="28"/>
          <w:szCs w:val="28"/>
        </w:rPr>
      </w:pPr>
      <w:r w:rsidRPr="00103917">
        <w:rPr>
          <w:rFonts w:ascii="Times New Roman" w:hAnsi="Times New Roman"/>
          <w:sz w:val="28"/>
          <w:szCs w:val="28"/>
        </w:rPr>
        <w:tab/>
        <w:t>Одночасно здійснюється інвентаризація земель під зеленими</w:t>
      </w:r>
      <w:r w:rsidR="0046418D">
        <w:rPr>
          <w:rFonts w:ascii="Times New Roman" w:hAnsi="Times New Roman"/>
          <w:sz w:val="28"/>
          <w:szCs w:val="28"/>
        </w:rPr>
        <w:t xml:space="preserve"> </w:t>
      </w:r>
      <w:r w:rsidRPr="00103917">
        <w:rPr>
          <w:rFonts w:ascii="Times New Roman" w:hAnsi="Times New Roman"/>
          <w:sz w:val="28"/>
          <w:szCs w:val="28"/>
        </w:rPr>
        <w:t xml:space="preserve">насадженнями загального користування. Готовими до затвердження рішенням міської ради є дві земельні ділянки на вулиці Степана Тарабалки довкола озера імені Юрія </w:t>
      </w:r>
      <w:proofErr w:type="spellStart"/>
      <w:r w:rsidRPr="00103917">
        <w:rPr>
          <w:rFonts w:ascii="Times New Roman" w:hAnsi="Times New Roman"/>
          <w:sz w:val="28"/>
          <w:szCs w:val="28"/>
        </w:rPr>
        <w:t>Руфа</w:t>
      </w:r>
      <w:proofErr w:type="spellEnd"/>
      <w:r w:rsidRPr="00103917">
        <w:rPr>
          <w:rFonts w:ascii="Times New Roman" w:hAnsi="Times New Roman"/>
          <w:sz w:val="28"/>
          <w:szCs w:val="28"/>
        </w:rPr>
        <w:t>. Ще дві ділянки із цільовим призначенням зелені насадження загального користування у стадії формування. Очікується прийняття міською радою рішення про надання дозволу на розроблення документації із землеустрою.</w:t>
      </w:r>
    </w:p>
    <w:p w:rsidR="00203868" w:rsidRPr="00103917" w:rsidRDefault="00203868" w:rsidP="00103917">
      <w:pPr>
        <w:spacing w:after="0" w:line="240" w:lineRule="auto"/>
        <w:ind w:firstLine="708"/>
        <w:jc w:val="both"/>
        <w:rPr>
          <w:rFonts w:ascii="Times New Roman" w:hAnsi="Times New Roman" w:cs="Times New Roman"/>
          <w:sz w:val="28"/>
          <w:szCs w:val="28"/>
        </w:rPr>
      </w:pPr>
      <w:r w:rsidRPr="00103917">
        <w:rPr>
          <w:rFonts w:ascii="Times New Roman" w:hAnsi="Times New Roman" w:cs="Times New Roman"/>
          <w:sz w:val="28"/>
          <w:szCs w:val="28"/>
        </w:rPr>
        <w:t xml:space="preserve">На даний час сформованими та готовими до продажу на земельних торгах є 7 земельних ділянок. Ще 6 земельних ділянок перебувають у стадії формування та розроблення землевпорядної документації, оновлення та актуалізації експертної грошової оцінки. Введення воєнного стану негативно вплинуло на </w:t>
      </w:r>
      <w:r w:rsidRPr="00103917">
        <w:rPr>
          <w:rFonts w:ascii="Times New Roman" w:hAnsi="Times New Roman" w:cs="Times New Roman"/>
          <w:sz w:val="28"/>
          <w:szCs w:val="28"/>
        </w:rPr>
        <w:lastRenderedPageBreak/>
        <w:t>ринок земель. Електронні аукціони із продажу землі не відбулися у зв’язку із відсутністю покупців.</w:t>
      </w:r>
    </w:p>
    <w:p w:rsidR="00203868" w:rsidRPr="00103917" w:rsidRDefault="00203868" w:rsidP="00103917">
      <w:pPr>
        <w:spacing w:after="0" w:line="240" w:lineRule="auto"/>
        <w:ind w:firstLine="708"/>
        <w:jc w:val="both"/>
        <w:rPr>
          <w:rFonts w:ascii="Times New Roman" w:hAnsi="Times New Roman" w:cs="Times New Roman"/>
          <w:sz w:val="28"/>
          <w:szCs w:val="28"/>
        </w:rPr>
      </w:pPr>
      <w:r w:rsidRPr="00103917">
        <w:rPr>
          <w:rFonts w:ascii="Times New Roman" w:hAnsi="Times New Roman" w:cs="Times New Roman"/>
          <w:sz w:val="28"/>
          <w:szCs w:val="28"/>
        </w:rPr>
        <w:t xml:space="preserve">Протягом І півріччя 2023 року </w:t>
      </w:r>
      <w:r w:rsidR="0004443C">
        <w:rPr>
          <w:rFonts w:ascii="Times New Roman" w:hAnsi="Times New Roman" w:cs="Times New Roman"/>
          <w:sz w:val="28"/>
          <w:szCs w:val="28"/>
        </w:rPr>
        <w:t>у</w:t>
      </w:r>
      <w:r w:rsidRPr="00103917">
        <w:rPr>
          <w:rFonts w:ascii="Times New Roman" w:hAnsi="Times New Roman" w:cs="Times New Roman"/>
          <w:sz w:val="28"/>
          <w:szCs w:val="28"/>
        </w:rPr>
        <w:t>правлінням</w:t>
      </w:r>
      <w:r w:rsidR="0004443C">
        <w:rPr>
          <w:rFonts w:ascii="Times New Roman" w:hAnsi="Times New Roman" w:cs="Times New Roman"/>
          <w:sz w:val="28"/>
          <w:szCs w:val="28"/>
        </w:rPr>
        <w:t xml:space="preserve"> земельних відносин та </w:t>
      </w:r>
      <w:r w:rsidRPr="00103917">
        <w:rPr>
          <w:rFonts w:ascii="Times New Roman" w:hAnsi="Times New Roman" w:cs="Times New Roman"/>
          <w:sz w:val="28"/>
          <w:szCs w:val="28"/>
        </w:rPr>
        <w:t xml:space="preserve"> майнових ресурсів укладено 4 договори на оплату авансових внесків в рахунок ціни продажу земельної ділянки</w:t>
      </w:r>
      <w:r w:rsidRPr="00103917">
        <w:rPr>
          <w:rFonts w:ascii="Times New Roman" w:hAnsi="Times New Roman" w:cs="Times New Roman"/>
          <w:sz w:val="28"/>
          <w:szCs w:val="28"/>
          <w:lang w:val="ru-RU"/>
        </w:rPr>
        <w:t xml:space="preserve"> </w:t>
      </w:r>
      <w:r w:rsidRPr="00103917">
        <w:rPr>
          <w:rFonts w:ascii="Times New Roman" w:hAnsi="Times New Roman" w:cs="Times New Roman"/>
          <w:sz w:val="28"/>
          <w:szCs w:val="28"/>
        </w:rPr>
        <w:t>на загальну суму 100 742,68 грн. Проект рішення про затвердження звіту про експертну грошову оцінку та продаж земельної ділянки у місті Коломия, біля ГБК «Автомобіліст» не набрав необхідної кількості голосів для прийняття рішення. На чергову сесію міської ради, яка відбудеться у липні поточного року внесено проект рішення про затвердження звіту про експертну грошову оцінку та продаж земельної ділянки у місті Коломия на вулиці Січових Стрільців, 10А. За умови прийняття відповідного рішення буде укладено договір купівлі-продажу землі на суму 595,0 тисяч гривень.</w:t>
      </w:r>
    </w:p>
    <w:p w:rsidR="00203868" w:rsidRPr="00103917" w:rsidRDefault="00203868" w:rsidP="00103917">
      <w:pPr>
        <w:spacing w:after="0" w:line="240" w:lineRule="auto"/>
        <w:ind w:firstLine="708"/>
        <w:jc w:val="both"/>
        <w:rPr>
          <w:rFonts w:ascii="Times New Roman" w:hAnsi="Times New Roman" w:cs="Times New Roman"/>
          <w:sz w:val="28"/>
          <w:szCs w:val="28"/>
        </w:rPr>
      </w:pPr>
      <w:r w:rsidRPr="00103917">
        <w:rPr>
          <w:rFonts w:ascii="Times New Roman" w:hAnsi="Times New Roman" w:cs="Times New Roman"/>
          <w:sz w:val="28"/>
          <w:szCs w:val="28"/>
        </w:rPr>
        <w:t>Протягом І півріччя 2023 року на підставі рішень міської ради змінено цільове призначення 29 земельних ділянок, надано в постійне користування 8 земельних ділянок, укладено 30 договорів оренди землі із фізичними та юридичними особами.</w:t>
      </w:r>
    </w:p>
    <w:p w:rsidR="00203868" w:rsidRPr="00103917" w:rsidRDefault="00203868" w:rsidP="00103917">
      <w:pPr>
        <w:spacing w:after="0" w:line="240" w:lineRule="auto"/>
        <w:ind w:firstLine="708"/>
        <w:jc w:val="both"/>
        <w:rPr>
          <w:rFonts w:ascii="Times New Roman" w:hAnsi="Times New Roman" w:cs="Times New Roman"/>
          <w:sz w:val="28"/>
          <w:szCs w:val="28"/>
        </w:rPr>
      </w:pPr>
      <w:r w:rsidRPr="00103917">
        <w:rPr>
          <w:rFonts w:ascii="Times New Roman" w:hAnsi="Times New Roman" w:cs="Times New Roman"/>
          <w:sz w:val="28"/>
          <w:szCs w:val="28"/>
        </w:rPr>
        <w:t>Управлінням земельних відносин та майнових ресурсів системно здійснюється оновлення інформації про вільні земельні ділянки для здійснення забудови, які підлягають продажу на земельних торгах у формі електронного аукціону.</w:t>
      </w:r>
    </w:p>
    <w:p w:rsidR="0051321A" w:rsidRPr="00103917" w:rsidRDefault="00761316" w:rsidP="00103917">
      <w:pPr>
        <w:pStyle w:val="a3"/>
        <w:tabs>
          <w:tab w:val="left" w:pos="284"/>
        </w:tabs>
        <w:spacing w:after="0" w:line="240" w:lineRule="auto"/>
        <w:ind w:left="0"/>
        <w:rPr>
          <w:rFonts w:ascii="Times New Roman" w:hAnsi="Times New Roman" w:cs="Times New Roman"/>
          <w:b/>
          <w:sz w:val="28"/>
          <w:szCs w:val="28"/>
        </w:rPr>
      </w:pPr>
      <w:r w:rsidRPr="00103917">
        <w:rPr>
          <w:rFonts w:ascii="Times New Roman" w:hAnsi="Times New Roman" w:cs="Times New Roman"/>
          <w:b/>
          <w:sz w:val="28"/>
          <w:szCs w:val="28"/>
        </w:rPr>
        <w:t xml:space="preserve">                  </w:t>
      </w:r>
    </w:p>
    <w:p w:rsidR="00D00AB3" w:rsidRPr="00103917" w:rsidRDefault="006E1626" w:rsidP="00103917">
      <w:pPr>
        <w:pStyle w:val="a3"/>
        <w:tabs>
          <w:tab w:val="left" w:pos="284"/>
        </w:tabs>
        <w:spacing w:after="0" w:line="240" w:lineRule="auto"/>
        <w:ind w:left="0"/>
        <w:jc w:val="center"/>
        <w:rPr>
          <w:rFonts w:ascii="Times New Roman" w:hAnsi="Times New Roman" w:cs="Times New Roman"/>
          <w:b/>
          <w:sz w:val="28"/>
          <w:szCs w:val="28"/>
        </w:rPr>
      </w:pPr>
      <w:r w:rsidRPr="00103917">
        <w:rPr>
          <w:rFonts w:ascii="Times New Roman" w:hAnsi="Times New Roman" w:cs="Times New Roman"/>
          <w:b/>
          <w:sz w:val="28"/>
          <w:szCs w:val="28"/>
        </w:rPr>
        <w:t>1.4. Використання комунального майна</w:t>
      </w:r>
    </w:p>
    <w:p w:rsidR="00103917" w:rsidRPr="00103917" w:rsidRDefault="00103917" w:rsidP="00103917">
      <w:pPr>
        <w:spacing w:after="0" w:line="240" w:lineRule="auto"/>
        <w:ind w:firstLine="709"/>
        <w:jc w:val="both"/>
        <w:rPr>
          <w:rFonts w:ascii="Times New Roman" w:hAnsi="Times New Roman" w:cs="Times New Roman"/>
          <w:sz w:val="28"/>
          <w:szCs w:val="28"/>
        </w:rPr>
      </w:pPr>
      <w:r w:rsidRPr="00103917">
        <w:rPr>
          <w:rFonts w:ascii="Times New Roman" w:hAnsi="Times New Roman" w:cs="Times New Roman"/>
          <w:sz w:val="28"/>
          <w:szCs w:val="28"/>
        </w:rPr>
        <w:t xml:space="preserve">Комунальна власність є однією з найважливіших складових ресурсного потенціалу муніципального утворення, що забезпечує виконання багатьох функцій і завдань органів місцевого самоврядування, є джерелом формування значної частини фінансових надходжень до місцевого бюджету. </w:t>
      </w:r>
    </w:p>
    <w:p w:rsidR="00103917" w:rsidRPr="00103917" w:rsidRDefault="00103917" w:rsidP="00103917">
      <w:pPr>
        <w:spacing w:after="0" w:line="240" w:lineRule="auto"/>
        <w:ind w:firstLine="709"/>
        <w:jc w:val="both"/>
        <w:rPr>
          <w:rFonts w:ascii="Times New Roman" w:hAnsi="Times New Roman" w:cs="Times New Roman"/>
          <w:sz w:val="28"/>
          <w:szCs w:val="28"/>
        </w:rPr>
      </w:pPr>
      <w:r w:rsidRPr="00103917">
        <w:rPr>
          <w:rFonts w:ascii="Times New Roman" w:hAnsi="Times New Roman" w:cs="Times New Roman"/>
          <w:sz w:val="28"/>
          <w:szCs w:val="28"/>
        </w:rPr>
        <w:t>Здійснюючи повноваження виконавчих органів міської ради в межах визначених радою у сфері управління майном,  відділ  комунального майна веде роботу  по підвищенню ефективності використання комунального майна, забезпечення надходження коштів від приватизації та оренди.</w:t>
      </w:r>
      <w:r w:rsidRPr="00103917">
        <w:rPr>
          <w:rFonts w:ascii="Times New Roman" w:hAnsi="Times New Roman" w:cs="Times New Roman"/>
          <w:sz w:val="28"/>
          <w:szCs w:val="28"/>
        </w:rPr>
        <w:tab/>
      </w:r>
    </w:p>
    <w:p w:rsidR="00103917" w:rsidRPr="00103917" w:rsidRDefault="00103917" w:rsidP="00103917">
      <w:pPr>
        <w:spacing w:after="0" w:line="240" w:lineRule="auto"/>
        <w:ind w:firstLine="709"/>
        <w:jc w:val="both"/>
        <w:rPr>
          <w:rFonts w:ascii="Times New Roman" w:hAnsi="Times New Roman" w:cs="Times New Roman"/>
          <w:sz w:val="28"/>
          <w:szCs w:val="28"/>
        </w:rPr>
      </w:pPr>
      <w:r w:rsidRPr="00103917">
        <w:rPr>
          <w:rFonts w:ascii="Times New Roman" w:hAnsi="Times New Roman" w:cs="Times New Roman"/>
          <w:sz w:val="28"/>
          <w:szCs w:val="28"/>
        </w:rPr>
        <w:t>Станом на 01.07.2023 року діють 46 договорів оренди нежитлових приміщень комунальної власності Коломийської міської територіальної громади</w:t>
      </w:r>
      <w:r w:rsidR="00F710B9">
        <w:rPr>
          <w:rFonts w:ascii="Times New Roman" w:hAnsi="Times New Roman" w:cs="Times New Roman"/>
          <w:sz w:val="28"/>
          <w:szCs w:val="28"/>
        </w:rPr>
        <w:t>, з яких 15 договорів  (32%) із д</w:t>
      </w:r>
      <w:r w:rsidR="00F710B9" w:rsidRPr="00103917">
        <w:rPr>
          <w:rFonts w:ascii="Times New Roman" w:hAnsi="Times New Roman" w:cs="Times New Roman"/>
          <w:sz w:val="28"/>
          <w:szCs w:val="28"/>
        </w:rPr>
        <w:t>ержавн</w:t>
      </w:r>
      <w:r w:rsidR="00F710B9">
        <w:rPr>
          <w:rFonts w:ascii="Times New Roman" w:hAnsi="Times New Roman" w:cs="Times New Roman"/>
          <w:sz w:val="28"/>
          <w:szCs w:val="28"/>
        </w:rPr>
        <w:t>ими</w:t>
      </w:r>
      <w:r w:rsidR="00F710B9" w:rsidRPr="00103917">
        <w:rPr>
          <w:rFonts w:ascii="Times New Roman" w:hAnsi="Times New Roman" w:cs="Times New Roman"/>
          <w:sz w:val="28"/>
          <w:szCs w:val="28"/>
        </w:rPr>
        <w:t xml:space="preserve"> (бюджетн</w:t>
      </w:r>
      <w:r w:rsidR="00F710B9">
        <w:rPr>
          <w:rFonts w:ascii="Times New Roman" w:hAnsi="Times New Roman" w:cs="Times New Roman"/>
          <w:sz w:val="28"/>
          <w:szCs w:val="28"/>
        </w:rPr>
        <w:t>ими</w:t>
      </w:r>
      <w:r w:rsidR="00F710B9" w:rsidRPr="00103917">
        <w:rPr>
          <w:rFonts w:ascii="Times New Roman" w:hAnsi="Times New Roman" w:cs="Times New Roman"/>
          <w:sz w:val="28"/>
          <w:szCs w:val="28"/>
        </w:rPr>
        <w:t>) організаці</w:t>
      </w:r>
      <w:r w:rsidR="00F710B9">
        <w:rPr>
          <w:rFonts w:ascii="Times New Roman" w:hAnsi="Times New Roman" w:cs="Times New Roman"/>
          <w:sz w:val="28"/>
          <w:szCs w:val="28"/>
        </w:rPr>
        <w:t>ями</w:t>
      </w:r>
      <w:r w:rsidR="00F710B9" w:rsidRPr="00103917">
        <w:rPr>
          <w:rFonts w:ascii="Times New Roman" w:hAnsi="Times New Roman" w:cs="Times New Roman"/>
          <w:sz w:val="28"/>
          <w:szCs w:val="28"/>
        </w:rPr>
        <w:t>, установ</w:t>
      </w:r>
      <w:r w:rsidR="00F710B9">
        <w:rPr>
          <w:rFonts w:ascii="Times New Roman" w:hAnsi="Times New Roman" w:cs="Times New Roman"/>
          <w:sz w:val="28"/>
          <w:szCs w:val="28"/>
        </w:rPr>
        <w:t>ами</w:t>
      </w:r>
      <w:r w:rsidR="00F710B9" w:rsidRPr="00103917">
        <w:rPr>
          <w:rFonts w:ascii="Times New Roman" w:hAnsi="Times New Roman" w:cs="Times New Roman"/>
          <w:sz w:val="28"/>
          <w:szCs w:val="28"/>
        </w:rPr>
        <w:t>, управління</w:t>
      </w:r>
      <w:r w:rsidR="00F710B9">
        <w:rPr>
          <w:rFonts w:ascii="Times New Roman" w:hAnsi="Times New Roman" w:cs="Times New Roman"/>
          <w:sz w:val="28"/>
          <w:szCs w:val="28"/>
        </w:rPr>
        <w:t>ми</w:t>
      </w:r>
      <w:r w:rsidR="00F710B9" w:rsidRPr="00103917">
        <w:rPr>
          <w:rFonts w:ascii="Times New Roman" w:hAnsi="Times New Roman" w:cs="Times New Roman"/>
          <w:sz w:val="28"/>
          <w:szCs w:val="28"/>
        </w:rPr>
        <w:t xml:space="preserve"> міської ради</w:t>
      </w:r>
      <w:r w:rsidR="00F710B9">
        <w:rPr>
          <w:rFonts w:ascii="Times New Roman" w:hAnsi="Times New Roman" w:cs="Times New Roman"/>
          <w:sz w:val="28"/>
          <w:szCs w:val="28"/>
        </w:rPr>
        <w:t>, 16 договорів (35%) із г</w:t>
      </w:r>
      <w:r w:rsidR="00F710B9" w:rsidRPr="00103917">
        <w:rPr>
          <w:rFonts w:ascii="Times New Roman" w:hAnsi="Times New Roman" w:cs="Times New Roman"/>
          <w:sz w:val="28"/>
          <w:szCs w:val="28"/>
        </w:rPr>
        <w:t>ромадськ</w:t>
      </w:r>
      <w:r w:rsidR="00F710B9">
        <w:rPr>
          <w:rFonts w:ascii="Times New Roman" w:hAnsi="Times New Roman" w:cs="Times New Roman"/>
          <w:sz w:val="28"/>
          <w:szCs w:val="28"/>
        </w:rPr>
        <w:t>ими</w:t>
      </w:r>
      <w:r w:rsidR="00F710B9" w:rsidRPr="00103917">
        <w:rPr>
          <w:rFonts w:ascii="Times New Roman" w:hAnsi="Times New Roman" w:cs="Times New Roman"/>
          <w:sz w:val="28"/>
          <w:szCs w:val="28"/>
        </w:rPr>
        <w:t>, благодійн</w:t>
      </w:r>
      <w:r w:rsidR="00F710B9">
        <w:rPr>
          <w:rFonts w:ascii="Times New Roman" w:hAnsi="Times New Roman" w:cs="Times New Roman"/>
          <w:sz w:val="28"/>
          <w:szCs w:val="28"/>
        </w:rPr>
        <w:t>ими та</w:t>
      </w:r>
      <w:r w:rsidR="00F710B9" w:rsidRPr="00103917">
        <w:rPr>
          <w:rFonts w:ascii="Times New Roman" w:hAnsi="Times New Roman" w:cs="Times New Roman"/>
          <w:sz w:val="28"/>
          <w:szCs w:val="28"/>
        </w:rPr>
        <w:t xml:space="preserve"> релігійн</w:t>
      </w:r>
      <w:r w:rsidR="00F710B9">
        <w:rPr>
          <w:rFonts w:ascii="Times New Roman" w:hAnsi="Times New Roman" w:cs="Times New Roman"/>
          <w:sz w:val="28"/>
          <w:szCs w:val="28"/>
        </w:rPr>
        <w:t>ими</w:t>
      </w:r>
      <w:r w:rsidR="00F710B9" w:rsidRPr="00103917">
        <w:rPr>
          <w:rFonts w:ascii="Times New Roman" w:hAnsi="Times New Roman" w:cs="Times New Roman"/>
          <w:sz w:val="28"/>
          <w:szCs w:val="28"/>
        </w:rPr>
        <w:t xml:space="preserve"> організаці</w:t>
      </w:r>
      <w:r w:rsidR="00F710B9">
        <w:rPr>
          <w:rFonts w:ascii="Times New Roman" w:hAnsi="Times New Roman" w:cs="Times New Roman"/>
          <w:sz w:val="28"/>
          <w:szCs w:val="28"/>
        </w:rPr>
        <w:t>ями, 10 договорів (22%) із п</w:t>
      </w:r>
      <w:r w:rsidR="00F710B9" w:rsidRPr="00103917">
        <w:rPr>
          <w:rFonts w:ascii="Times New Roman" w:hAnsi="Times New Roman" w:cs="Times New Roman"/>
          <w:sz w:val="28"/>
          <w:szCs w:val="28"/>
        </w:rPr>
        <w:t>ідприємства</w:t>
      </w:r>
      <w:r w:rsidR="00F710B9">
        <w:rPr>
          <w:rFonts w:ascii="Times New Roman" w:hAnsi="Times New Roman" w:cs="Times New Roman"/>
          <w:sz w:val="28"/>
          <w:szCs w:val="28"/>
        </w:rPr>
        <w:t>ми</w:t>
      </w:r>
      <w:r w:rsidR="00F710B9" w:rsidRPr="00103917">
        <w:rPr>
          <w:rFonts w:ascii="Times New Roman" w:hAnsi="Times New Roman" w:cs="Times New Roman"/>
          <w:sz w:val="28"/>
          <w:szCs w:val="28"/>
        </w:rPr>
        <w:t xml:space="preserve"> малого бізнесу</w:t>
      </w:r>
      <w:r w:rsidR="00F710B9">
        <w:rPr>
          <w:rFonts w:ascii="Times New Roman" w:hAnsi="Times New Roman" w:cs="Times New Roman"/>
          <w:sz w:val="28"/>
          <w:szCs w:val="28"/>
        </w:rPr>
        <w:t xml:space="preserve">, 5 договорів </w:t>
      </w:r>
      <w:r w:rsidR="004A6093">
        <w:rPr>
          <w:rFonts w:ascii="Times New Roman" w:hAnsi="Times New Roman" w:cs="Times New Roman"/>
          <w:sz w:val="28"/>
          <w:szCs w:val="28"/>
        </w:rPr>
        <w:t xml:space="preserve">(11%) </w:t>
      </w:r>
      <w:r w:rsidR="00F710B9">
        <w:rPr>
          <w:rFonts w:ascii="Times New Roman" w:hAnsi="Times New Roman" w:cs="Times New Roman"/>
          <w:sz w:val="28"/>
          <w:szCs w:val="28"/>
        </w:rPr>
        <w:t xml:space="preserve">із </w:t>
      </w:r>
      <w:r w:rsidR="004A6093">
        <w:rPr>
          <w:rFonts w:ascii="Times New Roman" w:hAnsi="Times New Roman" w:cs="Times New Roman"/>
          <w:sz w:val="28"/>
          <w:szCs w:val="28"/>
        </w:rPr>
        <w:t>підприємцями.</w:t>
      </w:r>
    </w:p>
    <w:p w:rsidR="00103917" w:rsidRPr="00103917" w:rsidRDefault="00103917" w:rsidP="00103917">
      <w:pPr>
        <w:spacing w:after="0" w:line="240" w:lineRule="auto"/>
        <w:ind w:firstLine="709"/>
        <w:jc w:val="both"/>
        <w:rPr>
          <w:rFonts w:ascii="Times New Roman" w:hAnsi="Times New Roman" w:cs="Times New Roman"/>
          <w:sz w:val="28"/>
          <w:szCs w:val="28"/>
          <w:shd w:val="clear" w:color="auto" w:fill="FFFFFF"/>
        </w:rPr>
      </w:pPr>
      <w:r w:rsidRPr="00103917">
        <w:rPr>
          <w:rFonts w:ascii="Times New Roman" w:hAnsi="Times New Roman" w:cs="Times New Roman"/>
          <w:sz w:val="28"/>
          <w:szCs w:val="28"/>
        </w:rPr>
        <w:t xml:space="preserve">За </w:t>
      </w:r>
      <w:r w:rsidRPr="00103917">
        <w:rPr>
          <w:rFonts w:ascii="Times New Roman" w:hAnsi="Times New Roman" w:cs="Times New Roman"/>
          <w:sz w:val="28"/>
          <w:szCs w:val="28"/>
          <w:lang w:val="en-US"/>
        </w:rPr>
        <w:t>I</w:t>
      </w:r>
      <w:r w:rsidRPr="00103917">
        <w:rPr>
          <w:rFonts w:ascii="Times New Roman" w:hAnsi="Times New Roman" w:cs="Times New Roman"/>
          <w:sz w:val="28"/>
          <w:szCs w:val="28"/>
        </w:rPr>
        <w:t xml:space="preserve"> півріччя 2023 року до бюджету громади від оренди нежитлових приміщень поступило коштів в сумі 733 607 гривень.</w:t>
      </w:r>
      <w:r w:rsidRPr="00103917">
        <w:rPr>
          <w:rFonts w:ascii="Times New Roman" w:hAnsi="Times New Roman" w:cs="Times New Roman"/>
          <w:sz w:val="28"/>
          <w:szCs w:val="28"/>
          <w:shd w:val="clear" w:color="auto" w:fill="FFFFFF"/>
        </w:rPr>
        <w:t xml:space="preserve">           </w:t>
      </w:r>
    </w:p>
    <w:p w:rsidR="00103917" w:rsidRPr="00103917" w:rsidRDefault="00103917" w:rsidP="00103917">
      <w:pPr>
        <w:spacing w:after="0" w:line="240" w:lineRule="auto"/>
        <w:ind w:firstLine="708"/>
        <w:jc w:val="both"/>
        <w:rPr>
          <w:rFonts w:ascii="Times New Roman" w:hAnsi="Times New Roman" w:cs="Times New Roman"/>
          <w:sz w:val="28"/>
          <w:szCs w:val="28"/>
        </w:rPr>
      </w:pPr>
      <w:r w:rsidRPr="00103917">
        <w:rPr>
          <w:rFonts w:ascii="Times New Roman" w:hAnsi="Times New Roman" w:cs="Times New Roman"/>
          <w:sz w:val="28"/>
          <w:szCs w:val="28"/>
        </w:rPr>
        <w:t xml:space="preserve"> В квітні 2023 році проведений аукціон з передачі майна в оренду.</w:t>
      </w:r>
    </w:p>
    <w:p w:rsidR="00103917" w:rsidRPr="00103917" w:rsidRDefault="00103917" w:rsidP="00103917">
      <w:pPr>
        <w:pStyle w:val="a8"/>
        <w:tabs>
          <w:tab w:val="left" w:pos="709"/>
        </w:tabs>
        <w:rPr>
          <w:lang w:val="uk-UA"/>
        </w:rPr>
      </w:pPr>
      <w:r w:rsidRPr="00103917">
        <w:rPr>
          <w:lang w:val="uk-UA"/>
        </w:rPr>
        <w:tab/>
        <w:t xml:space="preserve"> Здійснено реєстрацію речового права власності нашої територіальної громади по 7-ми об’єктах нерухомого майна та отримані витяги з Державного реєстру. Технічна інвентаризація з </w:t>
      </w:r>
      <w:r w:rsidRPr="00103917">
        <w:rPr>
          <w:rStyle w:val="1"/>
          <w:spacing w:val="3"/>
          <w:lang w:val="uk-UA"/>
        </w:rPr>
        <w:t xml:space="preserve">виготовленням технічних паспортів та з внесенням даних технічної інвентаризації в базу Єдиної державної електронної системи у сфері будівництва проведена на 5-ти </w:t>
      </w:r>
      <w:r w:rsidRPr="00103917">
        <w:rPr>
          <w:lang w:val="uk-UA"/>
        </w:rPr>
        <w:t>об’єктах.</w:t>
      </w:r>
    </w:p>
    <w:p w:rsidR="00103917" w:rsidRPr="00103917" w:rsidRDefault="00103917" w:rsidP="00103917">
      <w:pPr>
        <w:spacing w:after="0" w:line="240" w:lineRule="auto"/>
        <w:ind w:firstLine="709"/>
        <w:jc w:val="both"/>
        <w:rPr>
          <w:rFonts w:ascii="Times New Roman" w:hAnsi="Times New Roman" w:cs="Times New Roman"/>
          <w:sz w:val="28"/>
          <w:szCs w:val="28"/>
        </w:rPr>
      </w:pPr>
      <w:r w:rsidRPr="00103917">
        <w:rPr>
          <w:rFonts w:ascii="Times New Roman" w:hAnsi="Times New Roman" w:cs="Times New Roman"/>
          <w:sz w:val="28"/>
          <w:szCs w:val="28"/>
        </w:rPr>
        <w:lastRenderedPageBreak/>
        <w:t>Здійснено ринкову оцінку майна по 7 об’єктах, по трьох з яких проведено переоцінку вартості.</w:t>
      </w:r>
    </w:p>
    <w:p w:rsidR="00103917" w:rsidRPr="00103917" w:rsidRDefault="00103917" w:rsidP="00103917">
      <w:pPr>
        <w:spacing w:after="0" w:line="240" w:lineRule="auto"/>
        <w:ind w:firstLine="709"/>
        <w:jc w:val="both"/>
        <w:rPr>
          <w:rFonts w:ascii="Times New Roman" w:hAnsi="Times New Roman" w:cs="Times New Roman"/>
          <w:sz w:val="28"/>
          <w:szCs w:val="28"/>
        </w:rPr>
      </w:pPr>
      <w:r w:rsidRPr="00103917">
        <w:rPr>
          <w:rFonts w:ascii="Times New Roman" w:hAnsi="Times New Roman" w:cs="Times New Roman"/>
          <w:sz w:val="28"/>
          <w:szCs w:val="28"/>
        </w:rPr>
        <w:t xml:space="preserve">Склад майна комунальної власності зазнає постійних змін з об’єктивних причин, це: зміна балансоутримувача, прийняття рішень міською радою щодо припинення та створення комунальних підприємств та установ. </w:t>
      </w:r>
    </w:p>
    <w:p w:rsidR="00103917" w:rsidRPr="00103917" w:rsidRDefault="00103917" w:rsidP="00103917">
      <w:pPr>
        <w:spacing w:after="0" w:line="240" w:lineRule="auto"/>
        <w:ind w:firstLine="708"/>
        <w:jc w:val="both"/>
        <w:rPr>
          <w:rFonts w:ascii="Times New Roman" w:hAnsi="Times New Roman" w:cs="Times New Roman"/>
          <w:sz w:val="28"/>
          <w:szCs w:val="28"/>
        </w:rPr>
      </w:pPr>
      <w:r w:rsidRPr="00103917">
        <w:rPr>
          <w:rFonts w:ascii="Times New Roman" w:hAnsi="Times New Roman" w:cs="Times New Roman"/>
          <w:sz w:val="28"/>
          <w:szCs w:val="28"/>
        </w:rPr>
        <w:t>Рішенням міської ради від 18 травня 2023 року №</w:t>
      </w:r>
      <w:r w:rsidR="001C21C0">
        <w:rPr>
          <w:rFonts w:ascii="Times New Roman" w:hAnsi="Times New Roman" w:cs="Times New Roman"/>
          <w:sz w:val="28"/>
          <w:szCs w:val="28"/>
        </w:rPr>
        <w:t xml:space="preserve"> </w:t>
      </w:r>
      <w:r w:rsidRPr="00103917">
        <w:rPr>
          <w:rFonts w:ascii="Times New Roman" w:hAnsi="Times New Roman" w:cs="Times New Roman"/>
          <w:sz w:val="28"/>
          <w:szCs w:val="28"/>
        </w:rPr>
        <w:t>2717-44/2023 затверджений Перелік майна комунальної власності  Коломийської міської територіальної громади.</w:t>
      </w:r>
    </w:p>
    <w:p w:rsidR="00103917" w:rsidRPr="00103917" w:rsidRDefault="00103917" w:rsidP="00103917">
      <w:pPr>
        <w:pStyle w:val="a8"/>
        <w:tabs>
          <w:tab w:val="left" w:pos="709"/>
        </w:tabs>
        <w:rPr>
          <w:shd w:val="clear" w:color="auto" w:fill="FFFFFF"/>
          <w:lang w:val="uk-UA" w:eastAsia="uk-UA"/>
        </w:rPr>
      </w:pPr>
      <w:r w:rsidRPr="00103917">
        <w:rPr>
          <w:lang w:val="uk-UA"/>
        </w:rPr>
        <w:tab/>
      </w:r>
      <w:r w:rsidR="001C21C0">
        <w:rPr>
          <w:lang w:val="uk-UA"/>
        </w:rPr>
        <w:t>В</w:t>
      </w:r>
      <w:r w:rsidRPr="00103917">
        <w:rPr>
          <w:lang w:val="uk-UA"/>
        </w:rPr>
        <w:t>ідділ  комунального майна постійно оновлює інтерактивну карту комунального майна Коломийської міської територіальної громади із детальною розширеною інформацією про тип приміщення, площу, наявність комунікацій, віддаленість від залізниці та центру, можливість використання та в подальшому приватизації, наявність земельної ділянки. Також, доповнюється реєстр технічних паспортів об'єктів нерухомого майна та упорядковується  технічна документація в розрізі балансоутримувачів.</w:t>
      </w:r>
      <w:r w:rsidRPr="00103917">
        <w:rPr>
          <w:shd w:val="clear" w:color="auto" w:fill="FFFFFF"/>
          <w:lang w:val="uk-UA" w:eastAsia="uk-UA"/>
        </w:rPr>
        <w:t xml:space="preserve"> </w:t>
      </w:r>
    </w:p>
    <w:p w:rsidR="00103917" w:rsidRPr="00103917" w:rsidRDefault="00103917" w:rsidP="00103917">
      <w:pPr>
        <w:pStyle w:val="a8"/>
        <w:tabs>
          <w:tab w:val="left" w:pos="709"/>
        </w:tabs>
        <w:rPr>
          <w:shd w:val="clear" w:color="auto" w:fill="FFFFFF"/>
          <w:lang w:val="uk-UA" w:eastAsia="uk-UA"/>
        </w:rPr>
      </w:pPr>
      <w:r w:rsidRPr="00103917">
        <w:rPr>
          <w:shd w:val="clear" w:color="auto" w:fill="FFFFFF"/>
          <w:lang w:val="uk-UA" w:eastAsia="uk-UA"/>
        </w:rPr>
        <w:t xml:space="preserve">           Відділом забезпечується систематичне інформування громади про передачу  нерухомого майна в оренду, в тому числі про результати проведення аукціонів.</w:t>
      </w:r>
    </w:p>
    <w:p w:rsidR="00103917" w:rsidRPr="00103917" w:rsidRDefault="00103917" w:rsidP="00103917">
      <w:pPr>
        <w:pStyle w:val="a8"/>
        <w:tabs>
          <w:tab w:val="left" w:pos="709"/>
        </w:tabs>
        <w:rPr>
          <w:shd w:val="clear" w:color="auto" w:fill="FFFFFF"/>
          <w:lang w:val="uk-UA"/>
        </w:rPr>
      </w:pPr>
      <w:r w:rsidRPr="00103917">
        <w:rPr>
          <w:shd w:val="clear" w:color="auto" w:fill="FFFFFF"/>
          <w:lang w:val="uk-UA" w:eastAsia="uk-UA"/>
        </w:rPr>
        <w:t xml:space="preserve">          Рішенням міської ради  від 23.03.2023</w:t>
      </w:r>
      <w:r w:rsidR="005F4D77">
        <w:rPr>
          <w:shd w:val="clear" w:color="auto" w:fill="FFFFFF"/>
          <w:lang w:val="uk-UA" w:eastAsia="uk-UA"/>
        </w:rPr>
        <w:t xml:space="preserve"> року</w:t>
      </w:r>
      <w:r w:rsidRPr="00103917">
        <w:rPr>
          <w:shd w:val="clear" w:color="auto" w:fill="FFFFFF"/>
          <w:lang w:val="uk-UA" w:eastAsia="uk-UA"/>
        </w:rPr>
        <w:t xml:space="preserve"> №</w:t>
      </w:r>
      <w:r w:rsidR="00935A91">
        <w:rPr>
          <w:shd w:val="clear" w:color="auto" w:fill="FFFFFF"/>
          <w:lang w:val="uk-UA" w:eastAsia="uk-UA"/>
        </w:rPr>
        <w:t xml:space="preserve"> </w:t>
      </w:r>
      <w:r w:rsidRPr="00103917">
        <w:rPr>
          <w:shd w:val="clear" w:color="auto" w:fill="FFFFFF"/>
          <w:lang w:val="uk-UA" w:eastAsia="uk-UA"/>
        </w:rPr>
        <w:t xml:space="preserve">2599-43/2023 затверджений перелік об'єктів комунальної власності </w:t>
      </w:r>
      <w:r w:rsidRPr="00103917">
        <w:rPr>
          <w:lang w:val="uk-UA"/>
        </w:rPr>
        <w:t>Коломийської міської територіальної громади, які підлягають приватизації у 2023 році та розпочато роботу по відчуженню майна, формування пакету правовстановлюючих документів та проведення аукціонів.</w:t>
      </w:r>
    </w:p>
    <w:p w:rsidR="00103917" w:rsidRPr="00103917" w:rsidRDefault="00103917" w:rsidP="00103917">
      <w:pPr>
        <w:spacing w:after="0" w:line="240" w:lineRule="auto"/>
        <w:ind w:firstLine="709"/>
        <w:jc w:val="both"/>
        <w:rPr>
          <w:rFonts w:ascii="Times New Roman" w:hAnsi="Times New Roman" w:cs="Times New Roman"/>
          <w:sz w:val="28"/>
          <w:szCs w:val="28"/>
        </w:rPr>
      </w:pPr>
      <w:r w:rsidRPr="00103917">
        <w:rPr>
          <w:rFonts w:ascii="Times New Roman" w:hAnsi="Times New Roman" w:cs="Times New Roman"/>
          <w:sz w:val="28"/>
          <w:szCs w:val="28"/>
        </w:rPr>
        <w:t>Також проводиться робота по включенню до додаткових списків громадян Коломийської міської територіальної громади, які мають право на отримання приватизаційних паперів у Коломийському відділенні Ощадбанку. За звітний період таких звернень було від 11 громадян.</w:t>
      </w:r>
    </w:p>
    <w:p w:rsidR="00103917" w:rsidRPr="00103917" w:rsidRDefault="00103917" w:rsidP="00013324">
      <w:pPr>
        <w:spacing w:after="0" w:line="240" w:lineRule="auto"/>
        <w:ind w:firstLine="709"/>
        <w:jc w:val="both"/>
        <w:rPr>
          <w:rFonts w:ascii="Times New Roman" w:hAnsi="Times New Roman" w:cs="Times New Roman"/>
          <w:sz w:val="28"/>
          <w:szCs w:val="28"/>
        </w:rPr>
      </w:pPr>
      <w:r w:rsidRPr="00103917">
        <w:rPr>
          <w:rFonts w:ascii="Times New Roman" w:hAnsi="Times New Roman" w:cs="Times New Roman"/>
          <w:sz w:val="28"/>
          <w:szCs w:val="28"/>
        </w:rPr>
        <w:t>Відділом комунального майна ведеться квартирний облік громадян, що потребують покращення житлових умов.</w:t>
      </w:r>
      <w:r w:rsidR="00113202">
        <w:rPr>
          <w:rFonts w:ascii="Times New Roman" w:hAnsi="Times New Roman" w:cs="Times New Roman"/>
          <w:sz w:val="28"/>
          <w:szCs w:val="28"/>
        </w:rPr>
        <w:t xml:space="preserve"> </w:t>
      </w:r>
      <w:r w:rsidRPr="00103917">
        <w:rPr>
          <w:rFonts w:ascii="Times New Roman" w:hAnsi="Times New Roman" w:cs="Times New Roman"/>
          <w:sz w:val="28"/>
          <w:szCs w:val="28"/>
        </w:rPr>
        <w:t>Організовано проведення 7 засідань громадської комісії з житлових питань, на яких:</w:t>
      </w:r>
      <w:r w:rsidR="00013324">
        <w:rPr>
          <w:rFonts w:ascii="Times New Roman" w:hAnsi="Times New Roman" w:cs="Times New Roman"/>
          <w:sz w:val="28"/>
          <w:szCs w:val="28"/>
        </w:rPr>
        <w:t xml:space="preserve"> </w:t>
      </w:r>
      <w:r w:rsidRPr="00103917">
        <w:rPr>
          <w:rFonts w:ascii="Times New Roman" w:hAnsi="Times New Roman" w:cs="Times New Roman"/>
          <w:sz w:val="28"/>
          <w:szCs w:val="28"/>
        </w:rPr>
        <w:t>взято на квартирний облік за місцем проживання 5 сімей;</w:t>
      </w:r>
      <w:r w:rsidR="00013324">
        <w:rPr>
          <w:rFonts w:ascii="Times New Roman" w:hAnsi="Times New Roman" w:cs="Times New Roman"/>
          <w:sz w:val="28"/>
          <w:szCs w:val="28"/>
        </w:rPr>
        <w:t xml:space="preserve"> </w:t>
      </w:r>
      <w:r w:rsidRPr="00103917">
        <w:rPr>
          <w:rFonts w:ascii="Times New Roman" w:hAnsi="Times New Roman" w:cs="Times New Roman"/>
          <w:sz w:val="28"/>
          <w:szCs w:val="28"/>
        </w:rPr>
        <w:t>на соціальний квартирний облік взято 3 сім'ї;</w:t>
      </w:r>
      <w:r w:rsidR="00013324">
        <w:rPr>
          <w:rFonts w:ascii="Times New Roman" w:hAnsi="Times New Roman" w:cs="Times New Roman"/>
          <w:sz w:val="28"/>
          <w:szCs w:val="28"/>
        </w:rPr>
        <w:t xml:space="preserve">  </w:t>
      </w:r>
      <w:r w:rsidRPr="00103917">
        <w:rPr>
          <w:rFonts w:ascii="Times New Roman" w:hAnsi="Times New Roman" w:cs="Times New Roman"/>
          <w:sz w:val="28"/>
          <w:szCs w:val="28"/>
        </w:rPr>
        <w:t>внесено змін в 2 облікові справи громадян;</w:t>
      </w:r>
      <w:r w:rsidR="00013324">
        <w:rPr>
          <w:rFonts w:ascii="Times New Roman" w:hAnsi="Times New Roman" w:cs="Times New Roman"/>
          <w:sz w:val="28"/>
          <w:szCs w:val="28"/>
        </w:rPr>
        <w:t xml:space="preserve">  </w:t>
      </w:r>
      <w:r w:rsidRPr="00103917">
        <w:rPr>
          <w:rFonts w:ascii="Times New Roman" w:hAnsi="Times New Roman" w:cs="Times New Roman"/>
          <w:sz w:val="28"/>
          <w:szCs w:val="28"/>
        </w:rPr>
        <w:t>видано службові ордера на 6 квартир.</w:t>
      </w:r>
      <w:r w:rsidR="00113202" w:rsidRPr="00113202">
        <w:rPr>
          <w:rFonts w:ascii="Times New Roman" w:hAnsi="Times New Roman" w:cs="Times New Roman"/>
          <w:sz w:val="28"/>
          <w:szCs w:val="28"/>
        </w:rPr>
        <w:t xml:space="preserve"> </w:t>
      </w:r>
      <w:r w:rsidR="00113202" w:rsidRPr="00103917">
        <w:rPr>
          <w:rFonts w:ascii="Times New Roman" w:hAnsi="Times New Roman" w:cs="Times New Roman"/>
          <w:sz w:val="28"/>
          <w:szCs w:val="28"/>
        </w:rPr>
        <w:t xml:space="preserve">У звітному періоді </w:t>
      </w:r>
      <w:r w:rsidR="00113202">
        <w:rPr>
          <w:rFonts w:ascii="Times New Roman" w:hAnsi="Times New Roman" w:cs="Times New Roman"/>
          <w:sz w:val="28"/>
          <w:szCs w:val="28"/>
        </w:rPr>
        <w:t>в</w:t>
      </w:r>
      <w:r w:rsidR="00113202" w:rsidRPr="00103917">
        <w:rPr>
          <w:rFonts w:ascii="Times New Roman" w:hAnsi="Times New Roman" w:cs="Times New Roman"/>
          <w:sz w:val="28"/>
          <w:szCs w:val="28"/>
        </w:rPr>
        <w:t xml:space="preserve">ідділом комунального майна видано 6 </w:t>
      </w:r>
      <w:proofErr w:type="spellStart"/>
      <w:r w:rsidR="00113202" w:rsidRPr="00103917">
        <w:rPr>
          <w:rFonts w:ascii="Times New Roman" w:hAnsi="Times New Roman" w:cs="Times New Roman"/>
          <w:sz w:val="28"/>
          <w:szCs w:val="28"/>
        </w:rPr>
        <w:t>свідоцтв</w:t>
      </w:r>
      <w:proofErr w:type="spellEnd"/>
      <w:r w:rsidR="00113202" w:rsidRPr="00103917">
        <w:rPr>
          <w:rFonts w:ascii="Times New Roman" w:hAnsi="Times New Roman" w:cs="Times New Roman"/>
          <w:sz w:val="28"/>
          <w:szCs w:val="28"/>
        </w:rPr>
        <w:t xml:space="preserve"> про право власності</w:t>
      </w:r>
      <w:r w:rsidR="00113202">
        <w:rPr>
          <w:rFonts w:ascii="Times New Roman" w:hAnsi="Times New Roman" w:cs="Times New Roman"/>
          <w:sz w:val="28"/>
          <w:szCs w:val="28"/>
        </w:rPr>
        <w:t xml:space="preserve"> на житлові приміщення</w:t>
      </w:r>
      <w:r w:rsidR="00113202" w:rsidRPr="00103917">
        <w:rPr>
          <w:rFonts w:ascii="Times New Roman" w:hAnsi="Times New Roman" w:cs="Times New Roman"/>
          <w:sz w:val="28"/>
          <w:szCs w:val="28"/>
        </w:rPr>
        <w:t>.</w:t>
      </w:r>
    </w:p>
    <w:p w:rsidR="00103917" w:rsidRPr="00103917" w:rsidRDefault="00103917" w:rsidP="00103917">
      <w:pPr>
        <w:spacing w:after="0" w:line="240" w:lineRule="auto"/>
        <w:ind w:firstLine="709"/>
        <w:jc w:val="both"/>
        <w:rPr>
          <w:rFonts w:ascii="Times New Roman" w:hAnsi="Times New Roman" w:cs="Times New Roman"/>
          <w:sz w:val="28"/>
          <w:szCs w:val="28"/>
          <w:lang w:val="ru-RU"/>
        </w:rPr>
      </w:pPr>
      <w:r w:rsidRPr="00103917">
        <w:rPr>
          <w:rFonts w:ascii="Times New Roman" w:hAnsi="Times New Roman" w:cs="Times New Roman"/>
          <w:sz w:val="28"/>
          <w:szCs w:val="28"/>
        </w:rPr>
        <w:t xml:space="preserve">Проводиться інвентаризація облікових справ громадян, які перебувають на квартирному обліку для покращення житлових умов. </w:t>
      </w:r>
    </w:p>
    <w:p w:rsidR="00103917" w:rsidRDefault="00103917" w:rsidP="006E1626">
      <w:pPr>
        <w:tabs>
          <w:tab w:val="left" w:pos="284"/>
        </w:tabs>
        <w:spacing w:after="0" w:line="240" w:lineRule="auto"/>
        <w:jc w:val="center"/>
        <w:rPr>
          <w:rFonts w:ascii="Times New Roman" w:hAnsi="Times New Roman" w:cs="Times New Roman"/>
          <w:b/>
          <w:sz w:val="28"/>
          <w:szCs w:val="28"/>
        </w:rPr>
      </w:pPr>
    </w:p>
    <w:p w:rsidR="00667C22" w:rsidRPr="006E1626" w:rsidRDefault="00761316" w:rsidP="006E1626">
      <w:pPr>
        <w:tabs>
          <w:tab w:val="left" w:pos="284"/>
        </w:tabs>
        <w:spacing w:after="0" w:line="240" w:lineRule="auto"/>
        <w:jc w:val="center"/>
        <w:rPr>
          <w:rFonts w:ascii="Times New Roman" w:hAnsi="Times New Roman" w:cs="Times New Roman"/>
          <w:b/>
          <w:sz w:val="28"/>
          <w:szCs w:val="28"/>
        </w:rPr>
      </w:pPr>
      <w:r w:rsidRPr="006E1626">
        <w:rPr>
          <w:rFonts w:ascii="Times New Roman" w:hAnsi="Times New Roman" w:cs="Times New Roman"/>
          <w:b/>
          <w:sz w:val="28"/>
          <w:szCs w:val="28"/>
        </w:rPr>
        <w:t>1.</w:t>
      </w:r>
      <w:r w:rsidR="001A3706" w:rsidRPr="006E1626">
        <w:rPr>
          <w:rFonts w:ascii="Times New Roman" w:hAnsi="Times New Roman" w:cs="Times New Roman"/>
          <w:b/>
          <w:sz w:val="28"/>
          <w:szCs w:val="28"/>
        </w:rPr>
        <w:t>5</w:t>
      </w:r>
      <w:r w:rsidRPr="006E1626">
        <w:rPr>
          <w:rFonts w:ascii="Times New Roman" w:hAnsi="Times New Roman" w:cs="Times New Roman"/>
          <w:b/>
          <w:sz w:val="28"/>
          <w:szCs w:val="28"/>
        </w:rPr>
        <w:t>.  Т</w:t>
      </w:r>
      <w:r w:rsidR="00667C22" w:rsidRPr="006E1626">
        <w:rPr>
          <w:rFonts w:ascii="Times New Roman" w:hAnsi="Times New Roman" w:cs="Times New Roman"/>
          <w:b/>
          <w:sz w:val="28"/>
          <w:szCs w:val="28"/>
        </w:rPr>
        <w:t>ранспорт</w:t>
      </w:r>
    </w:p>
    <w:p w:rsidR="001A3706" w:rsidRPr="006E1626" w:rsidRDefault="001A3706" w:rsidP="006E1626">
      <w:pPr>
        <w:shd w:val="clear" w:color="auto" w:fill="FFFFFF"/>
        <w:spacing w:after="0" w:line="240" w:lineRule="auto"/>
        <w:ind w:firstLine="567"/>
        <w:jc w:val="both"/>
        <w:rPr>
          <w:rFonts w:ascii="Times New Roman" w:hAnsi="Times New Roman" w:cs="Times New Roman"/>
          <w:sz w:val="28"/>
          <w:szCs w:val="28"/>
        </w:rPr>
      </w:pPr>
      <w:r w:rsidRPr="006E1626">
        <w:rPr>
          <w:rFonts w:ascii="Times New Roman" w:hAnsi="Times New Roman" w:cs="Times New Roman"/>
          <w:sz w:val="28"/>
          <w:szCs w:val="28"/>
        </w:rPr>
        <w:t>По програмі «Пасажирський автомобільний транспорт Коломийської міської територіальної громади на 2022-2025 роки» використано 178</w:t>
      </w:r>
      <w:r w:rsidR="0058396E">
        <w:rPr>
          <w:rFonts w:ascii="Times New Roman" w:hAnsi="Times New Roman" w:cs="Times New Roman"/>
          <w:sz w:val="28"/>
          <w:szCs w:val="28"/>
        </w:rPr>
        <w:t>,</w:t>
      </w:r>
      <w:r w:rsidR="00372888">
        <w:rPr>
          <w:rFonts w:ascii="Times New Roman" w:hAnsi="Times New Roman" w:cs="Times New Roman"/>
          <w:sz w:val="28"/>
          <w:szCs w:val="28"/>
        </w:rPr>
        <w:t xml:space="preserve"> </w:t>
      </w:r>
      <w:r w:rsidRPr="006E1626">
        <w:rPr>
          <w:rFonts w:ascii="Times New Roman" w:hAnsi="Times New Roman" w:cs="Times New Roman"/>
          <w:sz w:val="28"/>
          <w:szCs w:val="28"/>
        </w:rPr>
        <w:t>4</w:t>
      </w:r>
      <w:r w:rsidR="0058396E">
        <w:rPr>
          <w:rFonts w:ascii="Times New Roman" w:hAnsi="Times New Roman" w:cs="Times New Roman"/>
          <w:sz w:val="28"/>
          <w:szCs w:val="28"/>
        </w:rPr>
        <w:t xml:space="preserve"> тис.</w:t>
      </w:r>
      <w:r w:rsidRPr="006E1626">
        <w:rPr>
          <w:rFonts w:ascii="Times New Roman" w:hAnsi="Times New Roman" w:cs="Times New Roman"/>
          <w:sz w:val="28"/>
          <w:szCs w:val="28"/>
        </w:rPr>
        <w:t xml:space="preserve"> грн. Оплачено за послуги з обробки даних про місцезнаходження транспортних засобів - 0,3 тис.</w:t>
      </w:r>
      <w:r w:rsidR="00931D6D">
        <w:rPr>
          <w:rFonts w:ascii="Times New Roman" w:hAnsi="Times New Roman" w:cs="Times New Roman"/>
          <w:sz w:val="28"/>
          <w:szCs w:val="28"/>
        </w:rPr>
        <w:t xml:space="preserve"> </w:t>
      </w:r>
      <w:r w:rsidRPr="006E1626">
        <w:rPr>
          <w:rFonts w:ascii="Times New Roman" w:hAnsi="Times New Roman" w:cs="Times New Roman"/>
          <w:sz w:val="28"/>
          <w:szCs w:val="28"/>
        </w:rPr>
        <w:t>грн та погашено кредиторську заборгованість на загальну суму 178</w:t>
      </w:r>
      <w:r w:rsidR="0058396E">
        <w:rPr>
          <w:rFonts w:ascii="Times New Roman" w:hAnsi="Times New Roman" w:cs="Times New Roman"/>
          <w:sz w:val="28"/>
          <w:szCs w:val="28"/>
        </w:rPr>
        <w:t>,</w:t>
      </w:r>
      <w:r w:rsidRPr="006E1626">
        <w:rPr>
          <w:rFonts w:ascii="Times New Roman" w:hAnsi="Times New Roman" w:cs="Times New Roman"/>
          <w:sz w:val="28"/>
          <w:szCs w:val="28"/>
        </w:rPr>
        <w:t>1</w:t>
      </w:r>
      <w:r w:rsidR="0058396E">
        <w:rPr>
          <w:rFonts w:ascii="Times New Roman" w:hAnsi="Times New Roman" w:cs="Times New Roman"/>
          <w:sz w:val="28"/>
          <w:szCs w:val="28"/>
        </w:rPr>
        <w:t xml:space="preserve"> </w:t>
      </w:r>
      <w:proofErr w:type="spellStart"/>
      <w:r w:rsidRPr="006E1626">
        <w:rPr>
          <w:rFonts w:ascii="Times New Roman" w:hAnsi="Times New Roman" w:cs="Times New Roman"/>
          <w:sz w:val="28"/>
          <w:szCs w:val="28"/>
        </w:rPr>
        <w:t>тис.грн</w:t>
      </w:r>
      <w:proofErr w:type="spellEnd"/>
      <w:r w:rsidRPr="006E1626">
        <w:rPr>
          <w:rFonts w:ascii="Times New Roman" w:hAnsi="Times New Roman" w:cs="Times New Roman"/>
          <w:sz w:val="28"/>
          <w:szCs w:val="28"/>
        </w:rPr>
        <w:t>. за встановлення інформаційних табло прогнозування часу фактичного прибуття громадського транспорту на автобусні зупинки.</w:t>
      </w:r>
    </w:p>
    <w:p w:rsidR="0051321A" w:rsidRPr="006E1626" w:rsidRDefault="0051321A" w:rsidP="006E1626">
      <w:pPr>
        <w:suppressAutoHyphens/>
        <w:snapToGrid w:val="0"/>
        <w:spacing w:after="0" w:line="240" w:lineRule="auto"/>
        <w:jc w:val="both"/>
        <w:rPr>
          <w:rFonts w:ascii="Times New Roman" w:eastAsia="Times New Roman" w:hAnsi="Times New Roman" w:cs="Times New Roman"/>
          <w:color w:val="FF0000"/>
          <w:sz w:val="28"/>
          <w:szCs w:val="28"/>
          <w:lang w:eastAsia="ar-SA"/>
        </w:rPr>
      </w:pPr>
    </w:p>
    <w:p w:rsidR="006D1A14" w:rsidRPr="006E1626" w:rsidRDefault="001A3706" w:rsidP="006E1626">
      <w:pPr>
        <w:spacing w:after="0" w:line="240" w:lineRule="auto"/>
        <w:jc w:val="center"/>
        <w:rPr>
          <w:rFonts w:ascii="Times New Roman" w:eastAsia="Times New Roman" w:hAnsi="Times New Roman" w:cs="Times New Roman"/>
          <w:b/>
          <w:sz w:val="28"/>
          <w:szCs w:val="28"/>
          <w:lang w:eastAsia="uk-UA"/>
        </w:rPr>
      </w:pPr>
      <w:r w:rsidRPr="006E1626">
        <w:rPr>
          <w:rFonts w:ascii="Times New Roman" w:eastAsia="Times New Roman" w:hAnsi="Times New Roman" w:cs="Times New Roman"/>
          <w:b/>
          <w:bCs/>
          <w:sz w:val="28"/>
          <w:szCs w:val="28"/>
          <w:lang w:eastAsia="uk-UA"/>
        </w:rPr>
        <w:lastRenderedPageBreak/>
        <w:t xml:space="preserve">1.6. </w:t>
      </w:r>
      <w:r w:rsidR="00483F9F" w:rsidRPr="006E1626">
        <w:rPr>
          <w:rFonts w:ascii="Times New Roman" w:eastAsia="Times New Roman" w:hAnsi="Times New Roman" w:cs="Times New Roman"/>
          <w:b/>
          <w:bCs/>
          <w:sz w:val="28"/>
          <w:szCs w:val="28"/>
          <w:lang w:eastAsia="uk-UA"/>
        </w:rPr>
        <w:t>Будівельна діяльність</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Проводилась оплата за виготовлення проєктно-кошторисної документації по об’єктах:</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 Нове будівництво пішохідного мостового  переходу  через річку Прут від вулиці Лесі Українки до правого берега річки у селі Іванівці, Коломийського району, Івано - Фр</w:t>
      </w:r>
      <w:r w:rsidR="00FC0132">
        <w:rPr>
          <w:rFonts w:ascii="Times New Roman" w:hAnsi="Times New Roman" w:cs="Times New Roman"/>
          <w:sz w:val="28"/>
          <w:szCs w:val="28"/>
        </w:rPr>
        <w:t>анківської області у сумі 269,2</w:t>
      </w:r>
      <w:r w:rsidRPr="006E1626">
        <w:rPr>
          <w:rFonts w:ascii="Times New Roman" w:hAnsi="Times New Roman" w:cs="Times New Roman"/>
          <w:sz w:val="28"/>
          <w:szCs w:val="28"/>
        </w:rPr>
        <w:t xml:space="preserve"> тис.</w:t>
      </w:r>
      <w:r w:rsidR="00931D6D">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 Нове будівництво спортивного залу на вул.</w:t>
      </w:r>
      <w:r w:rsidR="00931D6D">
        <w:rPr>
          <w:rFonts w:ascii="Times New Roman" w:hAnsi="Times New Roman" w:cs="Times New Roman"/>
          <w:sz w:val="28"/>
          <w:szCs w:val="28"/>
        </w:rPr>
        <w:t xml:space="preserve"> </w:t>
      </w:r>
      <w:r w:rsidRPr="006E1626">
        <w:rPr>
          <w:rFonts w:ascii="Times New Roman" w:hAnsi="Times New Roman" w:cs="Times New Roman"/>
          <w:sz w:val="28"/>
          <w:szCs w:val="28"/>
        </w:rPr>
        <w:t>Ольги Кобилянської,</w:t>
      </w:r>
      <w:r w:rsidR="00931D6D">
        <w:rPr>
          <w:rFonts w:ascii="Times New Roman" w:hAnsi="Times New Roman" w:cs="Times New Roman"/>
          <w:sz w:val="28"/>
          <w:szCs w:val="28"/>
        </w:rPr>
        <w:t xml:space="preserve"> </w:t>
      </w:r>
      <w:r w:rsidRPr="006E1626">
        <w:rPr>
          <w:rFonts w:ascii="Times New Roman" w:hAnsi="Times New Roman" w:cs="Times New Roman"/>
          <w:sz w:val="28"/>
          <w:szCs w:val="28"/>
        </w:rPr>
        <w:t>8-А у місті Коломиї Івано - Франківської області у сумі 103,</w:t>
      </w:r>
      <w:r w:rsidR="00FC0132">
        <w:rPr>
          <w:rFonts w:ascii="Times New Roman" w:hAnsi="Times New Roman" w:cs="Times New Roman"/>
          <w:sz w:val="28"/>
          <w:szCs w:val="28"/>
        </w:rPr>
        <w:t>9</w:t>
      </w:r>
      <w:r w:rsidRPr="006E1626">
        <w:rPr>
          <w:rFonts w:ascii="Times New Roman" w:hAnsi="Times New Roman" w:cs="Times New Roman"/>
          <w:sz w:val="28"/>
          <w:szCs w:val="28"/>
        </w:rPr>
        <w:t xml:space="preserve"> тис.</w:t>
      </w:r>
      <w:r w:rsidR="00931D6D">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 Реконструкція площі в межах вулиць Симона Петлюри, Івана Франка, вул. Січових Стрільців,1 в м. Коломия у сумі 168,5 тис.</w:t>
      </w:r>
      <w:r w:rsidR="00FC0132">
        <w:rPr>
          <w:rFonts w:ascii="Times New Roman" w:hAnsi="Times New Roman" w:cs="Times New Roman"/>
          <w:sz w:val="28"/>
          <w:szCs w:val="28"/>
        </w:rPr>
        <w:t xml:space="preserve"> </w:t>
      </w:r>
      <w:r w:rsidRPr="006E1626">
        <w:rPr>
          <w:rFonts w:ascii="Times New Roman" w:hAnsi="Times New Roman" w:cs="Times New Roman"/>
          <w:sz w:val="28"/>
          <w:szCs w:val="28"/>
        </w:rPr>
        <w:t xml:space="preserve">грн. </w:t>
      </w:r>
    </w:p>
    <w:p w:rsidR="001A370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Погашено кредиторську заборгованість за проведення технічного нагляду за будівництвом майданчика для системи підземного збору і зберігання сміття в м.</w:t>
      </w:r>
      <w:r w:rsidR="00FC0132">
        <w:rPr>
          <w:rFonts w:ascii="Times New Roman" w:hAnsi="Times New Roman" w:cs="Times New Roman"/>
          <w:sz w:val="28"/>
          <w:szCs w:val="28"/>
        </w:rPr>
        <w:t xml:space="preserve"> </w:t>
      </w:r>
      <w:r w:rsidRPr="006E1626">
        <w:rPr>
          <w:rFonts w:ascii="Times New Roman" w:hAnsi="Times New Roman" w:cs="Times New Roman"/>
          <w:sz w:val="28"/>
          <w:szCs w:val="28"/>
        </w:rPr>
        <w:t>Коломиї; виготовлення проєктної документації для проведення: капітального ремонту харчоблоку Коломийської філії № 6 імені Героя України Тараса Сенюка Коломийського ліцею №9 на вулиці М.</w:t>
      </w:r>
      <w:r w:rsidR="00FC0132">
        <w:rPr>
          <w:rFonts w:ascii="Times New Roman" w:hAnsi="Times New Roman" w:cs="Times New Roman"/>
          <w:sz w:val="28"/>
          <w:szCs w:val="28"/>
        </w:rPr>
        <w:t xml:space="preserve"> </w:t>
      </w:r>
      <w:r w:rsidRPr="006E1626">
        <w:rPr>
          <w:rFonts w:ascii="Times New Roman" w:hAnsi="Times New Roman" w:cs="Times New Roman"/>
          <w:sz w:val="28"/>
          <w:szCs w:val="28"/>
        </w:rPr>
        <w:t>Леонтовича, 14 в місті Коломиї Івано-Франківської області, капітального ремонту нежитлового приміщення центру надання адміністративних послуг по площі Привокзальній, 2А/1 в місті Коломиї, капітального ремонту фасаду будівлі на вулиці Українській, 68Б у селі Саджавка, капітального ремонту харчоблоку Коломийського ліцею №5 імені Т.Г.</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Шевченка на пр. М.</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Грушевського,64 у місті Коломиї, нового будівництва водопроводу від вул.</w:t>
      </w:r>
      <w:r w:rsidR="00FC0132">
        <w:rPr>
          <w:rFonts w:ascii="Times New Roman" w:hAnsi="Times New Roman" w:cs="Times New Roman"/>
          <w:sz w:val="28"/>
          <w:szCs w:val="28"/>
        </w:rPr>
        <w:t xml:space="preserve"> </w:t>
      </w:r>
      <w:r w:rsidRPr="006E1626">
        <w:rPr>
          <w:rFonts w:ascii="Times New Roman" w:hAnsi="Times New Roman" w:cs="Times New Roman"/>
          <w:sz w:val="28"/>
          <w:szCs w:val="28"/>
        </w:rPr>
        <w:t>Гордієнка до вул.</w:t>
      </w:r>
      <w:r w:rsidR="00FC0132">
        <w:rPr>
          <w:rFonts w:ascii="Times New Roman" w:hAnsi="Times New Roman" w:cs="Times New Roman"/>
          <w:sz w:val="28"/>
          <w:szCs w:val="28"/>
        </w:rPr>
        <w:t xml:space="preserve"> </w:t>
      </w:r>
      <w:r w:rsidRPr="006E1626">
        <w:rPr>
          <w:rFonts w:ascii="Times New Roman" w:hAnsi="Times New Roman" w:cs="Times New Roman"/>
          <w:sz w:val="28"/>
          <w:szCs w:val="28"/>
        </w:rPr>
        <w:t>Косачівської в м.</w:t>
      </w:r>
      <w:r w:rsidR="00FC0132">
        <w:rPr>
          <w:rFonts w:ascii="Times New Roman" w:hAnsi="Times New Roman" w:cs="Times New Roman"/>
          <w:sz w:val="28"/>
          <w:szCs w:val="28"/>
        </w:rPr>
        <w:t xml:space="preserve"> </w:t>
      </w:r>
      <w:r w:rsidRPr="006E1626">
        <w:rPr>
          <w:rFonts w:ascii="Times New Roman" w:hAnsi="Times New Roman" w:cs="Times New Roman"/>
          <w:sz w:val="28"/>
          <w:szCs w:val="28"/>
        </w:rPr>
        <w:t>Коломиї на загальну суму 240,9 тис.</w:t>
      </w:r>
      <w:r w:rsidR="00FC0132">
        <w:rPr>
          <w:rFonts w:ascii="Times New Roman" w:hAnsi="Times New Roman" w:cs="Times New Roman"/>
          <w:sz w:val="28"/>
          <w:szCs w:val="28"/>
        </w:rPr>
        <w:t xml:space="preserve"> </w:t>
      </w:r>
      <w:r w:rsidRPr="006E1626">
        <w:rPr>
          <w:rFonts w:ascii="Times New Roman" w:hAnsi="Times New Roman" w:cs="Times New Roman"/>
          <w:sz w:val="28"/>
          <w:szCs w:val="28"/>
        </w:rPr>
        <w:t>грн</w:t>
      </w:r>
      <w:r w:rsidR="00894C43">
        <w:rPr>
          <w:rFonts w:ascii="Times New Roman" w:hAnsi="Times New Roman" w:cs="Times New Roman"/>
          <w:sz w:val="28"/>
          <w:szCs w:val="28"/>
        </w:rPr>
        <w:t>.</w:t>
      </w:r>
    </w:p>
    <w:p w:rsidR="005A4B4A" w:rsidRPr="005A4B4A" w:rsidRDefault="005A4B4A"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Проведена реконструкція пам</w:t>
      </w:r>
      <w:r w:rsidRPr="00E20DFB">
        <w:rPr>
          <w:rFonts w:ascii="Times New Roman" w:hAnsi="Times New Roman" w:cs="Times New Roman"/>
          <w:sz w:val="28"/>
          <w:szCs w:val="28"/>
        </w:rPr>
        <w:t>’</w:t>
      </w:r>
      <w:r>
        <w:rPr>
          <w:rFonts w:ascii="Times New Roman" w:hAnsi="Times New Roman" w:cs="Times New Roman"/>
          <w:sz w:val="28"/>
          <w:szCs w:val="28"/>
        </w:rPr>
        <w:t>ятки садово-паркового мистецтва у парку ім. К. Трильовського. Встановлено бруківку на суму 181</w:t>
      </w:r>
      <w:r w:rsidR="00FC0132">
        <w:rPr>
          <w:rFonts w:ascii="Times New Roman" w:hAnsi="Times New Roman" w:cs="Times New Roman"/>
          <w:sz w:val="28"/>
          <w:szCs w:val="28"/>
        </w:rPr>
        <w:t>,</w:t>
      </w:r>
      <w:r>
        <w:rPr>
          <w:rFonts w:ascii="Times New Roman" w:hAnsi="Times New Roman" w:cs="Times New Roman"/>
          <w:sz w:val="28"/>
          <w:szCs w:val="28"/>
        </w:rPr>
        <w:t>3</w:t>
      </w:r>
      <w:r w:rsidR="00FC0132">
        <w:rPr>
          <w:rFonts w:ascii="Times New Roman" w:hAnsi="Times New Roman" w:cs="Times New Roman"/>
          <w:sz w:val="28"/>
          <w:szCs w:val="28"/>
        </w:rPr>
        <w:t xml:space="preserve"> тис.</w:t>
      </w:r>
      <w:r>
        <w:rPr>
          <w:rFonts w:ascii="Times New Roman" w:hAnsi="Times New Roman" w:cs="Times New Roman"/>
          <w:sz w:val="28"/>
          <w:szCs w:val="28"/>
        </w:rPr>
        <w:t xml:space="preserve"> грн. Проводиться поточний ремонт громадської вбиральні, виконано робіт на суму 102</w:t>
      </w:r>
      <w:r w:rsidR="00FC0132">
        <w:rPr>
          <w:rFonts w:ascii="Times New Roman" w:hAnsi="Times New Roman" w:cs="Times New Roman"/>
          <w:sz w:val="28"/>
          <w:szCs w:val="28"/>
        </w:rPr>
        <w:t xml:space="preserve"> ,</w:t>
      </w:r>
      <w:r>
        <w:rPr>
          <w:rFonts w:ascii="Times New Roman" w:hAnsi="Times New Roman" w:cs="Times New Roman"/>
          <w:sz w:val="28"/>
          <w:szCs w:val="28"/>
        </w:rPr>
        <w:t>6</w:t>
      </w:r>
      <w:r w:rsidR="00FC0132">
        <w:rPr>
          <w:rFonts w:ascii="Times New Roman" w:hAnsi="Times New Roman" w:cs="Times New Roman"/>
          <w:sz w:val="28"/>
          <w:szCs w:val="28"/>
        </w:rPr>
        <w:t xml:space="preserve"> тис.</w:t>
      </w:r>
      <w:r>
        <w:rPr>
          <w:rFonts w:ascii="Times New Roman" w:hAnsi="Times New Roman" w:cs="Times New Roman"/>
          <w:sz w:val="28"/>
          <w:szCs w:val="28"/>
        </w:rPr>
        <w:t xml:space="preserve"> грн.  Виготовлено ескізний проєкт поточного ремонту елементів благоустрою з</w:t>
      </w:r>
      <w:r w:rsidR="00FC0132">
        <w:rPr>
          <w:rFonts w:ascii="Times New Roman" w:hAnsi="Times New Roman" w:cs="Times New Roman"/>
          <w:sz w:val="28"/>
          <w:szCs w:val="28"/>
        </w:rPr>
        <w:t>о</w:t>
      </w:r>
      <w:r>
        <w:rPr>
          <w:rFonts w:ascii="Times New Roman" w:hAnsi="Times New Roman" w:cs="Times New Roman"/>
          <w:sz w:val="28"/>
          <w:szCs w:val="28"/>
        </w:rPr>
        <w:t xml:space="preserve">ни відпочинку біля Шевченківського озера, вартість робіт склала 49,00 </w:t>
      </w:r>
      <w:r w:rsidR="00FC0132">
        <w:rPr>
          <w:rFonts w:ascii="Times New Roman" w:hAnsi="Times New Roman" w:cs="Times New Roman"/>
          <w:sz w:val="28"/>
          <w:szCs w:val="28"/>
        </w:rPr>
        <w:t xml:space="preserve">тис. </w:t>
      </w:r>
      <w:r>
        <w:rPr>
          <w:rFonts w:ascii="Times New Roman" w:hAnsi="Times New Roman" w:cs="Times New Roman"/>
          <w:sz w:val="28"/>
          <w:szCs w:val="28"/>
        </w:rPr>
        <w:t xml:space="preserve">грн. </w:t>
      </w:r>
    </w:p>
    <w:p w:rsidR="00B71BAF" w:rsidRDefault="00B71BAF" w:rsidP="006E1626">
      <w:pPr>
        <w:tabs>
          <w:tab w:val="left" w:pos="284"/>
        </w:tabs>
        <w:spacing w:after="0" w:line="240" w:lineRule="auto"/>
        <w:jc w:val="center"/>
        <w:rPr>
          <w:rFonts w:ascii="Times New Roman" w:hAnsi="Times New Roman" w:cs="Times New Roman"/>
          <w:b/>
          <w:sz w:val="28"/>
          <w:szCs w:val="28"/>
        </w:rPr>
      </w:pPr>
    </w:p>
    <w:p w:rsidR="00667C22" w:rsidRPr="006E1626" w:rsidRDefault="001A3706" w:rsidP="006E1626">
      <w:pPr>
        <w:tabs>
          <w:tab w:val="left" w:pos="284"/>
        </w:tabs>
        <w:spacing w:after="0" w:line="240" w:lineRule="auto"/>
        <w:jc w:val="center"/>
        <w:rPr>
          <w:rFonts w:ascii="Times New Roman" w:hAnsi="Times New Roman" w:cs="Times New Roman"/>
          <w:b/>
          <w:sz w:val="28"/>
          <w:szCs w:val="28"/>
        </w:rPr>
      </w:pPr>
      <w:r w:rsidRPr="006E1626">
        <w:rPr>
          <w:rFonts w:ascii="Times New Roman" w:hAnsi="Times New Roman" w:cs="Times New Roman"/>
          <w:b/>
          <w:sz w:val="28"/>
          <w:szCs w:val="28"/>
        </w:rPr>
        <w:t>1.7. Благоустрій території громади</w:t>
      </w:r>
    </w:p>
    <w:p w:rsidR="001A3706" w:rsidRPr="006E1626" w:rsidRDefault="001A3706" w:rsidP="006E1626">
      <w:pPr>
        <w:spacing w:after="0" w:line="240" w:lineRule="auto"/>
        <w:ind w:firstLine="426"/>
        <w:jc w:val="both"/>
        <w:rPr>
          <w:rFonts w:ascii="Times New Roman" w:hAnsi="Times New Roman" w:cs="Times New Roman"/>
          <w:b/>
          <w:bCs/>
          <w:color w:val="000000"/>
          <w:sz w:val="28"/>
          <w:szCs w:val="28"/>
          <w:lang w:val="ru-RU"/>
        </w:rPr>
      </w:pPr>
      <w:r w:rsidRPr="006E1626">
        <w:rPr>
          <w:rFonts w:ascii="Times New Roman" w:hAnsi="Times New Roman" w:cs="Times New Roman"/>
          <w:sz w:val="28"/>
          <w:szCs w:val="28"/>
        </w:rPr>
        <w:t>На розвиток комунального господарства по м.</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Коломия на 2023 рік передбачено кошти в сумі 531 892,3 тис.</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грн, на І півріччя 2023 року – 391</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546,</w:t>
      </w:r>
      <w:r w:rsidR="00B71BAF">
        <w:rPr>
          <w:rFonts w:ascii="Times New Roman" w:hAnsi="Times New Roman" w:cs="Times New Roman"/>
          <w:sz w:val="28"/>
          <w:szCs w:val="28"/>
        </w:rPr>
        <w:t>9</w:t>
      </w:r>
      <w:r w:rsidRPr="006E1626">
        <w:rPr>
          <w:rFonts w:ascii="Times New Roman" w:hAnsi="Times New Roman" w:cs="Times New Roman"/>
          <w:sz w:val="28"/>
          <w:szCs w:val="28"/>
        </w:rPr>
        <w:t xml:space="preserve"> тис.</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 xml:space="preserve">грн. Станом на </w:t>
      </w:r>
      <w:r w:rsidRPr="006E1626">
        <w:rPr>
          <w:rFonts w:ascii="Times New Roman" w:hAnsi="Times New Roman" w:cs="Times New Roman"/>
          <w:sz w:val="28"/>
          <w:szCs w:val="28"/>
          <w:lang w:val="ru-RU"/>
        </w:rPr>
        <w:t>30</w:t>
      </w:r>
      <w:r w:rsidRPr="006E1626">
        <w:rPr>
          <w:rFonts w:ascii="Times New Roman" w:hAnsi="Times New Roman" w:cs="Times New Roman"/>
          <w:sz w:val="28"/>
          <w:szCs w:val="28"/>
        </w:rPr>
        <w:t>.0</w:t>
      </w:r>
      <w:r w:rsidRPr="006E1626">
        <w:rPr>
          <w:rFonts w:ascii="Times New Roman" w:hAnsi="Times New Roman" w:cs="Times New Roman"/>
          <w:sz w:val="28"/>
          <w:szCs w:val="28"/>
          <w:lang w:val="ru-RU"/>
        </w:rPr>
        <w:t>6</w:t>
      </w:r>
      <w:r w:rsidRPr="006E1626">
        <w:rPr>
          <w:rFonts w:ascii="Times New Roman" w:hAnsi="Times New Roman" w:cs="Times New Roman"/>
          <w:sz w:val="28"/>
          <w:szCs w:val="28"/>
        </w:rPr>
        <w:t>.2023 управлінням комунального господарства виконано робіт на суму 302</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757,</w:t>
      </w:r>
      <w:r w:rsidR="00B71BAF">
        <w:rPr>
          <w:rFonts w:ascii="Times New Roman" w:hAnsi="Times New Roman" w:cs="Times New Roman"/>
          <w:sz w:val="28"/>
          <w:szCs w:val="28"/>
        </w:rPr>
        <w:t>5</w:t>
      </w:r>
      <w:r w:rsidRPr="006E1626">
        <w:rPr>
          <w:rFonts w:ascii="Times New Roman" w:hAnsi="Times New Roman" w:cs="Times New Roman"/>
          <w:sz w:val="28"/>
          <w:szCs w:val="28"/>
        </w:rPr>
        <w:t xml:space="preserve"> тис.</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spacing w:after="0" w:line="240" w:lineRule="auto"/>
        <w:ind w:firstLine="567"/>
        <w:jc w:val="both"/>
        <w:rPr>
          <w:rFonts w:ascii="Times New Roman" w:hAnsi="Times New Roman" w:cs="Times New Roman"/>
          <w:b/>
          <w:bCs/>
          <w:color w:val="FF0000"/>
          <w:sz w:val="28"/>
          <w:szCs w:val="28"/>
          <w:lang w:eastAsia="uk-UA"/>
        </w:rPr>
      </w:pPr>
      <w:r w:rsidRPr="006E1626">
        <w:rPr>
          <w:rFonts w:ascii="Times New Roman" w:hAnsi="Times New Roman" w:cs="Times New Roman"/>
          <w:sz w:val="28"/>
          <w:szCs w:val="28"/>
        </w:rPr>
        <w:t>Для покращення благоустрою міста виконані роботи на суму 103 721,</w:t>
      </w:r>
      <w:r w:rsidR="00B71BAF">
        <w:rPr>
          <w:rFonts w:ascii="Times New Roman" w:hAnsi="Times New Roman" w:cs="Times New Roman"/>
          <w:sz w:val="28"/>
          <w:szCs w:val="28"/>
        </w:rPr>
        <w:t>9</w:t>
      </w:r>
      <w:r w:rsidRPr="006E1626">
        <w:rPr>
          <w:rFonts w:ascii="Times New Roman" w:hAnsi="Times New Roman" w:cs="Times New Roman"/>
          <w:sz w:val="28"/>
          <w:szCs w:val="28"/>
        </w:rPr>
        <w:t xml:space="preserve"> тис.</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грн, в тому  числі:</w:t>
      </w:r>
    </w:p>
    <w:p w:rsidR="001A3706" w:rsidRPr="006E1626" w:rsidRDefault="001A3706" w:rsidP="00D6325B">
      <w:pPr>
        <w:pStyle w:val="a3"/>
        <w:numPr>
          <w:ilvl w:val="0"/>
          <w:numId w:val="4"/>
        </w:numPr>
        <w:tabs>
          <w:tab w:val="left" w:pos="851"/>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здійснено обслуговування міського фонтану на суму 80,</w:t>
      </w:r>
      <w:r w:rsidR="00B71BAF">
        <w:rPr>
          <w:rFonts w:ascii="Times New Roman" w:hAnsi="Times New Roman" w:cs="Times New Roman"/>
          <w:sz w:val="28"/>
          <w:szCs w:val="28"/>
        </w:rPr>
        <w:t>6</w:t>
      </w:r>
      <w:r w:rsidRPr="006E1626">
        <w:rPr>
          <w:rFonts w:ascii="Times New Roman" w:hAnsi="Times New Roman" w:cs="Times New Roman"/>
          <w:sz w:val="28"/>
          <w:szCs w:val="28"/>
        </w:rPr>
        <w:t xml:space="preserve"> тис.</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D6325B">
      <w:pPr>
        <w:pStyle w:val="a3"/>
        <w:numPr>
          <w:ilvl w:val="0"/>
          <w:numId w:val="4"/>
        </w:numPr>
        <w:tabs>
          <w:tab w:val="left" w:pos="851"/>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проведено захоронення твердих побутових відходів на суму 281,</w:t>
      </w:r>
      <w:r w:rsidR="00B71BAF">
        <w:rPr>
          <w:rFonts w:ascii="Times New Roman" w:hAnsi="Times New Roman" w:cs="Times New Roman"/>
          <w:sz w:val="28"/>
          <w:szCs w:val="28"/>
        </w:rPr>
        <w:t>3</w:t>
      </w:r>
      <w:r w:rsidRPr="006E1626">
        <w:rPr>
          <w:rFonts w:ascii="Times New Roman" w:hAnsi="Times New Roman" w:cs="Times New Roman"/>
          <w:sz w:val="28"/>
          <w:szCs w:val="28"/>
        </w:rPr>
        <w:t xml:space="preserve"> тис.</w:t>
      </w:r>
      <w:r w:rsidR="00B71BAF">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B71BAF" w:rsidP="00D6325B">
      <w:pPr>
        <w:pStyle w:val="a3"/>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A3706" w:rsidRPr="006E1626">
        <w:rPr>
          <w:rFonts w:ascii="Times New Roman" w:hAnsi="Times New Roman" w:cs="Times New Roman"/>
          <w:sz w:val="28"/>
          <w:szCs w:val="28"/>
        </w:rPr>
        <w:t>плачено за спожиту електроенергію вуличного освітлення у сумі 1 811,6 тис.</w:t>
      </w:r>
      <w:r>
        <w:rPr>
          <w:rFonts w:ascii="Times New Roman" w:hAnsi="Times New Roman" w:cs="Times New Roman"/>
          <w:sz w:val="28"/>
          <w:szCs w:val="28"/>
        </w:rPr>
        <w:t xml:space="preserve"> </w:t>
      </w:r>
      <w:r w:rsidR="001A3706" w:rsidRPr="006E1626">
        <w:rPr>
          <w:rFonts w:ascii="Times New Roman" w:hAnsi="Times New Roman" w:cs="Times New Roman"/>
          <w:sz w:val="28"/>
          <w:szCs w:val="28"/>
        </w:rPr>
        <w:t>грн;</w:t>
      </w:r>
    </w:p>
    <w:p w:rsidR="001A3706" w:rsidRPr="006E1626" w:rsidRDefault="001A3706" w:rsidP="00D6325B">
      <w:pPr>
        <w:pStyle w:val="a3"/>
        <w:numPr>
          <w:ilvl w:val="0"/>
          <w:numId w:val="4"/>
        </w:numPr>
        <w:tabs>
          <w:tab w:val="left" w:pos="851"/>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здійснено обслуговування приладів обліку електричної енергії на суму 16,</w:t>
      </w:r>
      <w:r w:rsidR="00235594">
        <w:rPr>
          <w:rFonts w:ascii="Times New Roman" w:hAnsi="Times New Roman" w:cs="Times New Roman"/>
          <w:sz w:val="28"/>
          <w:szCs w:val="28"/>
        </w:rPr>
        <w:t>1</w:t>
      </w:r>
      <w:r w:rsidRPr="006E1626">
        <w:rPr>
          <w:rFonts w:ascii="Times New Roman" w:hAnsi="Times New Roman" w:cs="Times New Roman"/>
          <w:sz w:val="28"/>
          <w:szCs w:val="28"/>
        </w:rPr>
        <w:t xml:space="preserve"> тис. грн;</w:t>
      </w:r>
    </w:p>
    <w:p w:rsidR="001A3706" w:rsidRPr="006E1626" w:rsidRDefault="001A3706" w:rsidP="00D6325B">
      <w:pPr>
        <w:pStyle w:val="a3"/>
        <w:numPr>
          <w:ilvl w:val="0"/>
          <w:numId w:val="4"/>
        </w:numPr>
        <w:tabs>
          <w:tab w:val="left" w:pos="851"/>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 xml:space="preserve">виготовлено схеми організації дорожнього руху на суму </w:t>
      </w:r>
      <w:r w:rsidR="00235594">
        <w:rPr>
          <w:rFonts w:ascii="Times New Roman" w:hAnsi="Times New Roman" w:cs="Times New Roman"/>
          <w:sz w:val="28"/>
          <w:szCs w:val="28"/>
        </w:rPr>
        <w:t>30,0</w:t>
      </w:r>
      <w:r w:rsidRPr="006E1626">
        <w:rPr>
          <w:rFonts w:ascii="Times New Roman" w:hAnsi="Times New Roman" w:cs="Times New Roman"/>
          <w:sz w:val="28"/>
          <w:szCs w:val="28"/>
        </w:rPr>
        <w:t xml:space="preserve"> грн;</w:t>
      </w:r>
    </w:p>
    <w:p w:rsidR="001A3706" w:rsidRPr="006E1626" w:rsidRDefault="00235594" w:rsidP="00D6325B">
      <w:pPr>
        <w:pStyle w:val="a3"/>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A3706" w:rsidRPr="006E1626">
        <w:rPr>
          <w:rFonts w:ascii="Times New Roman" w:hAnsi="Times New Roman" w:cs="Times New Roman"/>
          <w:sz w:val="28"/>
          <w:szCs w:val="28"/>
        </w:rPr>
        <w:t>плачено за телекомунікаційні послуги у сумі 6,3 тис.</w:t>
      </w:r>
      <w:r>
        <w:rPr>
          <w:rFonts w:ascii="Times New Roman" w:hAnsi="Times New Roman" w:cs="Times New Roman"/>
          <w:sz w:val="28"/>
          <w:szCs w:val="28"/>
        </w:rPr>
        <w:t xml:space="preserve"> </w:t>
      </w:r>
      <w:r w:rsidR="001A3706" w:rsidRPr="006E1626">
        <w:rPr>
          <w:rFonts w:ascii="Times New Roman" w:hAnsi="Times New Roman" w:cs="Times New Roman"/>
          <w:sz w:val="28"/>
          <w:szCs w:val="28"/>
        </w:rPr>
        <w:t>грн.</w:t>
      </w:r>
    </w:p>
    <w:p w:rsidR="001A3706" w:rsidRPr="006E1626" w:rsidRDefault="00235594" w:rsidP="00D6325B">
      <w:pPr>
        <w:pStyle w:val="a3"/>
        <w:numPr>
          <w:ilvl w:val="0"/>
          <w:numId w:val="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A3706" w:rsidRPr="006E1626">
        <w:rPr>
          <w:rFonts w:ascii="Times New Roman" w:hAnsi="Times New Roman" w:cs="Times New Roman"/>
          <w:sz w:val="28"/>
          <w:szCs w:val="28"/>
        </w:rPr>
        <w:t>плачено за сертифікат готовності каналізаційних мереж до експлуатації у сумі  11,4 тис. грн.</w:t>
      </w:r>
    </w:p>
    <w:p w:rsidR="001A3706" w:rsidRPr="006E1626" w:rsidRDefault="001A3706" w:rsidP="006E1626">
      <w:pPr>
        <w:pStyle w:val="a3"/>
        <w:tabs>
          <w:tab w:val="left" w:pos="851"/>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lastRenderedPageBreak/>
        <w:t>Для проведення ремонту міжквартальних проїздів в житлових мікрорайонах використано 1</w:t>
      </w:r>
      <w:r w:rsidR="00235594">
        <w:rPr>
          <w:rFonts w:ascii="Times New Roman" w:hAnsi="Times New Roman" w:cs="Times New Roman"/>
          <w:sz w:val="28"/>
          <w:szCs w:val="28"/>
        </w:rPr>
        <w:t xml:space="preserve"> </w:t>
      </w:r>
      <w:r w:rsidRPr="006E1626">
        <w:rPr>
          <w:rFonts w:ascii="Times New Roman" w:hAnsi="Times New Roman" w:cs="Times New Roman"/>
          <w:sz w:val="28"/>
          <w:szCs w:val="28"/>
        </w:rPr>
        <w:t>513,9</w:t>
      </w:r>
      <w:r w:rsidR="00DF02EB">
        <w:rPr>
          <w:rFonts w:ascii="Times New Roman" w:hAnsi="Times New Roman" w:cs="Times New Roman"/>
          <w:sz w:val="28"/>
          <w:szCs w:val="28"/>
        </w:rPr>
        <w:t xml:space="preserve"> тис. грн та</w:t>
      </w:r>
      <w:r w:rsidRPr="006E1626">
        <w:rPr>
          <w:rFonts w:ascii="Times New Roman" w:hAnsi="Times New Roman" w:cs="Times New Roman"/>
          <w:sz w:val="28"/>
          <w:szCs w:val="28"/>
        </w:rPr>
        <w:t xml:space="preserve"> виготовлено 8 проєктно-кошторисних документацій. Погашено кредиторську заборгованість за ремонт міжквартальних проїздів в житлових мікрорайонах на суму 29 003,9 тис.</w:t>
      </w:r>
      <w:r w:rsidR="00DF02EB">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851"/>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Для проведення ремон</w:t>
      </w:r>
      <w:r w:rsidR="00DF02EB">
        <w:rPr>
          <w:rFonts w:ascii="Times New Roman" w:hAnsi="Times New Roman" w:cs="Times New Roman"/>
          <w:sz w:val="28"/>
          <w:szCs w:val="28"/>
        </w:rPr>
        <w:t xml:space="preserve">ту тротуарів </w:t>
      </w:r>
      <w:r w:rsidR="00DF02EB" w:rsidRPr="006E1626">
        <w:rPr>
          <w:rFonts w:ascii="Times New Roman" w:hAnsi="Times New Roman" w:cs="Times New Roman"/>
          <w:sz w:val="28"/>
          <w:szCs w:val="28"/>
        </w:rPr>
        <w:t>від будинку</w:t>
      </w:r>
      <w:r w:rsidR="00DF02EB">
        <w:rPr>
          <w:rFonts w:ascii="Times New Roman" w:hAnsi="Times New Roman" w:cs="Times New Roman"/>
          <w:sz w:val="28"/>
          <w:szCs w:val="28"/>
        </w:rPr>
        <w:t xml:space="preserve"> </w:t>
      </w:r>
      <w:r w:rsidR="00DF02EB" w:rsidRPr="006E1626">
        <w:rPr>
          <w:rFonts w:ascii="Times New Roman" w:hAnsi="Times New Roman" w:cs="Times New Roman"/>
          <w:sz w:val="28"/>
          <w:szCs w:val="28"/>
        </w:rPr>
        <w:t>№ 2 до буд</w:t>
      </w:r>
      <w:r w:rsidR="001D73B0">
        <w:rPr>
          <w:rFonts w:ascii="Times New Roman" w:hAnsi="Times New Roman" w:cs="Times New Roman"/>
          <w:sz w:val="28"/>
          <w:szCs w:val="28"/>
        </w:rPr>
        <w:t>инку № 52 вул. Чайковського</w:t>
      </w:r>
      <w:r w:rsidR="00DF02EB" w:rsidRPr="006E1626">
        <w:rPr>
          <w:rFonts w:ascii="Times New Roman" w:hAnsi="Times New Roman" w:cs="Times New Roman"/>
          <w:sz w:val="28"/>
          <w:szCs w:val="28"/>
        </w:rPr>
        <w:t>, по вул.</w:t>
      </w:r>
      <w:r w:rsidR="00DF02EB">
        <w:rPr>
          <w:rFonts w:ascii="Times New Roman" w:hAnsi="Times New Roman" w:cs="Times New Roman"/>
          <w:sz w:val="28"/>
          <w:szCs w:val="28"/>
        </w:rPr>
        <w:t xml:space="preserve"> </w:t>
      </w:r>
      <w:r w:rsidR="00DF02EB" w:rsidRPr="006E1626">
        <w:rPr>
          <w:rFonts w:ascii="Times New Roman" w:hAnsi="Times New Roman" w:cs="Times New Roman"/>
          <w:sz w:val="28"/>
          <w:szCs w:val="28"/>
        </w:rPr>
        <w:t>Франка від вул. Павлика до вул.</w:t>
      </w:r>
      <w:r w:rsidR="00DF02EB">
        <w:rPr>
          <w:rFonts w:ascii="Times New Roman" w:hAnsi="Times New Roman" w:cs="Times New Roman"/>
          <w:sz w:val="28"/>
          <w:szCs w:val="28"/>
        </w:rPr>
        <w:t xml:space="preserve"> </w:t>
      </w:r>
      <w:r w:rsidR="00DF02EB" w:rsidRPr="006E1626">
        <w:rPr>
          <w:rFonts w:ascii="Times New Roman" w:hAnsi="Times New Roman" w:cs="Times New Roman"/>
          <w:sz w:val="28"/>
          <w:szCs w:val="28"/>
        </w:rPr>
        <w:t>Моцарта, біля  будинку № 44 по вул. Бандери, біля будинку №41 по вул. Січових Стрільців</w:t>
      </w:r>
      <w:r w:rsidR="00DF02EB">
        <w:rPr>
          <w:rFonts w:ascii="Times New Roman" w:hAnsi="Times New Roman" w:cs="Times New Roman"/>
          <w:sz w:val="28"/>
          <w:szCs w:val="28"/>
        </w:rPr>
        <w:t xml:space="preserve"> та</w:t>
      </w:r>
      <w:r w:rsidR="00DF02EB" w:rsidRPr="006E1626">
        <w:rPr>
          <w:rFonts w:ascii="Times New Roman" w:hAnsi="Times New Roman" w:cs="Times New Roman"/>
          <w:sz w:val="28"/>
          <w:szCs w:val="28"/>
        </w:rPr>
        <w:t xml:space="preserve"> по вул. Маковея в м. Коломиї</w:t>
      </w:r>
      <w:r w:rsidR="001D73B0">
        <w:rPr>
          <w:rFonts w:ascii="Times New Roman" w:hAnsi="Times New Roman" w:cs="Times New Roman"/>
          <w:sz w:val="28"/>
          <w:szCs w:val="28"/>
        </w:rPr>
        <w:t>, а також</w:t>
      </w:r>
      <w:r w:rsidR="001D73B0" w:rsidRPr="001D73B0">
        <w:rPr>
          <w:rFonts w:ascii="Times New Roman" w:hAnsi="Times New Roman" w:cs="Times New Roman"/>
          <w:sz w:val="28"/>
          <w:szCs w:val="28"/>
        </w:rPr>
        <w:t xml:space="preserve"> </w:t>
      </w:r>
      <w:r w:rsidR="001D73B0" w:rsidRPr="006E1626">
        <w:rPr>
          <w:rFonts w:ascii="Times New Roman" w:hAnsi="Times New Roman" w:cs="Times New Roman"/>
          <w:sz w:val="28"/>
          <w:szCs w:val="28"/>
        </w:rPr>
        <w:t>біля пам’ятника сотенному УПА "</w:t>
      </w:r>
      <w:proofErr w:type="spellStart"/>
      <w:r w:rsidR="001D73B0" w:rsidRPr="006E1626">
        <w:rPr>
          <w:rFonts w:ascii="Times New Roman" w:hAnsi="Times New Roman" w:cs="Times New Roman"/>
          <w:sz w:val="28"/>
          <w:szCs w:val="28"/>
        </w:rPr>
        <w:t>Спартану</w:t>
      </w:r>
      <w:proofErr w:type="spellEnd"/>
      <w:r w:rsidR="001D73B0" w:rsidRPr="006E1626">
        <w:rPr>
          <w:rFonts w:ascii="Times New Roman" w:hAnsi="Times New Roman" w:cs="Times New Roman"/>
          <w:sz w:val="28"/>
          <w:szCs w:val="28"/>
        </w:rPr>
        <w:t>" в с.</w:t>
      </w:r>
      <w:r w:rsidR="001D73B0">
        <w:rPr>
          <w:rFonts w:ascii="Times New Roman" w:hAnsi="Times New Roman" w:cs="Times New Roman"/>
          <w:sz w:val="28"/>
          <w:szCs w:val="28"/>
        </w:rPr>
        <w:t xml:space="preserve"> Іванівці</w:t>
      </w:r>
      <w:r w:rsidR="00DF02EB">
        <w:rPr>
          <w:rFonts w:ascii="Times New Roman" w:hAnsi="Times New Roman" w:cs="Times New Roman"/>
          <w:sz w:val="28"/>
          <w:szCs w:val="28"/>
        </w:rPr>
        <w:t xml:space="preserve"> використано 6 519,7</w:t>
      </w:r>
      <w:r w:rsidRPr="006E1626">
        <w:rPr>
          <w:rFonts w:ascii="Times New Roman" w:hAnsi="Times New Roman" w:cs="Times New Roman"/>
          <w:sz w:val="28"/>
          <w:szCs w:val="28"/>
        </w:rPr>
        <w:t xml:space="preserve"> тис. грн. Виготовлено 12 проєктно-кошторисних документацій для проведення ремонту тротуарів.  </w:t>
      </w:r>
    </w:p>
    <w:p w:rsidR="001A3706" w:rsidRPr="006E1626" w:rsidRDefault="001A3706" w:rsidP="006E1626">
      <w:pPr>
        <w:tabs>
          <w:tab w:val="left" w:pos="851"/>
        </w:tabs>
        <w:spacing w:after="0" w:line="240" w:lineRule="auto"/>
        <w:ind w:firstLine="567"/>
        <w:jc w:val="both"/>
        <w:rPr>
          <w:rFonts w:ascii="Times New Roman" w:hAnsi="Times New Roman" w:cs="Times New Roman"/>
          <w:sz w:val="28"/>
          <w:szCs w:val="28"/>
        </w:rPr>
      </w:pPr>
      <w:r w:rsidRPr="006E1626">
        <w:rPr>
          <w:rFonts w:ascii="Times New Roman" w:hAnsi="Times New Roman" w:cs="Times New Roman"/>
          <w:sz w:val="28"/>
          <w:szCs w:val="28"/>
        </w:rPr>
        <w:t>Виготовлено проектну документацію для проведення благоустрою впорядкування озера в парку ім.</w:t>
      </w:r>
      <w:r w:rsidR="001D73B0">
        <w:rPr>
          <w:rFonts w:ascii="Times New Roman" w:hAnsi="Times New Roman" w:cs="Times New Roman"/>
          <w:sz w:val="28"/>
          <w:szCs w:val="28"/>
        </w:rPr>
        <w:t xml:space="preserve"> </w:t>
      </w:r>
      <w:r w:rsidRPr="006E1626">
        <w:rPr>
          <w:rFonts w:ascii="Times New Roman" w:hAnsi="Times New Roman" w:cs="Times New Roman"/>
          <w:sz w:val="28"/>
          <w:szCs w:val="28"/>
        </w:rPr>
        <w:t>Т.</w:t>
      </w:r>
      <w:r w:rsidR="001D73B0">
        <w:rPr>
          <w:rFonts w:ascii="Times New Roman" w:hAnsi="Times New Roman" w:cs="Times New Roman"/>
          <w:sz w:val="28"/>
          <w:szCs w:val="28"/>
        </w:rPr>
        <w:t xml:space="preserve"> </w:t>
      </w:r>
      <w:r w:rsidRPr="006E1626">
        <w:rPr>
          <w:rFonts w:ascii="Times New Roman" w:hAnsi="Times New Roman" w:cs="Times New Roman"/>
          <w:sz w:val="28"/>
          <w:szCs w:val="28"/>
        </w:rPr>
        <w:t>Шевченка в м.</w:t>
      </w:r>
      <w:r w:rsidR="001D73B0">
        <w:rPr>
          <w:rFonts w:ascii="Times New Roman" w:hAnsi="Times New Roman" w:cs="Times New Roman"/>
          <w:sz w:val="28"/>
          <w:szCs w:val="28"/>
        </w:rPr>
        <w:t xml:space="preserve"> </w:t>
      </w:r>
      <w:r w:rsidRPr="006E1626">
        <w:rPr>
          <w:rFonts w:ascii="Times New Roman" w:hAnsi="Times New Roman" w:cs="Times New Roman"/>
          <w:sz w:val="28"/>
          <w:szCs w:val="28"/>
        </w:rPr>
        <w:t>Коломиї на суму 10,</w:t>
      </w:r>
      <w:r w:rsidR="001D73B0">
        <w:rPr>
          <w:rFonts w:ascii="Times New Roman" w:hAnsi="Times New Roman" w:cs="Times New Roman"/>
          <w:sz w:val="28"/>
          <w:szCs w:val="28"/>
        </w:rPr>
        <w:t>7</w:t>
      </w:r>
      <w:r w:rsidRPr="006E1626">
        <w:rPr>
          <w:rFonts w:ascii="Times New Roman" w:hAnsi="Times New Roman" w:cs="Times New Roman"/>
          <w:sz w:val="28"/>
          <w:szCs w:val="28"/>
        </w:rPr>
        <w:t xml:space="preserve"> тис.</w:t>
      </w:r>
      <w:r w:rsidR="001D73B0">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Щоденно проводиться санітарна очистка центральної частини міста, площ, скверів та інших місць масового відпочинку. На ці цілі використано кошти в сумі 5 196,</w:t>
      </w:r>
      <w:r w:rsidR="001D73B0">
        <w:rPr>
          <w:rFonts w:ascii="Times New Roman" w:hAnsi="Times New Roman" w:cs="Times New Roman"/>
          <w:sz w:val="28"/>
          <w:szCs w:val="28"/>
        </w:rPr>
        <w:t>6</w:t>
      </w:r>
      <w:r w:rsidRPr="006E1626">
        <w:rPr>
          <w:rFonts w:ascii="Times New Roman" w:hAnsi="Times New Roman" w:cs="Times New Roman"/>
          <w:sz w:val="28"/>
          <w:szCs w:val="28"/>
        </w:rPr>
        <w:t xml:space="preserve"> тис.</w:t>
      </w:r>
      <w:r w:rsidR="001D73B0">
        <w:rPr>
          <w:rFonts w:ascii="Times New Roman" w:hAnsi="Times New Roman" w:cs="Times New Roman"/>
          <w:sz w:val="28"/>
          <w:szCs w:val="28"/>
        </w:rPr>
        <w:t xml:space="preserve"> </w:t>
      </w:r>
      <w:r w:rsidRPr="006E1626">
        <w:rPr>
          <w:rFonts w:ascii="Times New Roman" w:hAnsi="Times New Roman" w:cs="Times New Roman"/>
          <w:sz w:val="28"/>
          <w:szCs w:val="28"/>
        </w:rPr>
        <w:t>грн. Погашено кредиторську заборгованість за санітарну очистку вулиць на суму 8,8 тис. 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 xml:space="preserve"> Для забезпечення належного технічного стану доріг міста проведено ремонт доріг на суму 39 39</w:t>
      </w:r>
      <w:r w:rsidR="0091622F">
        <w:rPr>
          <w:rFonts w:ascii="Times New Roman" w:hAnsi="Times New Roman" w:cs="Times New Roman"/>
          <w:sz w:val="28"/>
          <w:szCs w:val="28"/>
        </w:rPr>
        <w:t>9</w:t>
      </w:r>
      <w:r w:rsidRPr="006E1626">
        <w:rPr>
          <w:rFonts w:ascii="Times New Roman" w:hAnsi="Times New Roman" w:cs="Times New Roman"/>
          <w:sz w:val="28"/>
          <w:szCs w:val="28"/>
        </w:rPr>
        <w:t>,</w:t>
      </w:r>
      <w:r w:rsidR="0091622F">
        <w:rPr>
          <w:rFonts w:ascii="Times New Roman" w:hAnsi="Times New Roman" w:cs="Times New Roman"/>
          <w:sz w:val="28"/>
          <w:szCs w:val="28"/>
        </w:rPr>
        <w:t>0</w:t>
      </w:r>
      <w:r w:rsidRPr="006E1626">
        <w:rPr>
          <w:rFonts w:ascii="Times New Roman" w:hAnsi="Times New Roman" w:cs="Times New Roman"/>
          <w:sz w:val="28"/>
          <w:szCs w:val="28"/>
        </w:rPr>
        <w:t xml:space="preserve"> тис. грн. Погашено кредиторську заборгованість за поточний ремонт доріг на суму 1</w:t>
      </w:r>
      <w:r w:rsidR="0091622F">
        <w:rPr>
          <w:rFonts w:ascii="Times New Roman" w:hAnsi="Times New Roman" w:cs="Times New Roman"/>
          <w:sz w:val="28"/>
          <w:szCs w:val="28"/>
        </w:rPr>
        <w:t xml:space="preserve"> </w:t>
      </w:r>
      <w:r w:rsidRPr="006E1626">
        <w:rPr>
          <w:rFonts w:ascii="Times New Roman" w:hAnsi="Times New Roman" w:cs="Times New Roman"/>
          <w:sz w:val="28"/>
          <w:szCs w:val="28"/>
        </w:rPr>
        <w:t>155,6 та за ремонт дощової каналізації на суму 3,7 тис. грн.</w:t>
      </w:r>
    </w:p>
    <w:p w:rsidR="001A3706" w:rsidRPr="006E1626" w:rsidRDefault="001A3706" w:rsidP="006E1626">
      <w:pPr>
        <w:pStyle w:val="a3"/>
        <w:tabs>
          <w:tab w:val="left" w:pos="851"/>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На зимове утримання дорожньої мережі використано 898,</w:t>
      </w:r>
      <w:r w:rsidR="00224C74">
        <w:rPr>
          <w:rFonts w:ascii="Times New Roman" w:hAnsi="Times New Roman" w:cs="Times New Roman"/>
          <w:sz w:val="28"/>
          <w:szCs w:val="28"/>
        </w:rPr>
        <w:t>3</w:t>
      </w:r>
      <w:r w:rsidRPr="006E1626">
        <w:rPr>
          <w:rFonts w:ascii="Times New Roman" w:hAnsi="Times New Roman" w:cs="Times New Roman"/>
          <w:sz w:val="28"/>
          <w:szCs w:val="28"/>
        </w:rPr>
        <w:t xml:space="preserve"> тис.</w:t>
      </w:r>
      <w:r w:rsidR="00224C74">
        <w:rPr>
          <w:rFonts w:ascii="Times New Roman" w:hAnsi="Times New Roman" w:cs="Times New Roman"/>
          <w:sz w:val="28"/>
          <w:szCs w:val="28"/>
        </w:rPr>
        <w:t xml:space="preserve"> </w:t>
      </w:r>
      <w:r w:rsidRPr="006E1626">
        <w:rPr>
          <w:rFonts w:ascii="Times New Roman" w:hAnsi="Times New Roman" w:cs="Times New Roman"/>
          <w:sz w:val="28"/>
          <w:szCs w:val="28"/>
        </w:rPr>
        <w:t>грн. Погашено кредиторську заборгованість по зимовому утриманню дорожньої мережі на суму 165,</w:t>
      </w:r>
      <w:r w:rsidR="00224C74">
        <w:rPr>
          <w:rFonts w:ascii="Times New Roman" w:hAnsi="Times New Roman" w:cs="Times New Roman"/>
          <w:sz w:val="28"/>
          <w:szCs w:val="28"/>
        </w:rPr>
        <w:t>7</w:t>
      </w:r>
      <w:r w:rsidRPr="006E1626">
        <w:rPr>
          <w:rFonts w:ascii="Times New Roman" w:hAnsi="Times New Roman" w:cs="Times New Roman"/>
          <w:sz w:val="28"/>
          <w:szCs w:val="28"/>
        </w:rPr>
        <w:t xml:space="preserve"> тис.</w:t>
      </w:r>
      <w:r w:rsidR="00224C74">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851"/>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На впорядкування відкритих водовідвідних канав використано 511,3 тис.</w:t>
      </w:r>
      <w:r w:rsidR="00224C74">
        <w:rPr>
          <w:rFonts w:ascii="Times New Roman" w:hAnsi="Times New Roman" w:cs="Times New Roman"/>
          <w:sz w:val="28"/>
          <w:szCs w:val="28"/>
        </w:rPr>
        <w:t xml:space="preserve"> </w:t>
      </w:r>
      <w:r w:rsidRPr="006E1626">
        <w:rPr>
          <w:rFonts w:ascii="Times New Roman" w:hAnsi="Times New Roman" w:cs="Times New Roman"/>
          <w:sz w:val="28"/>
          <w:szCs w:val="28"/>
        </w:rPr>
        <w:t>грн, на проведення поточного ремонту автобусних зупинок використано 28,5 тис.</w:t>
      </w:r>
      <w:r w:rsidR="00224C74">
        <w:rPr>
          <w:rFonts w:ascii="Times New Roman" w:hAnsi="Times New Roman" w:cs="Times New Roman"/>
          <w:sz w:val="28"/>
          <w:szCs w:val="28"/>
        </w:rPr>
        <w:t xml:space="preserve"> </w:t>
      </w:r>
      <w:r w:rsidRPr="006E1626">
        <w:rPr>
          <w:rFonts w:ascii="Times New Roman" w:hAnsi="Times New Roman" w:cs="Times New Roman"/>
          <w:sz w:val="28"/>
          <w:szCs w:val="28"/>
        </w:rPr>
        <w:t>грн та на проведення поточного ремонту дитячих та спортивних майданчиків використано 224,</w:t>
      </w:r>
      <w:r w:rsidR="00224C74">
        <w:rPr>
          <w:rFonts w:ascii="Times New Roman" w:hAnsi="Times New Roman" w:cs="Times New Roman"/>
          <w:sz w:val="28"/>
          <w:szCs w:val="28"/>
        </w:rPr>
        <w:t xml:space="preserve">7 </w:t>
      </w:r>
      <w:r w:rsidRPr="006E1626">
        <w:rPr>
          <w:rFonts w:ascii="Times New Roman" w:hAnsi="Times New Roman" w:cs="Times New Roman"/>
          <w:sz w:val="28"/>
          <w:szCs w:val="28"/>
        </w:rPr>
        <w:t>тис.</w:t>
      </w:r>
      <w:r w:rsidR="009D2B75">
        <w:rPr>
          <w:rFonts w:ascii="Times New Roman" w:hAnsi="Times New Roman" w:cs="Times New Roman"/>
          <w:sz w:val="28"/>
          <w:szCs w:val="28"/>
        </w:rPr>
        <w:t xml:space="preserve"> </w:t>
      </w:r>
      <w:r w:rsidRPr="006E1626">
        <w:rPr>
          <w:rFonts w:ascii="Times New Roman" w:hAnsi="Times New Roman" w:cs="Times New Roman"/>
          <w:sz w:val="28"/>
          <w:szCs w:val="28"/>
        </w:rPr>
        <w:t>грн</w:t>
      </w:r>
      <w:r w:rsidR="00224C74">
        <w:rPr>
          <w:rFonts w:ascii="Times New Roman" w:hAnsi="Times New Roman" w:cs="Times New Roman"/>
          <w:sz w:val="28"/>
          <w:szCs w:val="28"/>
        </w:rPr>
        <w:t>.</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Для забезпечення належного санітарного стану міських кладовищ проведено роботи по вирубуванню самосійних дерев, очищення ровів від сміття, прибирання міських кладовищ та встановлено огорожу на суму 2 934,</w:t>
      </w:r>
      <w:r w:rsidR="009D2B75">
        <w:rPr>
          <w:rFonts w:ascii="Times New Roman" w:hAnsi="Times New Roman" w:cs="Times New Roman"/>
          <w:sz w:val="28"/>
          <w:szCs w:val="28"/>
        </w:rPr>
        <w:t>4</w:t>
      </w:r>
      <w:r w:rsidRPr="006E1626">
        <w:rPr>
          <w:rFonts w:ascii="Times New Roman" w:hAnsi="Times New Roman" w:cs="Times New Roman"/>
          <w:sz w:val="28"/>
          <w:szCs w:val="28"/>
        </w:rPr>
        <w:t xml:space="preserve"> тис.</w:t>
      </w:r>
      <w:r w:rsidR="009D2B75">
        <w:rPr>
          <w:rFonts w:ascii="Times New Roman" w:hAnsi="Times New Roman" w:cs="Times New Roman"/>
          <w:sz w:val="28"/>
          <w:szCs w:val="28"/>
        </w:rPr>
        <w:t xml:space="preserve"> </w:t>
      </w:r>
      <w:r w:rsidRPr="006E1626">
        <w:rPr>
          <w:rFonts w:ascii="Times New Roman" w:hAnsi="Times New Roman" w:cs="Times New Roman"/>
          <w:sz w:val="28"/>
          <w:szCs w:val="28"/>
        </w:rPr>
        <w:t>грн. Погашено кредиторську заборгованість на суму 17,7 тис.</w:t>
      </w:r>
      <w:r w:rsidR="009D2B75">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 xml:space="preserve"> На утримання безпритульних тварин в міському притулку за звітний період витрачено кошти в сумі 378,</w:t>
      </w:r>
      <w:r w:rsidR="009D2B75">
        <w:rPr>
          <w:rFonts w:ascii="Times New Roman" w:hAnsi="Times New Roman" w:cs="Times New Roman"/>
          <w:sz w:val="28"/>
          <w:szCs w:val="28"/>
        </w:rPr>
        <w:t>7</w:t>
      </w:r>
      <w:r w:rsidRPr="006E1626">
        <w:rPr>
          <w:rFonts w:ascii="Times New Roman" w:hAnsi="Times New Roman" w:cs="Times New Roman"/>
          <w:sz w:val="28"/>
          <w:szCs w:val="28"/>
        </w:rPr>
        <w:t xml:space="preserve"> тис. грн, проведено відлов бродячих тварин та надано ветеринарних послуг на суму 198,3 тис. 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Для забезпечення безперебійного освітлення вулиць міста, на утримання мереж вуличного освітлення використано кошти в сумі 4 939,</w:t>
      </w:r>
      <w:r w:rsidR="009D2B75">
        <w:rPr>
          <w:rFonts w:ascii="Times New Roman" w:hAnsi="Times New Roman" w:cs="Times New Roman"/>
          <w:sz w:val="28"/>
          <w:szCs w:val="28"/>
        </w:rPr>
        <w:t>9</w:t>
      </w:r>
      <w:r w:rsidRPr="006E1626">
        <w:rPr>
          <w:rFonts w:ascii="Times New Roman" w:hAnsi="Times New Roman" w:cs="Times New Roman"/>
          <w:sz w:val="28"/>
          <w:szCs w:val="28"/>
        </w:rPr>
        <w:t xml:space="preserve"> тис.</w:t>
      </w:r>
      <w:r w:rsidR="009D2B75">
        <w:rPr>
          <w:rFonts w:ascii="Times New Roman" w:hAnsi="Times New Roman" w:cs="Times New Roman"/>
          <w:sz w:val="28"/>
          <w:szCs w:val="28"/>
        </w:rPr>
        <w:t xml:space="preserve"> </w:t>
      </w:r>
      <w:r w:rsidRPr="006E1626">
        <w:rPr>
          <w:rFonts w:ascii="Times New Roman" w:hAnsi="Times New Roman" w:cs="Times New Roman"/>
          <w:sz w:val="28"/>
          <w:szCs w:val="28"/>
        </w:rPr>
        <w:t>грн,</w:t>
      </w:r>
      <w:r w:rsidR="00C75E3C">
        <w:rPr>
          <w:rFonts w:ascii="Times New Roman" w:hAnsi="Times New Roman" w:cs="Times New Roman"/>
          <w:sz w:val="28"/>
          <w:szCs w:val="28"/>
        </w:rPr>
        <w:t xml:space="preserve"> в т.ч.</w:t>
      </w:r>
      <w:r w:rsidRPr="006E1626">
        <w:rPr>
          <w:rFonts w:ascii="Times New Roman" w:hAnsi="Times New Roman" w:cs="Times New Roman"/>
          <w:sz w:val="28"/>
          <w:szCs w:val="28"/>
        </w:rPr>
        <w:t xml:space="preserve"> проводилось технічне обслуговування та ремонт світлофорів</w:t>
      </w:r>
      <w:r w:rsidR="00C75E3C">
        <w:rPr>
          <w:rFonts w:ascii="Times New Roman" w:hAnsi="Times New Roman" w:cs="Times New Roman"/>
          <w:sz w:val="28"/>
          <w:szCs w:val="28"/>
        </w:rPr>
        <w:t>,</w:t>
      </w:r>
      <w:r w:rsidRPr="006E1626">
        <w:rPr>
          <w:rFonts w:ascii="Times New Roman" w:hAnsi="Times New Roman" w:cs="Times New Roman"/>
          <w:sz w:val="28"/>
          <w:szCs w:val="28"/>
        </w:rPr>
        <w:t xml:space="preserve"> на що використано 400,</w:t>
      </w:r>
      <w:r w:rsidR="009D2B75">
        <w:rPr>
          <w:rFonts w:ascii="Times New Roman" w:hAnsi="Times New Roman" w:cs="Times New Roman"/>
          <w:sz w:val="28"/>
          <w:szCs w:val="28"/>
        </w:rPr>
        <w:t>6</w:t>
      </w:r>
      <w:r w:rsidRPr="006E1626">
        <w:rPr>
          <w:rFonts w:ascii="Times New Roman" w:hAnsi="Times New Roman" w:cs="Times New Roman"/>
          <w:sz w:val="28"/>
          <w:szCs w:val="28"/>
        </w:rPr>
        <w:t xml:space="preserve"> тис.</w:t>
      </w:r>
      <w:r w:rsidR="009D2B75">
        <w:rPr>
          <w:rFonts w:ascii="Times New Roman" w:hAnsi="Times New Roman" w:cs="Times New Roman"/>
          <w:sz w:val="28"/>
          <w:szCs w:val="28"/>
        </w:rPr>
        <w:t xml:space="preserve"> </w:t>
      </w:r>
      <w:r w:rsidRPr="006E1626">
        <w:rPr>
          <w:rFonts w:ascii="Times New Roman" w:hAnsi="Times New Roman" w:cs="Times New Roman"/>
          <w:sz w:val="28"/>
          <w:szCs w:val="28"/>
        </w:rPr>
        <w:t>грн, а також проведено встановлення та ремонт огорож на суму 323,8 тис.</w:t>
      </w:r>
      <w:r w:rsidR="009D2B75">
        <w:rPr>
          <w:rFonts w:ascii="Times New Roman" w:hAnsi="Times New Roman" w:cs="Times New Roman"/>
          <w:sz w:val="28"/>
          <w:szCs w:val="28"/>
        </w:rPr>
        <w:t xml:space="preserve"> грн</w:t>
      </w:r>
      <w:r w:rsidRPr="006E1626">
        <w:rPr>
          <w:rFonts w:ascii="Times New Roman" w:hAnsi="Times New Roman" w:cs="Times New Roman"/>
          <w:sz w:val="28"/>
          <w:szCs w:val="28"/>
        </w:rPr>
        <w:t>, встанов</w:t>
      </w:r>
      <w:r w:rsidR="009D2B75">
        <w:rPr>
          <w:rFonts w:ascii="Times New Roman" w:hAnsi="Times New Roman" w:cs="Times New Roman"/>
          <w:sz w:val="28"/>
          <w:szCs w:val="28"/>
        </w:rPr>
        <w:t>лено дорожні знаки на суму 190,7</w:t>
      </w:r>
      <w:r w:rsidRPr="006E1626">
        <w:rPr>
          <w:rFonts w:ascii="Times New Roman" w:hAnsi="Times New Roman" w:cs="Times New Roman"/>
          <w:sz w:val="28"/>
          <w:szCs w:val="28"/>
        </w:rPr>
        <w:t xml:space="preserve"> тис. грн</w:t>
      </w:r>
      <w:r w:rsidR="009D2B75">
        <w:rPr>
          <w:rFonts w:ascii="Times New Roman" w:hAnsi="Times New Roman" w:cs="Times New Roman"/>
          <w:sz w:val="28"/>
          <w:szCs w:val="28"/>
        </w:rPr>
        <w:t>,</w:t>
      </w:r>
      <w:r w:rsidRPr="006E1626">
        <w:rPr>
          <w:rFonts w:ascii="Times New Roman" w:hAnsi="Times New Roman" w:cs="Times New Roman"/>
          <w:sz w:val="28"/>
          <w:szCs w:val="28"/>
        </w:rPr>
        <w:t xml:space="preserve"> засоби обмеження руху автотранспорту на суму 66,4 тис.</w:t>
      </w:r>
      <w:r w:rsidR="00C75E3C">
        <w:rPr>
          <w:rFonts w:ascii="Times New Roman" w:hAnsi="Times New Roman" w:cs="Times New Roman"/>
          <w:sz w:val="28"/>
          <w:szCs w:val="28"/>
        </w:rPr>
        <w:t xml:space="preserve"> </w:t>
      </w:r>
      <w:r w:rsidRPr="006E1626">
        <w:rPr>
          <w:rFonts w:ascii="Times New Roman" w:hAnsi="Times New Roman" w:cs="Times New Roman"/>
          <w:sz w:val="28"/>
          <w:szCs w:val="28"/>
        </w:rPr>
        <w:t xml:space="preserve">грн. </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На проведення заходів з озеленення міста використано кошти в сумі 4 449,4 тис.</w:t>
      </w:r>
      <w:r w:rsidR="00C75E3C">
        <w:rPr>
          <w:rFonts w:ascii="Times New Roman" w:hAnsi="Times New Roman" w:cs="Times New Roman"/>
          <w:sz w:val="28"/>
          <w:szCs w:val="28"/>
        </w:rPr>
        <w:t xml:space="preserve"> </w:t>
      </w:r>
      <w:r w:rsidRPr="006E1626">
        <w:rPr>
          <w:rFonts w:ascii="Times New Roman" w:hAnsi="Times New Roman" w:cs="Times New Roman"/>
          <w:sz w:val="28"/>
          <w:szCs w:val="28"/>
        </w:rPr>
        <w:t xml:space="preserve">грн. За використані кошти проведено видалення аварійних дерев, самосійних дерев, формувальну обрізка дерев, корчування пнів, садіння квітів, догляд за квітниками, влаштування та косіння газонів. </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lastRenderedPageBreak/>
        <w:t>На проведення догляду за озерами, парками і скверами використано кошти у сумі 2 806,1 тис.</w:t>
      </w:r>
      <w:r w:rsidR="00C75E3C">
        <w:rPr>
          <w:rFonts w:ascii="Times New Roman" w:hAnsi="Times New Roman" w:cs="Times New Roman"/>
          <w:sz w:val="28"/>
          <w:szCs w:val="28"/>
        </w:rPr>
        <w:t xml:space="preserve"> </w:t>
      </w:r>
      <w:r w:rsidRPr="006E1626">
        <w:rPr>
          <w:rFonts w:ascii="Times New Roman" w:hAnsi="Times New Roman" w:cs="Times New Roman"/>
          <w:sz w:val="28"/>
          <w:szCs w:val="28"/>
        </w:rPr>
        <w:t>грн. Погашено кредиторську заборгованість по догляду за озерами, парками і скверами на суму 138,</w:t>
      </w:r>
      <w:r w:rsidR="00C75E3C">
        <w:rPr>
          <w:rFonts w:ascii="Times New Roman" w:hAnsi="Times New Roman" w:cs="Times New Roman"/>
          <w:sz w:val="28"/>
          <w:szCs w:val="28"/>
        </w:rPr>
        <w:t>8</w:t>
      </w:r>
      <w:r w:rsidRPr="006E1626">
        <w:rPr>
          <w:rFonts w:ascii="Times New Roman" w:hAnsi="Times New Roman" w:cs="Times New Roman"/>
          <w:sz w:val="28"/>
          <w:szCs w:val="28"/>
        </w:rPr>
        <w:t xml:space="preserve"> тис.</w:t>
      </w:r>
      <w:r w:rsidR="00C75E3C">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На виконання заходів за рахунок цільових фондів погашено кредиторську заборгованість за встановлення урн для відходів на суму 93,6 тис.</w:t>
      </w:r>
      <w:r w:rsidR="00C75E3C">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Придбано багаторічні насадження декоративних дерев на суму 263,5 тис.</w:t>
      </w:r>
      <w:r w:rsidR="00C75E3C">
        <w:rPr>
          <w:rFonts w:ascii="Times New Roman" w:hAnsi="Times New Roman" w:cs="Times New Roman"/>
          <w:sz w:val="28"/>
          <w:szCs w:val="28"/>
        </w:rPr>
        <w:t xml:space="preserve"> </w:t>
      </w:r>
      <w:r w:rsidRPr="006E1626">
        <w:rPr>
          <w:rFonts w:ascii="Times New Roman" w:hAnsi="Times New Roman" w:cs="Times New Roman"/>
          <w:sz w:val="28"/>
          <w:szCs w:val="28"/>
        </w:rPr>
        <w:t xml:space="preserve">грн. </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Проведено капітальний ремонт дорожнього і тротуарного покриття вул.</w:t>
      </w:r>
      <w:r w:rsidR="00205EDF">
        <w:rPr>
          <w:rFonts w:ascii="Times New Roman" w:hAnsi="Times New Roman" w:cs="Times New Roman"/>
          <w:sz w:val="28"/>
          <w:szCs w:val="28"/>
        </w:rPr>
        <w:t xml:space="preserve"> </w:t>
      </w:r>
      <w:r w:rsidRPr="006E1626">
        <w:rPr>
          <w:rFonts w:ascii="Times New Roman" w:hAnsi="Times New Roman" w:cs="Times New Roman"/>
          <w:sz w:val="28"/>
          <w:szCs w:val="28"/>
        </w:rPr>
        <w:t>Гетьманської в м.</w:t>
      </w:r>
      <w:r w:rsidR="00205EDF">
        <w:rPr>
          <w:rFonts w:ascii="Times New Roman" w:hAnsi="Times New Roman" w:cs="Times New Roman"/>
          <w:sz w:val="28"/>
          <w:szCs w:val="28"/>
        </w:rPr>
        <w:t xml:space="preserve"> </w:t>
      </w:r>
      <w:r w:rsidRPr="006E1626">
        <w:rPr>
          <w:rFonts w:ascii="Times New Roman" w:hAnsi="Times New Roman" w:cs="Times New Roman"/>
          <w:sz w:val="28"/>
          <w:szCs w:val="28"/>
        </w:rPr>
        <w:t>Коломиї (в т.ч. виготовлено пр</w:t>
      </w:r>
      <w:r w:rsidR="00205EDF">
        <w:rPr>
          <w:rFonts w:ascii="Times New Roman" w:hAnsi="Times New Roman" w:cs="Times New Roman"/>
          <w:sz w:val="28"/>
          <w:szCs w:val="28"/>
        </w:rPr>
        <w:t>о</w:t>
      </w:r>
      <w:r w:rsidRPr="006E1626">
        <w:rPr>
          <w:rFonts w:ascii="Times New Roman" w:hAnsi="Times New Roman" w:cs="Times New Roman"/>
          <w:sz w:val="28"/>
          <w:szCs w:val="28"/>
        </w:rPr>
        <w:t>єктно-кошторисну документацію) на суму 9 470,0 тис.</w:t>
      </w:r>
      <w:r w:rsidR="007A5F4E">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Для проведення робіт з капітального ремонту виготовлено проєктно-кошторисну документацію на загальну суму 515,</w:t>
      </w:r>
      <w:r w:rsidR="007A5F4E">
        <w:rPr>
          <w:rFonts w:ascii="Times New Roman" w:hAnsi="Times New Roman" w:cs="Times New Roman"/>
          <w:sz w:val="28"/>
          <w:szCs w:val="28"/>
        </w:rPr>
        <w:t>1</w:t>
      </w:r>
      <w:r w:rsidRPr="006E1626">
        <w:rPr>
          <w:rFonts w:ascii="Times New Roman" w:hAnsi="Times New Roman" w:cs="Times New Roman"/>
          <w:sz w:val="28"/>
          <w:szCs w:val="28"/>
        </w:rPr>
        <w:t xml:space="preserve"> тис.</w:t>
      </w:r>
      <w:r w:rsidR="007A5F4E">
        <w:rPr>
          <w:rFonts w:ascii="Times New Roman" w:hAnsi="Times New Roman" w:cs="Times New Roman"/>
          <w:sz w:val="28"/>
          <w:szCs w:val="28"/>
        </w:rPr>
        <w:t xml:space="preserve"> </w:t>
      </w:r>
      <w:r w:rsidRPr="006E1626">
        <w:rPr>
          <w:rFonts w:ascii="Times New Roman" w:hAnsi="Times New Roman" w:cs="Times New Roman"/>
          <w:sz w:val="28"/>
          <w:szCs w:val="28"/>
        </w:rPr>
        <w:t>грн., а саме: капітальний ремонт дорожнього покриття вул.</w:t>
      </w:r>
      <w:r w:rsidR="00205EDF">
        <w:rPr>
          <w:rFonts w:ascii="Times New Roman" w:hAnsi="Times New Roman" w:cs="Times New Roman"/>
          <w:sz w:val="28"/>
          <w:szCs w:val="28"/>
        </w:rPr>
        <w:t xml:space="preserve"> </w:t>
      </w:r>
      <w:r w:rsidR="007A5F4E">
        <w:rPr>
          <w:rFonts w:ascii="Times New Roman" w:hAnsi="Times New Roman" w:cs="Times New Roman"/>
          <w:sz w:val="28"/>
          <w:szCs w:val="28"/>
        </w:rPr>
        <w:t>Старицького</w:t>
      </w:r>
      <w:r w:rsidRPr="006E1626">
        <w:rPr>
          <w:rFonts w:ascii="Times New Roman" w:hAnsi="Times New Roman" w:cs="Times New Roman"/>
          <w:sz w:val="28"/>
          <w:szCs w:val="28"/>
        </w:rPr>
        <w:t>, вул.</w:t>
      </w:r>
      <w:r w:rsidR="00205EDF">
        <w:rPr>
          <w:rFonts w:ascii="Times New Roman" w:hAnsi="Times New Roman" w:cs="Times New Roman"/>
          <w:sz w:val="28"/>
          <w:szCs w:val="28"/>
        </w:rPr>
        <w:t xml:space="preserve"> </w:t>
      </w:r>
      <w:r w:rsidR="007A5F4E">
        <w:rPr>
          <w:rFonts w:ascii="Times New Roman" w:hAnsi="Times New Roman" w:cs="Times New Roman"/>
          <w:sz w:val="28"/>
          <w:szCs w:val="28"/>
        </w:rPr>
        <w:t>Русина</w:t>
      </w:r>
      <w:r w:rsidRPr="006E1626">
        <w:rPr>
          <w:rFonts w:ascii="Times New Roman" w:hAnsi="Times New Roman" w:cs="Times New Roman"/>
          <w:sz w:val="28"/>
          <w:szCs w:val="28"/>
        </w:rPr>
        <w:t>, дорожнього покриття вул.</w:t>
      </w:r>
      <w:r w:rsidR="00205EDF">
        <w:rPr>
          <w:rFonts w:ascii="Times New Roman" w:hAnsi="Times New Roman" w:cs="Times New Roman"/>
          <w:sz w:val="28"/>
          <w:szCs w:val="28"/>
        </w:rPr>
        <w:t xml:space="preserve"> </w:t>
      </w:r>
      <w:r w:rsidRPr="006E1626">
        <w:rPr>
          <w:rFonts w:ascii="Times New Roman" w:hAnsi="Times New Roman" w:cs="Times New Roman"/>
          <w:sz w:val="28"/>
          <w:szCs w:val="28"/>
        </w:rPr>
        <w:t>Й.</w:t>
      </w:r>
      <w:r w:rsidR="007A5F4E">
        <w:rPr>
          <w:rFonts w:ascii="Times New Roman" w:hAnsi="Times New Roman" w:cs="Times New Roman"/>
          <w:sz w:val="28"/>
          <w:szCs w:val="28"/>
        </w:rPr>
        <w:t xml:space="preserve"> </w:t>
      </w:r>
      <w:r w:rsidRPr="006E1626">
        <w:rPr>
          <w:rFonts w:ascii="Times New Roman" w:hAnsi="Times New Roman" w:cs="Times New Roman"/>
          <w:sz w:val="28"/>
          <w:szCs w:val="28"/>
        </w:rPr>
        <w:t>Сліпого, вул. Косачівської, вул.</w:t>
      </w:r>
      <w:r w:rsidR="00205EDF">
        <w:rPr>
          <w:rFonts w:ascii="Times New Roman" w:hAnsi="Times New Roman" w:cs="Times New Roman"/>
          <w:sz w:val="28"/>
          <w:szCs w:val="28"/>
        </w:rPr>
        <w:t xml:space="preserve"> </w:t>
      </w:r>
      <w:r w:rsidRPr="006E1626">
        <w:rPr>
          <w:rFonts w:ascii="Times New Roman" w:hAnsi="Times New Roman" w:cs="Times New Roman"/>
          <w:sz w:val="28"/>
          <w:szCs w:val="28"/>
        </w:rPr>
        <w:t>І.</w:t>
      </w:r>
      <w:r w:rsidR="007A5F4E">
        <w:rPr>
          <w:rFonts w:ascii="Times New Roman" w:hAnsi="Times New Roman" w:cs="Times New Roman"/>
          <w:sz w:val="28"/>
          <w:szCs w:val="28"/>
        </w:rPr>
        <w:t xml:space="preserve"> </w:t>
      </w:r>
      <w:r w:rsidRPr="006E1626">
        <w:rPr>
          <w:rFonts w:ascii="Times New Roman" w:hAnsi="Times New Roman" w:cs="Times New Roman"/>
          <w:sz w:val="28"/>
          <w:szCs w:val="28"/>
        </w:rPr>
        <w:t>Шарлая, вул.</w:t>
      </w:r>
      <w:r w:rsidR="00205EDF">
        <w:rPr>
          <w:rFonts w:ascii="Times New Roman" w:hAnsi="Times New Roman" w:cs="Times New Roman"/>
          <w:sz w:val="28"/>
          <w:szCs w:val="28"/>
        </w:rPr>
        <w:t xml:space="preserve"> </w:t>
      </w:r>
      <w:proofErr w:type="spellStart"/>
      <w:r w:rsidRPr="006E1626">
        <w:rPr>
          <w:rFonts w:ascii="Times New Roman" w:hAnsi="Times New Roman" w:cs="Times New Roman"/>
          <w:sz w:val="28"/>
          <w:szCs w:val="28"/>
        </w:rPr>
        <w:t>Шипайла</w:t>
      </w:r>
      <w:proofErr w:type="spellEnd"/>
      <w:r w:rsidRPr="006E1626">
        <w:rPr>
          <w:rFonts w:ascii="Times New Roman" w:hAnsi="Times New Roman" w:cs="Times New Roman"/>
          <w:sz w:val="28"/>
          <w:szCs w:val="28"/>
        </w:rPr>
        <w:t xml:space="preserve">, </w:t>
      </w:r>
      <w:r w:rsidR="007A5F4E">
        <w:rPr>
          <w:rFonts w:ascii="Times New Roman" w:hAnsi="Times New Roman" w:cs="Times New Roman"/>
          <w:sz w:val="28"/>
          <w:szCs w:val="28"/>
        </w:rPr>
        <w:t xml:space="preserve"> та </w:t>
      </w:r>
      <w:r w:rsidRPr="006E1626">
        <w:rPr>
          <w:rFonts w:ascii="Times New Roman" w:hAnsi="Times New Roman" w:cs="Times New Roman"/>
          <w:sz w:val="28"/>
          <w:szCs w:val="28"/>
        </w:rPr>
        <w:t>проїзду до озера в парку ім.</w:t>
      </w:r>
      <w:r w:rsidR="00205EDF">
        <w:rPr>
          <w:rFonts w:ascii="Times New Roman" w:hAnsi="Times New Roman" w:cs="Times New Roman"/>
          <w:sz w:val="28"/>
          <w:szCs w:val="28"/>
        </w:rPr>
        <w:t xml:space="preserve"> </w:t>
      </w:r>
      <w:r w:rsidRPr="006E1626">
        <w:rPr>
          <w:rFonts w:ascii="Times New Roman" w:hAnsi="Times New Roman" w:cs="Times New Roman"/>
          <w:sz w:val="28"/>
          <w:szCs w:val="28"/>
        </w:rPr>
        <w:t>Т.</w:t>
      </w:r>
      <w:r w:rsidR="007A5F4E">
        <w:rPr>
          <w:rFonts w:ascii="Times New Roman" w:hAnsi="Times New Roman" w:cs="Times New Roman"/>
          <w:sz w:val="28"/>
          <w:szCs w:val="28"/>
        </w:rPr>
        <w:t xml:space="preserve"> </w:t>
      </w:r>
      <w:r w:rsidRPr="006E1626">
        <w:rPr>
          <w:rFonts w:ascii="Times New Roman" w:hAnsi="Times New Roman" w:cs="Times New Roman"/>
          <w:sz w:val="28"/>
          <w:szCs w:val="28"/>
        </w:rPr>
        <w:t>Шевченка в м. Коломиї.</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Погашено кредиторську заборгованість за ремонт дитячого майданчика по вул.</w:t>
      </w:r>
      <w:r w:rsidR="00C92BE3">
        <w:rPr>
          <w:rFonts w:ascii="Times New Roman" w:hAnsi="Times New Roman" w:cs="Times New Roman"/>
          <w:sz w:val="28"/>
          <w:szCs w:val="28"/>
        </w:rPr>
        <w:t xml:space="preserve"> </w:t>
      </w:r>
      <w:r w:rsidRPr="006E1626">
        <w:rPr>
          <w:rFonts w:ascii="Times New Roman" w:hAnsi="Times New Roman" w:cs="Times New Roman"/>
          <w:sz w:val="28"/>
          <w:szCs w:val="28"/>
        </w:rPr>
        <w:t>Крип`якевича та виготовлення проектно-кошторисної  документації, проведення технічного нагляду по капітальному ремонту вулиць, тротуарів, міжквартальних проїздів, автобусної зупинки та інших об’єктів благоустрою на загальну суму 325,0 тис.</w:t>
      </w:r>
      <w:r w:rsidR="00C53BE0">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Погашено кредиторську заборгованість по програмі «</w:t>
      </w:r>
      <w:proofErr w:type="spellStart"/>
      <w:r w:rsidRPr="006E1626">
        <w:rPr>
          <w:rFonts w:ascii="Times New Roman" w:hAnsi="Times New Roman" w:cs="Times New Roman"/>
          <w:sz w:val="28"/>
          <w:szCs w:val="28"/>
        </w:rPr>
        <w:t>Безбар`єрна</w:t>
      </w:r>
      <w:proofErr w:type="spellEnd"/>
      <w:r w:rsidRPr="006E1626">
        <w:rPr>
          <w:rFonts w:ascii="Times New Roman" w:hAnsi="Times New Roman" w:cs="Times New Roman"/>
          <w:sz w:val="28"/>
          <w:szCs w:val="28"/>
        </w:rPr>
        <w:t xml:space="preserve"> Коломия» за влаштування пандусів в житлових будинках де проживають особи з інвалідністю, які пересуваються на візках на суму 39,9 тис.</w:t>
      </w:r>
      <w:r w:rsidR="00C53BE0">
        <w:rPr>
          <w:rFonts w:ascii="Times New Roman" w:hAnsi="Times New Roman" w:cs="Times New Roman"/>
          <w:sz w:val="28"/>
          <w:szCs w:val="28"/>
        </w:rPr>
        <w:t xml:space="preserve"> </w:t>
      </w:r>
      <w:r w:rsidRPr="006E1626">
        <w:rPr>
          <w:rFonts w:ascii="Times New Roman" w:hAnsi="Times New Roman" w:cs="Times New Roman"/>
          <w:sz w:val="28"/>
          <w:szCs w:val="28"/>
        </w:rPr>
        <w:t>грн</w:t>
      </w:r>
      <w:r w:rsidR="00C53BE0">
        <w:rPr>
          <w:rFonts w:ascii="Times New Roman" w:hAnsi="Times New Roman" w:cs="Times New Roman"/>
          <w:sz w:val="28"/>
          <w:szCs w:val="28"/>
        </w:rPr>
        <w:t>.</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Згідно програми «Локалізація та недопущення поширення борщівника Сосновського» виконано роботи на суму 336,5 тис.</w:t>
      </w:r>
      <w:r w:rsidR="00C53BE0">
        <w:rPr>
          <w:rFonts w:ascii="Times New Roman" w:hAnsi="Times New Roman" w:cs="Times New Roman"/>
          <w:sz w:val="28"/>
          <w:szCs w:val="28"/>
        </w:rPr>
        <w:t xml:space="preserve"> </w:t>
      </w:r>
      <w:r w:rsidRPr="006E1626">
        <w:rPr>
          <w:rFonts w:ascii="Times New Roman" w:hAnsi="Times New Roman" w:cs="Times New Roman"/>
          <w:sz w:val="28"/>
          <w:szCs w:val="28"/>
        </w:rPr>
        <w:t>грн.</w:t>
      </w:r>
    </w:p>
    <w:p w:rsidR="001A3706" w:rsidRPr="006E1626" w:rsidRDefault="001A3706" w:rsidP="006E1626">
      <w:pPr>
        <w:pStyle w:val="a3"/>
        <w:tabs>
          <w:tab w:val="left" w:pos="709"/>
          <w:tab w:val="left" w:pos="1134"/>
        </w:tabs>
        <w:spacing w:after="0" w:line="240" w:lineRule="auto"/>
        <w:ind w:left="0" w:firstLine="567"/>
        <w:jc w:val="both"/>
        <w:rPr>
          <w:rFonts w:ascii="Times New Roman" w:hAnsi="Times New Roman" w:cs="Times New Roman"/>
          <w:sz w:val="28"/>
          <w:szCs w:val="28"/>
        </w:rPr>
      </w:pPr>
      <w:r w:rsidRPr="006E1626">
        <w:rPr>
          <w:rFonts w:ascii="Times New Roman" w:hAnsi="Times New Roman" w:cs="Times New Roman"/>
          <w:sz w:val="28"/>
          <w:szCs w:val="28"/>
        </w:rPr>
        <w:t>Для забезпечення безперебійного функціонування підприємств комунальної сфери перераховано внески до статутного капіталу КП «Коломияводоканал» в сумі 100</w:t>
      </w:r>
      <w:r w:rsidR="00C53BE0">
        <w:rPr>
          <w:rFonts w:ascii="Times New Roman" w:hAnsi="Times New Roman" w:cs="Times New Roman"/>
          <w:sz w:val="28"/>
          <w:szCs w:val="28"/>
        </w:rPr>
        <w:t> </w:t>
      </w:r>
      <w:r w:rsidRPr="006E1626">
        <w:rPr>
          <w:rFonts w:ascii="Times New Roman" w:hAnsi="Times New Roman" w:cs="Times New Roman"/>
          <w:sz w:val="28"/>
          <w:szCs w:val="28"/>
        </w:rPr>
        <w:t>000</w:t>
      </w:r>
      <w:r w:rsidR="00C53BE0">
        <w:rPr>
          <w:rFonts w:ascii="Times New Roman" w:hAnsi="Times New Roman" w:cs="Times New Roman"/>
          <w:sz w:val="28"/>
          <w:szCs w:val="28"/>
        </w:rPr>
        <w:t>,0</w:t>
      </w:r>
      <w:r w:rsidRPr="006E1626">
        <w:rPr>
          <w:rFonts w:ascii="Times New Roman" w:hAnsi="Times New Roman" w:cs="Times New Roman"/>
          <w:sz w:val="28"/>
          <w:szCs w:val="28"/>
        </w:rPr>
        <w:t xml:space="preserve"> тис. грн, та КП «Коломиятеплосервіс» в сумі 50 000,0 тис.</w:t>
      </w:r>
      <w:r w:rsidR="00C53BE0">
        <w:rPr>
          <w:rFonts w:ascii="Times New Roman" w:hAnsi="Times New Roman" w:cs="Times New Roman"/>
          <w:sz w:val="28"/>
          <w:szCs w:val="28"/>
        </w:rPr>
        <w:t xml:space="preserve"> </w:t>
      </w:r>
      <w:r w:rsidRPr="006E1626">
        <w:rPr>
          <w:rFonts w:ascii="Times New Roman" w:hAnsi="Times New Roman" w:cs="Times New Roman"/>
          <w:sz w:val="28"/>
          <w:szCs w:val="28"/>
        </w:rPr>
        <w:t>грн. На поповнення статутного капіталу КП «Полігон Екологія» спрямовано кошти в сумі 29 118,758 тис.</w:t>
      </w:r>
      <w:r w:rsidR="00C53BE0">
        <w:rPr>
          <w:rFonts w:ascii="Times New Roman" w:hAnsi="Times New Roman" w:cs="Times New Roman"/>
          <w:sz w:val="28"/>
          <w:szCs w:val="28"/>
        </w:rPr>
        <w:t xml:space="preserve"> грн</w:t>
      </w:r>
      <w:r w:rsidRPr="006E1626">
        <w:rPr>
          <w:rFonts w:ascii="Times New Roman" w:hAnsi="Times New Roman" w:cs="Times New Roman"/>
          <w:sz w:val="28"/>
          <w:szCs w:val="28"/>
        </w:rPr>
        <w:t xml:space="preserve"> та на погашення кредиторської заборгованості за поповнення статутного капіталу КП «Полігон Екологія» в сумі 154,2 тис.</w:t>
      </w:r>
      <w:r w:rsidR="00C53BE0">
        <w:rPr>
          <w:rFonts w:ascii="Times New Roman" w:hAnsi="Times New Roman" w:cs="Times New Roman"/>
          <w:sz w:val="28"/>
          <w:szCs w:val="28"/>
        </w:rPr>
        <w:t xml:space="preserve"> </w:t>
      </w:r>
      <w:r w:rsidRPr="006E1626">
        <w:rPr>
          <w:rFonts w:ascii="Times New Roman" w:hAnsi="Times New Roman" w:cs="Times New Roman"/>
          <w:sz w:val="28"/>
          <w:szCs w:val="28"/>
        </w:rPr>
        <w:t>грн. На поповнення статутного капіталу КП «</w:t>
      </w:r>
      <w:proofErr w:type="spellStart"/>
      <w:r w:rsidRPr="006E1626">
        <w:rPr>
          <w:rFonts w:ascii="Times New Roman" w:hAnsi="Times New Roman" w:cs="Times New Roman"/>
          <w:sz w:val="28"/>
          <w:szCs w:val="28"/>
        </w:rPr>
        <w:t>Зеленосвіт</w:t>
      </w:r>
      <w:proofErr w:type="spellEnd"/>
      <w:r w:rsidRPr="006E1626">
        <w:rPr>
          <w:rFonts w:ascii="Times New Roman" w:hAnsi="Times New Roman" w:cs="Times New Roman"/>
          <w:sz w:val="28"/>
          <w:szCs w:val="28"/>
        </w:rPr>
        <w:t>» спрямовано кошти в сумі 4 515,6 тис.</w:t>
      </w:r>
      <w:r w:rsidR="00C53BE0">
        <w:rPr>
          <w:rFonts w:ascii="Times New Roman" w:hAnsi="Times New Roman" w:cs="Times New Roman"/>
          <w:sz w:val="28"/>
          <w:szCs w:val="28"/>
        </w:rPr>
        <w:t xml:space="preserve"> грн</w:t>
      </w:r>
      <w:r w:rsidRPr="006E1626">
        <w:rPr>
          <w:rFonts w:ascii="Times New Roman" w:hAnsi="Times New Roman" w:cs="Times New Roman"/>
          <w:sz w:val="28"/>
          <w:szCs w:val="28"/>
        </w:rPr>
        <w:t>, КП "Коломийська міська ритуальна служба" – 2 591,0 тис.</w:t>
      </w:r>
      <w:r w:rsidR="00C53BE0">
        <w:rPr>
          <w:rFonts w:ascii="Times New Roman" w:hAnsi="Times New Roman" w:cs="Times New Roman"/>
          <w:sz w:val="28"/>
          <w:szCs w:val="28"/>
        </w:rPr>
        <w:t xml:space="preserve"> </w:t>
      </w:r>
      <w:r w:rsidRPr="006E1626">
        <w:rPr>
          <w:rFonts w:ascii="Times New Roman" w:hAnsi="Times New Roman" w:cs="Times New Roman"/>
          <w:sz w:val="28"/>
          <w:szCs w:val="28"/>
        </w:rPr>
        <w:t>грн, Коломийському центру туризму і дозвілля у сумі – 14,952 тис.</w:t>
      </w:r>
      <w:r w:rsidR="00B23853">
        <w:rPr>
          <w:rFonts w:ascii="Times New Roman" w:hAnsi="Times New Roman" w:cs="Times New Roman"/>
          <w:sz w:val="28"/>
          <w:szCs w:val="28"/>
        </w:rPr>
        <w:t xml:space="preserve"> </w:t>
      </w:r>
      <w:r w:rsidRPr="006E1626">
        <w:rPr>
          <w:rFonts w:ascii="Times New Roman" w:hAnsi="Times New Roman" w:cs="Times New Roman"/>
          <w:sz w:val="28"/>
          <w:szCs w:val="28"/>
        </w:rPr>
        <w:t>грн</w:t>
      </w:r>
      <w:r w:rsidR="00C92BE3">
        <w:rPr>
          <w:rFonts w:ascii="Times New Roman" w:hAnsi="Times New Roman" w:cs="Times New Roman"/>
          <w:sz w:val="28"/>
          <w:szCs w:val="28"/>
        </w:rPr>
        <w:t>.</w:t>
      </w:r>
    </w:p>
    <w:p w:rsidR="0051321A" w:rsidRPr="00E32713" w:rsidRDefault="0051321A" w:rsidP="006E1626">
      <w:pPr>
        <w:pStyle w:val="a3"/>
        <w:tabs>
          <w:tab w:val="left" w:pos="1134"/>
        </w:tabs>
        <w:spacing w:after="0" w:line="240" w:lineRule="auto"/>
        <w:ind w:left="0" w:firstLine="709"/>
        <w:jc w:val="both"/>
        <w:rPr>
          <w:rFonts w:ascii="Times New Roman" w:hAnsi="Times New Roman" w:cs="Times New Roman"/>
          <w:sz w:val="28"/>
          <w:szCs w:val="28"/>
        </w:rPr>
      </w:pPr>
    </w:p>
    <w:p w:rsidR="00667C22" w:rsidRPr="00E32713" w:rsidRDefault="0033046B" w:rsidP="001943AC">
      <w:pPr>
        <w:pStyle w:val="a3"/>
        <w:tabs>
          <w:tab w:val="left" w:pos="284"/>
        </w:tabs>
        <w:spacing w:after="0" w:line="240" w:lineRule="auto"/>
        <w:ind w:left="0"/>
        <w:rPr>
          <w:rFonts w:ascii="Times New Roman" w:hAnsi="Times New Roman" w:cs="Times New Roman"/>
          <w:b/>
          <w:sz w:val="28"/>
          <w:szCs w:val="28"/>
        </w:rPr>
      </w:pPr>
      <w:r w:rsidRPr="00E32713">
        <w:rPr>
          <w:rFonts w:ascii="Times New Roman" w:hAnsi="Times New Roman" w:cs="Times New Roman"/>
          <w:b/>
          <w:sz w:val="28"/>
          <w:szCs w:val="28"/>
        </w:rPr>
        <w:tab/>
      </w:r>
      <w:r w:rsidRPr="00E32713">
        <w:rPr>
          <w:rFonts w:ascii="Times New Roman" w:hAnsi="Times New Roman" w:cs="Times New Roman"/>
          <w:b/>
          <w:sz w:val="28"/>
          <w:szCs w:val="28"/>
        </w:rPr>
        <w:tab/>
      </w:r>
      <w:r w:rsidRPr="00E32713">
        <w:rPr>
          <w:rFonts w:ascii="Times New Roman" w:hAnsi="Times New Roman" w:cs="Times New Roman"/>
          <w:b/>
          <w:sz w:val="28"/>
          <w:szCs w:val="28"/>
        </w:rPr>
        <w:tab/>
      </w:r>
      <w:r w:rsidRPr="00E32713">
        <w:rPr>
          <w:rFonts w:ascii="Times New Roman" w:hAnsi="Times New Roman" w:cs="Times New Roman"/>
          <w:b/>
          <w:sz w:val="28"/>
          <w:szCs w:val="28"/>
        </w:rPr>
        <w:tab/>
      </w:r>
      <w:r w:rsidR="00355F78" w:rsidRPr="00E32713">
        <w:rPr>
          <w:rFonts w:ascii="Times New Roman" w:hAnsi="Times New Roman" w:cs="Times New Roman"/>
          <w:b/>
          <w:sz w:val="28"/>
          <w:szCs w:val="28"/>
        </w:rPr>
        <w:t>2</w:t>
      </w:r>
      <w:r w:rsidR="00824399" w:rsidRPr="00E32713">
        <w:rPr>
          <w:rFonts w:ascii="Times New Roman" w:hAnsi="Times New Roman" w:cs="Times New Roman"/>
          <w:b/>
          <w:sz w:val="28"/>
          <w:szCs w:val="28"/>
        </w:rPr>
        <w:t xml:space="preserve">. </w:t>
      </w:r>
      <w:r w:rsidR="00667C22" w:rsidRPr="00E32713">
        <w:rPr>
          <w:rFonts w:ascii="Times New Roman" w:hAnsi="Times New Roman" w:cs="Times New Roman"/>
          <w:b/>
          <w:sz w:val="28"/>
          <w:szCs w:val="28"/>
        </w:rPr>
        <w:t>Розвиток гуманітарної та соціальної сфери</w:t>
      </w:r>
    </w:p>
    <w:p w:rsidR="00667C22" w:rsidRPr="00E32713" w:rsidRDefault="00667C22" w:rsidP="00D6325B">
      <w:pPr>
        <w:pStyle w:val="a3"/>
        <w:numPr>
          <w:ilvl w:val="1"/>
          <w:numId w:val="5"/>
        </w:numPr>
        <w:tabs>
          <w:tab w:val="left" w:pos="284"/>
        </w:tabs>
        <w:spacing w:after="0" w:line="240" w:lineRule="auto"/>
        <w:rPr>
          <w:rFonts w:ascii="Times New Roman" w:hAnsi="Times New Roman" w:cs="Times New Roman"/>
          <w:b/>
          <w:sz w:val="28"/>
          <w:szCs w:val="28"/>
        </w:rPr>
      </w:pPr>
      <w:r w:rsidRPr="00E32713">
        <w:rPr>
          <w:rFonts w:ascii="Times New Roman" w:hAnsi="Times New Roman" w:cs="Times New Roman"/>
          <w:b/>
          <w:sz w:val="28"/>
          <w:szCs w:val="28"/>
        </w:rPr>
        <w:t>Охорона здоров’я</w:t>
      </w:r>
    </w:p>
    <w:p w:rsidR="000019AF" w:rsidRPr="00E32713" w:rsidRDefault="00E32713" w:rsidP="00E32713">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32713">
        <w:rPr>
          <w:rFonts w:ascii="Times New Roman" w:hAnsi="Times New Roman" w:cs="Times New Roman"/>
          <w:sz w:val="28"/>
          <w:szCs w:val="28"/>
        </w:rPr>
        <w:t>За інформацією відділу охорони здоров’я міської ради</w:t>
      </w:r>
      <w:r>
        <w:rPr>
          <w:rFonts w:ascii="Times New Roman" w:hAnsi="Times New Roman" w:cs="Times New Roman"/>
          <w:sz w:val="28"/>
          <w:szCs w:val="28"/>
        </w:rPr>
        <w:t>, заходи, передбачені Програмою економічного та соціального розвитку Коломийської міської територіальної громади на 2023 – 2024 роки</w:t>
      </w:r>
      <w:r w:rsidRPr="00E32713">
        <w:rPr>
          <w:rFonts w:ascii="Times New Roman" w:hAnsi="Times New Roman" w:cs="Times New Roman"/>
          <w:sz w:val="28"/>
          <w:szCs w:val="28"/>
        </w:rPr>
        <w:t xml:space="preserve"> </w:t>
      </w:r>
      <w:r>
        <w:rPr>
          <w:rFonts w:ascii="Times New Roman" w:hAnsi="Times New Roman" w:cs="Times New Roman"/>
          <w:sz w:val="28"/>
          <w:szCs w:val="28"/>
        </w:rPr>
        <w:t>виконані на 80 % у 2022 році, в І півріччі 2023 року змін щодо виконання програми немає.</w:t>
      </w:r>
    </w:p>
    <w:p w:rsidR="000019AF" w:rsidRPr="000019AF" w:rsidRDefault="000019AF" w:rsidP="000019AF">
      <w:pPr>
        <w:tabs>
          <w:tab w:val="left" w:pos="284"/>
        </w:tabs>
        <w:spacing w:after="0" w:line="240" w:lineRule="auto"/>
        <w:rPr>
          <w:rFonts w:ascii="Times New Roman" w:hAnsi="Times New Roman" w:cs="Times New Roman"/>
          <w:b/>
          <w:color w:val="FF0000"/>
          <w:sz w:val="28"/>
          <w:szCs w:val="28"/>
        </w:rPr>
      </w:pPr>
    </w:p>
    <w:p w:rsidR="000019AF" w:rsidRPr="00081CCB" w:rsidRDefault="00667C22" w:rsidP="00D6325B">
      <w:pPr>
        <w:pStyle w:val="a3"/>
        <w:numPr>
          <w:ilvl w:val="1"/>
          <w:numId w:val="5"/>
        </w:numPr>
        <w:tabs>
          <w:tab w:val="left" w:pos="284"/>
        </w:tabs>
        <w:spacing w:after="0" w:line="240" w:lineRule="auto"/>
        <w:ind w:left="0" w:firstLine="567"/>
        <w:jc w:val="center"/>
        <w:rPr>
          <w:rFonts w:ascii="Times New Roman" w:hAnsi="Times New Roman" w:cs="Times New Roman"/>
          <w:b/>
          <w:sz w:val="28"/>
          <w:szCs w:val="28"/>
        </w:rPr>
      </w:pPr>
      <w:proofErr w:type="spellStart"/>
      <w:r w:rsidRPr="00081CCB">
        <w:rPr>
          <w:rFonts w:ascii="Times New Roman" w:hAnsi="Times New Roman" w:cs="Times New Roman"/>
          <w:b/>
          <w:sz w:val="28"/>
          <w:szCs w:val="28"/>
          <w:lang w:val="ru-RU"/>
        </w:rPr>
        <w:t>Осв</w:t>
      </w:r>
      <w:proofErr w:type="spellEnd"/>
      <w:r w:rsidRPr="00081CCB">
        <w:rPr>
          <w:rFonts w:ascii="Times New Roman" w:hAnsi="Times New Roman" w:cs="Times New Roman"/>
          <w:b/>
          <w:sz w:val="28"/>
          <w:szCs w:val="28"/>
        </w:rPr>
        <w:t>іта</w:t>
      </w:r>
    </w:p>
    <w:p w:rsidR="002D5658" w:rsidRPr="00546919" w:rsidRDefault="002D5658" w:rsidP="00D6325B">
      <w:pPr>
        <w:tabs>
          <w:tab w:val="num" w:pos="720"/>
        </w:tabs>
        <w:spacing w:after="0" w:line="240" w:lineRule="auto"/>
        <w:ind w:firstLine="708"/>
        <w:jc w:val="both"/>
        <w:rPr>
          <w:rFonts w:ascii="Times New Roman" w:eastAsia="Times New Roman" w:hAnsi="Times New Roman" w:cs="Times New Roman"/>
          <w:sz w:val="28"/>
          <w:szCs w:val="28"/>
          <w:lang w:eastAsia="ru-RU"/>
        </w:rPr>
      </w:pPr>
      <w:r w:rsidRPr="00546919">
        <w:rPr>
          <w:rFonts w:ascii="Times New Roman" w:eastAsia="Times New Roman" w:hAnsi="Times New Roman" w:cs="Times New Roman"/>
          <w:sz w:val="28"/>
          <w:szCs w:val="28"/>
          <w:lang w:eastAsia="ru-RU"/>
        </w:rPr>
        <w:t xml:space="preserve">Протягом </w:t>
      </w:r>
      <w:r w:rsidRPr="00546919">
        <w:rPr>
          <w:rFonts w:ascii="Times New Roman" w:eastAsia="Times New Roman" w:hAnsi="Times New Roman" w:cs="Times New Roman"/>
          <w:sz w:val="28"/>
          <w:szCs w:val="28"/>
          <w:lang w:val="en-US" w:eastAsia="ru-RU"/>
        </w:rPr>
        <w:t>I</w:t>
      </w:r>
      <w:r w:rsidRPr="00546919">
        <w:rPr>
          <w:rFonts w:ascii="Times New Roman" w:eastAsia="Times New Roman" w:hAnsi="Times New Roman" w:cs="Times New Roman"/>
          <w:sz w:val="28"/>
          <w:szCs w:val="28"/>
          <w:lang w:eastAsia="ru-RU"/>
        </w:rPr>
        <w:t xml:space="preserve"> півріччя 2023 року у</w:t>
      </w:r>
      <w:r w:rsidRPr="00B6713B">
        <w:rPr>
          <w:rFonts w:ascii="Times New Roman" w:eastAsia="Times New Roman" w:hAnsi="Times New Roman" w:cs="Times New Roman"/>
          <w:sz w:val="28"/>
          <w:szCs w:val="28"/>
          <w:lang w:eastAsia="ru-RU"/>
        </w:rPr>
        <w:t xml:space="preserve"> зв’язку з воєн</w:t>
      </w:r>
      <w:r w:rsidRPr="00F16AFF">
        <w:rPr>
          <w:rFonts w:ascii="Times New Roman" w:eastAsia="Times New Roman" w:hAnsi="Times New Roman" w:cs="Times New Roman"/>
          <w:sz w:val="28"/>
          <w:szCs w:val="28"/>
          <w:lang w:eastAsia="ru-RU"/>
        </w:rPr>
        <w:t>н</w:t>
      </w:r>
      <w:r w:rsidRPr="00546919">
        <w:rPr>
          <w:rFonts w:ascii="Times New Roman" w:eastAsia="Times New Roman" w:hAnsi="Times New Roman" w:cs="Times New Roman"/>
          <w:sz w:val="28"/>
          <w:szCs w:val="28"/>
          <w:lang w:eastAsia="ru-RU"/>
        </w:rPr>
        <w:t>им</w:t>
      </w:r>
      <w:r w:rsidRPr="00F16AFF">
        <w:rPr>
          <w:rFonts w:ascii="Times New Roman" w:eastAsia="Times New Roman" w:hAnsi="Times New Roman" w:cs="Times New Roman"/>
          <w:sz w:val="28"/>
          <w:szCs w:val="28"/>
          <w:lang w:eastAsia="ru-RU"/>
        </w:rPr>
        <w:t xml:space="preserve"> стан</w:t>
      </w:r>
      <w:r w:rsidRPr="00546919">
        <w:rPr>
          <w:rFonts w:ascii="Times New Roman" w:eastAsia="Times New Roman" w:hAnsi="Times New Roman" w:cs="Times New Roman"/>
          <w:sz w:val="28"/>
          <w:szCs w:val="28"/>
          <w:lang w:eastAsia="ru-RU"/>
        </w:rPr>
        <w:t>ом</w:t>
      </w:r>
      <w:r w:rsidRPr="00F16AFF">
        <w:rPr>
          <w:rFonts w:ascii="Times New Roman" w:eastAsia="Times New Roman" w:hAnsi="Times New Roman" w:cs="Times New Roman"/>
          <w:sz w:val="28"/>
          <w:szCs w:val="28"/>
          <w:lang w:eastAsia="ru-RU"/>
        </w:rPr>
        <w:t xml:space="preserve"> </w:t>
      </w:r>
      <w:r w:rsidRPr="00546919">
        <w:rPr>
          <w:rFonts w:ascii="Times New Roman" w:eastAsia="Times New Roman" w:hAnsi="Times New Roman" w:cs="Times New Roman"/>
          <w:sz w:val="28"/>
          <w:szCs w:val="28"/>
          <w:lang w:eastAsia="ru-RU"/>
        </w:rPr>
        <w:t>змін  у ная</w:t>
      </w:r>
      <w:r w:rsidR="00517B2B">
        <w:rPr>
          <w:rFonts w:ascii="Times New Roman" w:eastAsia="Times New Roman" w:hAnsi="Times New Roman" w:cs="Times New Roman"/>
          <w:sz w:val="28"/>
          <w:szCs w:val="28"/>
          <w:lang w:eastAsia="ru-RU"/>
        </w:rPr>
        <w:t>в</w:t>
      </w:r>
      <w:r w:rsidRPr="00546919">
        <w:rPr>
          <w:rFonts w:ascii="Times New Roman" w:eastAsia="Times New Roman" w:hAnsi="Times New Roman" w:cs="Times New Roman"/>
          <w:sz w:val="28"/>
          <w:szCs w:val="28"/>
          <w:lang w:eastAsia="ru-RU"/>
        </w:rPr>
        <w:t>ному в ЗДО громади освітньому</w:t>
      </w:r>
      <w:r w:rsidRPr="00F16AFF">
        <w:rPr>
          <w:rFonts w:ascii="Times New Roman" w:eastAsia="Times New Roman" w:hAnsi="Times New Roman" w:cs="Times New Roman"/>
          <w:sz w:val="28"/>
          <w:szCs w:val="28"/>
          <w:lang w:eastAsia="ru-RU"/>
        </w:rPr>
        <w:t xml:space="preserve"> простор</w:t>
      </w:r>
      <w:r w:rsidRPr="00546919">
        <w:rPr>
          <w:rFonts w:ascii="Times New Roman" w:eastAsia="Times New Roman" w:hAnsi="Times New Roman" w:cs="Times New Roman"/>
          <w:sz w:val="28"/>
          <w:szCs w:val="28"/>
          <w:lang w:eastAsia="ru-RU"/>
        </w:rPr>
        <w:t>і</w:t>
      </w:r>
      <w:r w:rsidRPr="00F16AFF">
        <w:rPr>
          <w:rFonts w:ascii="Times New Roman" w:eastAsia="Times New Roman" w:hAnsi="Times New Roman" w:cs="Times New Roman"/>
          <w:sz w:val="28"/>
          <w:szCs w:val="28"/>
          <w:lang w:eastAsia="ru-RU"/>
        </w:rPr>
        <w:t xml:space="preserve"> «Нове українське </w:t>
      </w:r>
      <w:proofErr w:type="spellStart"/>
      <w:r w:rsidRPr="00F16AFF">
        <w:rPr>
          <w:rFonts w:ascii="Times New Roman" w:eastAsia="Times New Roman" w:hAnsi="Times New Roman" w:cs="Times New Roman"/>
          <w:sz w:val="28"/>
          <w:szCs w:val="28"/>
          <w:lang w:eastAsia="ru-RU"/>
        </w:rPr>
        <w:t>дошкілля</w:t>
      </w:r>
      <w:proofErr w:type="spellEnd"/>
      <w:r w:rsidRPr="00F16AFF">
        <w:rPr>
          <w:rFonts w:ascii="Times New Roman" w:eastAsia="Times New Roman" w:hAnsi="Times New Roman" w:cs="Times New Roman"/>
          <w:sz w:val="28"/>
          <w:szCs w:val="28"/>
          <w:lang w:eastAsia="ru-RU"/>
        </w:rPr>
        <w:t>» не відбулося.</w:t>
      </w:r>
    </w:p>
    <w:p w:rsidR="002D5658" w:rsidRDefault="002D5658" w:rsidP="00D6325B">
      <w:pPr>
        <w:spacing w:after="0" w:line="240" w:lineRule="auto"/>
        <w:ind w:firstLine="708"/>
        <w:jc w:val="both"/>
        <w:rPr>
          <w:rFonts w:ascii="Times New Roman" w:eastAsia="Times New Roman" w:hAnsi="Times New Roman" w:cs="Times New Roman"/>
          <w:sz w:val="28"/>
          <w:szCs w:val="28"/>
          <w:lang w:eastAsia="ru-RU"/>
        </w:rPr>
      </w:pPr>
      <w:r w:rsidRPr="00024F38">
        <w:rPr>
          <w:rFonts w:ascii="Times New Roman" w:hAnsi="Times New Roman" w:cs="Times New Roman"/>
          <w:sz w:val="28"/>
          <w:szCs w:val="28"/>
        </w:rPr>
        <w:lastRenderedPageBreak/>
        <w:t xml:space="preserve">У </w:t>
      </w:r>
      <w:r w:rsidR="00517B2B">
        <w:rPr>
          <w:rFonts w:ascii="Times New Roman" w:hAnsi="Times New Roman" w:cs="Times New Roman"/>
          <w:sz w:val="28"/>
          <w:szCs w:val="28"/>
        </w:rPr>
        <w:t>І</w:t>
      </w:r>
      <w:r>
        <w:rPr>
          <w:rFonts w:ascii="Times New Roman" w:hAnsi="Times New Roman" w:cs="Times New Roman"/>
          <w:sz w:val="28"/>
          <w:szCs w:val="28"/>
        </w:rPr>
        <w:t xml:space="preserve"> півріччі 2</w:t>
      </w:r>
      <w:r w:rsidRPr="00024F38">
        <w:rPr>
          <w:rFonts w:ascii="Times New Roman" w:hAnsi="Times New Roman" w:cs="Times New Roman"/>
          <w:sz w:val="28"/>
          <w:szCs w:val="28"/>
        </w:rPr>
        <w:t>023</w:t>
      </w:r>
      <w:r>
        <w:rPr>
          <w:rFonts w:ascii="Times New Roman" w:hAnsi="Times New Roman" w:cs="Times New Roman"/>
          <w:sz w:val="28"/>
          <w:szCs w:val="28"/>
        </w:rPr>
        <w:t xml:space="preserve"> року</w:t>
      </w:r>
      <w:r w:rsidRPr="00024F38">
        <w:rPr>
          <w:rFonts w:ascii="Times New Roman" w:hAnsi="Times New Roman" w:cs="Times New Roman"/>
          <w:sz w:val="28"/>
          <w:szCs w:val="28"/>
        </w:rPr>
        <w:t xml:space="preserve"> </w:t>
      </w:r>
      <w:r>
        <w:rPr>
          <w:rFonts w:ascii="Times New Roman" w:hAnsi="Times New Roman" w:cs="Times New Roman"/>
          <w:sz w:val="28"/>
          <w:szCs w:val="28"/>
        </w:rPr>
        <w:t>в громаді функціонувало 20 ЗДО, з них 14 – як юридичні особи, 6 – як структурні підрозділи опорних ЗЗСО. Вони налічували в собі</w:t>
      </w:r>
      <w:r w:rsidRPr="00024F38">
        <w:rPr>
          <w:rFonts w:ascii="Times New Roman" w:hAnsi="Times New Roman" w:cs="Times New Roman"/>
          <w:sz w:val="28"/>
          <w:szCs w:val="28"/>
        </w:rPr>
        <w:t xml:space="preserve"> 115 вікових груп, з них 44 інклюзивні групи.</w:t>
      </w:r>
      <w:r>
        <w:rPr>
          <w:rFonts w:ascii="Times New Roman" w:hAnsi="Times New Roman" w:cs="Times New Roman"/>
          <w:sz w:val="28"/>
          <w:szCs w:val="28"/>
        </w:rPr>
        <w:t xml:space="preserve"> </w:t>
      </w:r>
      <w:r w:rsidRPr="00024F38">
        <w:rPr>
          <w:rFonts w:ascii="Times New Roman" w:hAnsi="Times New Roman" w:cs="Times New Roman"/>
          <w:sz w:val="28"/>
          <w:szCs w:val="28"/>
        </w:rPr>
        <w:t>Кількість вихованців, що отриму</w:t>
      </w:r>
      <w:r>
        <w:rPr>
          <w:rFonts w:ascii="Times New Roman" w:hAnsi="Times New Roman" w:cs="Times New Roman"/>
          <w:sz w:val="28"/>
          <w:szCs w:val="28"/>
        </w:rPr>
        <w:t>вали</w:t>
      </w:r>
      <w:r w:rsidRPr="00024F38">
        <w:rPr>
          <w:rFonts w:ascii="Times New Roman" w:hAnsi="Times New Roman" w:cs="Times New Roman"/>
          <w:sz w:val="28"/>
          <w:szCs w:val="28"/>
        </w:rPr>
        <w:t xml:space="preserve"> освітні послуги в</w:t>
      </w:r>
      <w:r>
        <w:rPr>
          <w:rFonts w:ascii="Times New Roman" w:hAnsi="Times New Roman" w:cs="Times New Roman"/>
          <w:sz w:val="28"/>
          <w:szCs w:val="28"/>
        </w:rPr>
        <w:t xml:space="preserve"> </w:t>
      </w:r>
      <w:r w:rsidRPr="00024F38">
        <w:rPr>
          <w:rFonts w:ascii="Times New Roman" w:hAnsi="Times New Roman" w:cs="Times New Roman"/>
          <w:sz w:val="28"/>
          <w:szCs w:val="28"/>
        </w:rPr>
        <w:t>закладах дошкільної освіти – 2265 дітей, з них ВПО -172 дитини та з ООП</w:t>
      </w:r>
      <w:r>
        <w:rPr>
          <w:rFonts w:ascii="Times New Roman" w:hAnsi="Times New Roman" w:cs="Times New Roman"/>
          <w:sz w:val="28"/>
          <w:szCs w:val="28"/>
        </w:rPr>
        <w:t xml:space="preserve"> </w:t>
      </w:r>
      <w:r w:rsidRPr="00024F38">
        <w:rPr>
          <w:rFonts w:ascii="Times New Roman" w:hAnsi="Times New Roman" w:cs="Times New Roman"/>
          <w:sz w:val="28"/>
          <w:szCs w:val="28"/>
        </w:rPr>
        <w:t>- 54</w:t>
      </w:r>
      <w:r>
        <w:rPr>
          <w:rFonts w:ascii="Times New Roman" w:hAnsi="Times New Roman" w:cs="Times New Roman"/>
          <w:sz w:val="28"/>
          <w:szCs w:val="28"/>
        </w:rPr>
        <w:t xml:space="preserve"> дитини;</w:t>
      </w:r>
      <w:r w:rsidRPr="00024F38">
        <w:rPr>
          <w:rFonts w:ascii="Times New Roman" w:hAnsi="Times New Roman" w:cs="Times New Roman"/>
          <w:sz w:val="28"/>
          <w:szCs w:val="28"/>
        </w:rPr>
        <w:t xml:space="preserve"> 140</w:t>
      </w:r>
      <w:r>
        <w:rPr>
          <w:rFonts w:ascii="Times New Roman" w:hAnsi="Times New Roman" w:cs="Times New Roman"/>
          <w:sz w:val="28"/>
          <w:szCs w:val="28"/>
        </w:rPr>
        <w:t xml:space="preserve"> </w:t>
      </w:r>
      <w:r w:rsidRPr="00024F38">
        <w:rPr>
          <w:rFonts w:ascii="Times New Roman" w:hAnsi="Times New Roman" w:cs="Times New Roman"/>
          <w:sz w:val="28"/>
          <w:szCs w:val="28"/>
        </w:rPr>
        <w:t>дітей перебува</w:t>
      </w:r>
      <w:r>
        <w:rPr>
          <w:rFonts w:ascii="Times New Roman" w:hAnsi="Times New Roman" w:cs="Times New Roman"/>
          <w:sz w:val="28"/>
          <w:szCs w:val="28"/>
        </w:rPr>
        <w:t>ли</w:t>
      </w:r>
      <w:r w:rsidRPr="00024F38">
        <w:rPr>
          <w:rFonts w:ascii="Times New Roman" w:hAnsi="Times New Roman" w:cs="Times New Roman"/>
          <w:sz w:val="28"/>
          <w:szCs w:val="28"/>
        </w:rPr>
        <w:t xml:space="preserve"> за кордоном. </w:t>
      </w:r>
      <w:r w:rsidRPr="00B90ACE">
        <w:rPr>
          <w:rFonts w:ascii="Times New Roman" w:hAnsi="Times New Roman" w:cs="Times New Roman"/>
          <w:sz w:val="28"/>
          <w:szCs w:val="28"/>
        </w:rPr>
        <w:t xml:space="preserve">Дошкільною освітою </w:t>
      </w:r>
      <w:r>
        <w:rPr>
          <w:rFonts w:ascii="Times New Roman" w:hAnsi="Times New Roman" w:cs="Times New Roman"/>
          <w:sz w:val="28"/>
          <w:szCs w:val="28"/>
        </w:rPr>
        <w:t xml:space="preserve">було </w:t>
      </w:r>
      <w:r w:rsidRPr="00B90ACE">
        <w:rPr>
          <w:rFonts w:ascii="Times New Roman" w:hAnsi="Times New Roman" w:cs="Times New Roman"/>
          <w:sz w:val="28"/>
          <w:szCs w:val="28"/>
        </w:rPr>
        <w:t>охоплено</w:t>
      </w:r>
      <w:r>
        <w:rPr>
          <w:rFonts w:ascii="Times New Roman" w:hAnsi="Times New Roman" w:cs="Times New Roman"/>
          <w:sz w:val="28"/>
          <w:szCs w:val="28"/>
        </w:rPr>
        <w:t xml:space="preserve"> </w:t>
      </w:r>
      <w:r w:rsidRPr="00B90ACE">
        <w:rPr>
          <w:rFonts w:ascii="Times New Roman" w:hAnsi="Times New Roman" w:cs="Times New Roman"/>
          <w:sz w:val="28"/>
          <w:szCs w:val="28"/>
        </w:rPr>
        <w:t>100% дітей від 3 до 5 років, дітей п’ятирічного віку – 100%.</w:t>
      </w:r>
      <w:r>
        <w:rPr>
          <w:rFonts w:ascii="Times New Roman" w:eastAsia="Times New Roman" w:hAnsi="Times New Roman" w:cs="Times New Roman"/>
          <w:sz w:val="28"/>
          <w:szCs w:val="28"/>
          <w:lang w:eastAsia="ru-RU"/>
        </w:rPr>
        <w:t xml:space="preserve"> Для покращення </w:t>
      </w:r>
      <w:r w:rsidR="00157C2B" w:rsidRPr="00F16AFF">
        <w:rPr>
          <w:rFonts w:ascii="Times New Roman" w:eastAsia="Times New Roman" w:hAnsi="Times New Roman" w:cs="Times New Roman"/>
          <w:sz w:val="28"/>
          <w:szCs w:val="28"/>
          <w:lang w:eastAsia="ru-RU"/>
        </w:rPr>
        <w:t>належн</w:t>
      </w:r>
      <w:r w:rsidR="00157C2B">
        <w:rPr>
          <w:rFonts w:ascii="Times New Roman" w:eastAsia="Times New Roman" w:hAnsi="Times New Roman" w:cs="Times New Roman"/>
          <w:sz w:val="28"/>
          <w:szCs w:val="28"/>
          <w:lang w:eastAsia="ru-RU"/>
        </w:rPr>
        <w:t>их</w:t>
      </w:r>
      <w:r w:rsidR="00157C2B" w:rsidRPr="00F16AFF">
        <w:rPr>
          <w:rFonts w:ascii="Times New Roman" w:eastAsia="Times New Roman" w:hAnsi="Times New Roman" w:cs="Times New Roman"/>
          <w:sz w:val="28"/>
          <w:szCs w:val="28"/>
          <w:lang w:eastAsia="ru-RU"/>
        </w:rPr>
        <w:t xml:space="preserve"> умов для здобуття дошкільної освіти в усіх закладах Коломийської міської територіальної громади</w:t>
      </w:r>
      <w:r w:rsidR="00157C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придбано матеріальних цінностей для ЗДО в сумі на 446</w:t>
      </w:r>
      <w:r w:rsidR="00517B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517B2B">
        <w:rPr>
          <w:rFonts w:ascii="Times New Roman" w:eastAsia="Times New Roman" w:hAnsi="Times New Roman" w:cs="Times New Roman"/>
          <w:sz w:val="28"/>
          <w:szCs w:val="28"/>
          <w:lang w:eastAsia="ru-RU"/>
        </w:rPr>
        <w:t xml:space="preserve"> тис.</w:t>
      </w:r>
      <w:r w:rsidR="00157C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грн.</w:t>
      </w:r>
    </w:p>
    <w:p w:rsidR="002D5658" w:rsidRPr="00C14DB3" w:rsidRDefault="002D5658" w:rsidP="00D6325B">
      <w:pPr>
        <w:spacing w:after="0" w:line="240" w:lineRule="auto"/>
        <w:ind w:firstLine="360"/>
        <w:jc w:val="both"/>
        <w:rPr>
          <w:rFonts w:ascii="Times New Roman" w:hAnsi="Times New Roman" w:cs="Times New Roman"/>
          <w:color w:val="000000" w:themeColor="text1"/>
          <w:sz w:val="28"/>
          <w:szCs w:val="28"/>
        </w:rPr>
      </w:pPr>
      <w:r w:rsidRPr="00C14DB3">
        <w:rPr>
          <w:rFonts w:ascii="Times New Roman" w:eastAsia="Times New Roman" w:hAnsi="Times New Roman" w:cs="Times New Roman"/>
          <w:bCs/>
          <w:kern w:val="36"/>
          <w:sz w:val="28"/>
          <w:szCs w:val="28"/>
          <w:lang w:eastAsia="ru-RU"/>
        </w:rPr>
        <w:t xml:space="preserve">Управлінням освіти Коломийської міської ради освоєно </w:t>
      </w:r>
      <w:r w:rsidR="00157C2B" w:rsidRPr="00C14DB3">
        <w:rPr>
          <w:rFonts w:ascii="Times New Roman" w:eastAsia="Times New Roman" w:hAnsi="Times New Roman" w:cs="Times New Roman"/>
          <w:bCs/>
          <w:kern w:val="36"/>
          <w:sz w:val="28"/>
          <w:szCs w:val="28"/>
          <w:lang w:eastAsia="ru-RU"/>
        </w:rPr>
        <w:t>31074</w:t>
      </w:r>
      <w:r w:rsidR="00157C2B">
        <w:rPr>
          <w:rFonts w:ascii="Times New Roman" w:eastAsia="Times New Roman" w:hAnsi="Times New Roman" w:cs="Times New Roman"/>
          <w:bCs/>
          <w:kern w:val="36"/>
          <w:sz w:val="28"/>
          <w:szCs w:val="28"/>
          <w:lang w:eastAsia="ru-RU"/>
        </w:rPr>
        <w:t>,</w:t>
      </w:r>
      <w:r w:rsidR="00157C2B" w:rsidRPr="00C14DB3">
        <w:rPr>
          <w:rFonts w:ascii="Times New Roman" w:eastAsia="Times New Roman" w:hAnsi="Times New Roman" w:cs="Times New Roman"/>
          <w:bCs/>
          <w:kern w:val="36"/>
          <w:sz w:val="28"/>
          <w:szCs w:val="28"/>
          <w:lang w:eastAsia="ru-RU"/>
        </w:rPr>
        <w:t>8</w:t>
      </w:r>
      <w:r w:rsidR="00157C2B">
        <w:rPr>
          <w:rFonts w:ascii="Times New Roman" w:eastAsia="Times New Roman" w:hAnsi="Times New Roman" w:cs="Times New Roman"/>
          <w:bCs/>
          <w:kern w:val="36"/>
          <w:sz w:val="28"/>
          <w:szCs w:val="28"/>
          <w:lang w:eastAsia="ru-RU"/>
        </w:rPr>
        <w:t xml:space="preserve"> тис.</w:t>
      </w:r>
      <w:r w:rsidR="00551D87">
        <w:rPr>
          <w:rFonts w:ascii="Times New Roman" w:eastAsia="Times New Roman" w:hAnsi="Times New Roman" w:cs="Times New Roman"/>
          <w:bCs/>
          <w:kern w:val="36"/>
          <w:sz w:val="28"/>
          <w:szCs w:val="28"/>
          <w:lang w:eastAsia="ru-RU"/>
        </w:rPr>
        <w:t xml:space="preserve"> </w:t>
      </w:r>
      <w:r w:rsidR="00157C2B">
        <w:rPr>
          <w:rFonts w:ascii="Times New Roman" w:eastAsia="Times New Roman" w:hAnsi="Times New Roman" w:cs="Times New Roman"/>
          <w:bCs/>
          <w:kern w:val="36"/>
          <w:sz w:val="28"/>
          <w:szCs w:val="28"/>
          <w:lang w:eastAsia="ru-RU"/>
        </w:rPr>
        <w:t>грн</w:t>
      </w:r>
      <w:r w:rsidRPr="00C14DB3">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протягом </w:t>
      </w:r>
      <w:r>
        <w:rPr>
          <w:rFonts w:ascii="Times New Roman" w:eastAsia="Times New Roman" w:hAnsi="Times New Roman" w:cs="Times New Roman"/>
          <w:bCs/>
          <w:kern w:val="36"/>
          <w:sz w:val="28"/>
          <w:szCs w:val="28"/>
          <w:lang w:val="en-US" w:eastAsia="ru-RU"/>
        </w:rPr>
        <w:t>I</w:t>
      </w:r>
      <w:r>
        <w:rPr>
          <w:rFonts w:ascii="Times New Roman" w:eastAsia="Times New Roman" w:hAnsi="Times New Roman" w:cs="Times New Roman"/>
          <w:bCs/>
          <w:kern w:val="36"/>
          <w:sz w:val="28"/>
          <w:szCs w:val="28"/>
          <w:lang w:eastAsia="ru-RU"/>
        </w:rPr>
        <w:t xml:space="preserve"> півріччя 2023 року</w:t>
      </w:r>
      <w:r w:rsidRPr="00C14DB3">
        <w:rPr>
          <w:rFonts w:ascii="Times New Roman" w:eastAsia="Times New Roman" w:hAnsi="Times New Roman" w:cs="Times New Roman"/>
          <w:bCs/>
          <w:kern w:val="36"/>
          <w:sz w:val="28"/>
          <w:szCs w:val="28"/>
          <w:lang w:eastAsia="ru-RU"/>
        </w:rPr>
        <w:t>:</w:t>
      </w:r>
      <w:r w:rsidR="00517B2B">
        <w:rPr>
          <w:rFonts w:ascii="Times New Roman" w:eastAsia="Times New Roman" w:hAnsi="Times New Roman" w:cs="Times New Roman"/>
          <w:bCs/>
          <w:kern w:val="36"/>
          <w:sz w:val="28"/>
          <w:szCs w:val="28"/>
          <w:lang w:eastAsia="ru-RU"/>
        </w:rPr>
        <w:t xml:space="preserve"> </w:t>
      </w:r>
      <w:r w:rsidRPr="00FA5FCA">
        <w:rPr>
          <w:rFonts w:ascii="Times New Roman" w:hAnsi="Times New Roman" w:cs="Times New Roman"/>
          <w:color w:val="000000" w:themeColor="text1"/>
          <w:sz w:val="28"/>
          <w:szCs w:val="28"/>
        </w:rPr>
        <w:t>поточний ремонт по заміні  вікон, дверей заходи з енергозбереження  у 10 закладах дошкільної освіти  на загальну суму 1289</w:t>
      </w:r>
      <w:r w:rsidR="00517B2B">
        <w:rPr>
          <w:rFonts w:ascii="Times New Roman" w:hAnsi="Times New Roman" w:cs="Times New Roman"/>
          <w:color w:val="000000" w:themeColor="text1"/>
          <w:sz w:val="28"/>
          <w:szCs w:val="28"/>
        </w:rPr>
        <w:t>,</w:t>
      </w:r>
      <w:r w:rsidRPr="00FA5FCA">
        <w:rPr>
          <w:rFonts w:ascii="Times New Roman" w:hAnsi="Times New Roman" w:cs="Times New Roman"/>
          <w:color w:val="000000" w:themeColor="text1"/>
          <w:sz w:val="28"/>
          <w:szCs w:val="28"/>
        </w:rPr>
        <w:t>2</w:t>
      </w:r>
      <w:r w:rsidR="00517B2B">
        <w:rPr>
          <w:rFonts w:ascii="Times New Roman" w:hAnsi="Times New Roman" w:cs="Times New Roman"/>
          <w:color w:val="000000" w:themeColor="text1"/>
          <w:sz w:val="28"/>
          <w:szCs w:val="28"/>
        </w:rPr>
        <w:t xml:space="preserve"> тис.</w:t>
      </w:r>
      <w:r w:rsidRPr="00FA5FCA">
        <w:rPr>
          <w:rFonts w:ascii="Times New Roman" w:hAnsi="Times New Roman" w:cs="Times New Roman"/>
          <w:color w:val="000000" w:themeColor="text1"/>
          <w:sz w:val="28"/>
          <w:szCs w:val="28"/>
        </w:rPr>
        <w:t xml:space="preserve"> грн;</w:t>
      </w:r>
      <w:r w:rsidR="00517B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C14DB3">
        <w:rPr>
          <w:rFonts w:ascii="Times New Roman" w:hAnsi="Times New Roman" w:cs="Times New Roman"/>
          <w:color w:val="000000" w:themeColor="text1"/>
          <w:sz w:val="28"/>
          <w:szCs w:val="28"/>
        </w:rPr>
        <w:t xml:space="preserve">роведено проектні роботи з поточного ремонту даху ЗДО </w:t>
      </w:r>
      <w:r>
        <w:rPr>
          <w:rFonts w:ascii="Times New Roman" w:hAnsi="Times New Roman" w:cs="Times New Roman"/>
          <w:color w:val="000000" w:themeColor="text1"/>
          <w:sz w:val="28"/>
          <w:szCs w:val="28"/>
        </w:rPr>
        <w:t>№</w:t>
      </w:r>
      <w:r w:rsidR="00551D87">
        <w:rPr>
          <w:rFonts w:ascii="Times New Roman" w:hAnsi="Times New Roman" w:cs="Times New Roman"/>
          <w:color w:val="000000" w:themeColor="text1"/>
          <w:sz w:val="28"/>
          <w:szCs w:val="28"/>
        </w:rPr>
        <w:t xml:space="preserve"> </w:t>
      </w:r>
      <w:r w:rsidRPr="00C14DB3">
        <w:rPr>
          <w:rFonts w:ascii="Times New Roman" w:hAnsi="Times New Roman" w:cs="Times New Roman"/>
          <w:color w:val="000000" w:themeColor="text1"/>
          <w:sz w:val="28"/>
          <w:szCs w:val="28"/>
        </w:rPr>
        <w:t>9 на загальну суму 28</w:t>
      </w:r>
      <w:r w:rsidR="00517B2B">
        <w:rPr>
          <w:rFonts w:ascii="Times New Roman" w:hAnsi="Times New Roman" w:cs="Times New Roman"/>
          <w:color w:val="000000" w:themeColor="text1"/>
          <w:sz w:val="28"/>
          <w:szCs w:val="28"/>
        </w:rPr>
        <w:t>,</w:t>
      </w:r>
      <w:r w:rsidRPr="00C14DB3">
        <w:rPr>
          <w:rFonts w:ascii="Times New Roman" w:hAnsi="Times New Roman" w:cs="Times New Roman"/>
          <w:color w:val="000000" w:themeColor="text1"/>
          <w:sz w:val="28"/>
          <w:szCs w:val="28"/>
        </w:rPr>
        <w:t>0</w:t>
      </w:r>
      <w:r w:rsidR="00517B2B">
        <w:rPr>
          <w:rFonts w:ascii="Times New Roman" w:hAnsi="Times New Roman" w:cs="Times New Roman"/>
          <w:color w:val="000000" w:themeColor="text1"/>
          <w:sz w:val="28"/>
          <w:szCs w:val="28"/>
        </w:rPr>
        <w:t xml:space="preserve"> тис.</w:t>
      </w:r>
      <w:r w:rsidR="00551D87">
        <w:rPr>
          <w:rFonts w:ascii="Times New Roman" w:hAnsi="Times New Roman" w:cs="Times New Roman"/>
          <w:color w:val="000000" w:themeColor="text1"/>
          <w:sz w:val="28"/>
          <w:szCs w:val="28"/>
        </w:rPr>
        <w:t xml:space="preserve"> </w:t>
      </w:r>
      <w:r w:rsidRPr="00C14DB3">
        <w:rPr>
          <w:rFonts w:ascii="Times New Roman" w:hAnsi="Times New Roman" w:cs="Times New Roman"/>
          <w:color w:val="000000" w:themeColor="text1"/>
          <w:sz w:val="28"/>
          <w:szCs w:val="28"/>
        </w:rPr>
        <w:t>грн;</w:t>
      </w:r>
      <w:r w:rsidR="00517B2B">
        <w:rPr>
          <w:rFonts w:ascii="Times New Roman" w:hAnsi="Times New Roman" w:cs="Times New Roman"/>
          <w:color w:val="000000" w:themeColor="text1"/>
          <w:sz w:val="28"/>
          <w:szCs w:val="28"/>
        </w:rPr>
        <w:t xml:space="preserve"> </w:t>
      </w:r>
      <w:r w:rsidR="00FA5FCA">
        <w:rPr>
          <w:rFonts w:ascii="Times New Roman" w:hAnsi="Times New Roman" w:cs="Times New Roman"/>
          <w:color w:val="000000" w:themeColor="text1"/>
          <w:sz w:val="28"/>
          <w:szCs w:val="28"/>
          <w:bdr w:val="none" w:sz="0" w:space="0" w:color="auto" w:frame="1"/>
          <w:shd w:val="clear" w:color="auto" w:fill="FFFFFF"/>
        </w:rPr>
        <w:t xml:space="preserve"> </w:t>
      </w:r>
      <w:r>
        <w:rPr>
          <w:rFonts w:ascii="Times New Roman" w:hAnsi="Times New Roman" w:cs="Times New Roman"/>
          <w:color w:val="000000" w:themeColor="text1"/>
          <w:sz w:val="28"/>
          <w:szCs w:val="28"/>
          <w:bdr w:val="none" w:sz="0" w:space="0" w:color="auto" w:frame="1"/>
          <w:shd w:val="clear" w:color="auto" w:fill="FFFFFF"/>
        </w:rPr>
        <w:t>п</w:t>
      </w:r>
      <w:r w:rsidRPr="00C14DB3">
        <w:rPr>
          <w:rFonts w:ascii="Times New Roman" w:hAnsi="Times New Roman" w:cs="Times New Roman"/>
          <w:color w:val="000000" w:themeColor="text1"/>
          <w:sz w:val="28"/>
          <w:szCs w:val="28"/>
          <w:bdr w:val="none" w:sz="0" w:space="0" w:color="auto" w:frame="1"/>
          <w:shd w:val="clear" w:color="auto" w:fill="FFFFFF"/>
        </w:rPr>
        <w:t xml:space="preserve">ослуги з поточного ремонту підлоги (влаштування плитки) укриття в ЗДО №3 </w:t>
      </w:r>
      <w:r w:rsidRPr="00C14DB3">
        <w:rPr>
          <w:rFonts w:ascii="Times New Roman" w:hAnsi="Times New Roman" w:cs="Times New Roman"/>
          <w:color w:val="000000" w:themeColor="text1"/>
          <w:sz w:val="28"/>
          <w:szCs w:val="28"/>
        </w:rPr>
        <w:t xml:space="preserve">на загальну суму  </w:t>
      </w:r>
      <w:r w:rsidRPr="00C14DB3">
        <w:rPr>
          <w:rFonts w:ascii="Times New Roman" w:hAnsi="Times New Roman" w:cs="Times New Roman"/>
          <w:bCs/>
          <w:color w:val="000000" w:themeColor="text1"/>
          <w:sz w:val="28"/>
          <w:szCs w:val="28"/>
          <w:bdr w:val="none" w:sz="0" w:space="0" w:color="auto" w:frame="1"/>
          <w:shd w:val="clear" w:color="auto" w:fill="FFFFFF"/>
        </w:rPr>
        <w:t>99</w:t>
      </w:r>
      <w:r w:rsidR="00517B2B">
        <w:rPr>
          <w:rFonts w:ascii="Times New Roman" w:hAnsi="Times New Roman" w:cs="Times New Roman"/>
          <w:bCs/>
          <w:color w:val="000000" w:themeColor="text1"/>
          <w:sz w:val="28"/>
          <w:szCs w:val="28"/>
          <w:bdr w:val="none" w:sz="0" w:space="0" w:color="auto" w:frame="1"/>
          <w:shd w:val="clear" w:color="auto" w:fill="FFFFFF"/>
        </w:rPr>
        <w:t>,3 тис.</w:t>
      </w:r>
      <w:r w:rsidR="00551D87">
        <w:rPr>
          <w:rFonts w:ascii="Times New Roman" w:hAnsi="Times New Roman" w:cs="Times New Roman"/>
          <w:bCs/>
          <w:color w:val="000000" w:themeColor="text1"/>
          <w:sz w:val="28"/>
          <w:szCs w:val="28"/>
          <w:bdr w:val="none" w:sz="0" w:space="0" w:color="auto" w:frame="1"/>
          <w:shd w:val="clear" w:color="auto" w:fill="FFFFFF"/>
        </w:rPr>
        <w:t xml:space="preserve"> </w:t>
      </w:r>
      <w:r w:rsidRPr="00C14DB3">
        <w:rPr>
          <w:rFonts w:ascii="Times New Roman" w:hAnsi="Times New Roman" w:cs="Times New Roman"/>
          <w:color w:val="000000" w:themeColor="text1"/>
          <w:sz w:val="28"/>
          <w:szCs w:val="28"/>
        </w:rPr>
        <w:t>грн</w:t>
      </w:r>
      <w:r w:rsidR="00517B2B">
        <w:rPr>
          <w:rFonts w:ascii="Times New Roman" w:hAnsi="Times New Roman" w:cs="Times New Roman"/>
          <w:color w:val="000000" w:themeColor="text1"/>
          <w:sz w:val="28"/>
          <w:szCs w:val="28"/>
        </w:rPr>
        <w:t xml:space="preserve"> </w:t>
      </w:r>
      <w:r w:rsidRPr="00C14DB3">
        <w:rPr>
          <w:rFonts w:ascii="Times New Roman" w:hAnsi="Times New Roman" w:cs="Times New Roman"/>
          <w:color w:val="000000" w:themeColor="text1"/>
          <w:sz w:val="28"/>
          <w:szCs w:val="28"/>
        </w:rPr>
        <w:t>(роботи розпочаті);</w:t>
      </w:r>
      <w:r w:rsidR="00FA5F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C14DB3">
        <w:rPr>
          <w:rFonts w:ascii="Times New Roman" w:hAnsi="Times New Roman" w:cs="Times New Roman"/>
          <w:color w:val="000000" w:themeColor="text1"/>
          <w:sz w:val="28"/>
          <w:szCs w:val="28"/>
        </w:rPr>
        <w:t xml:space="preserve">оточний ремонт по заміні  вікон, дверей заходи з енергозбереження  у 6 закладах загальної освіти  на загальну суму </w:t>
      </w:r>
      <w:r w:rsidRPr="00C14DB3">
        <w:rPr>
          <w:rFonts w:ascii="Times New Roman" w:eastAsia="Times New Roman" w:hAnsi="Times New Roman" w:cs="Times New Roman"/>
          <w:color w:val="000000"/>
          <w:sz w:val="28"/>
          <w:szCs w:val="28"/>
          <w:lang w:eastAsia="ru-RU"/>
        </w:rPr>
        <w:t>11</w:t>
      </w:r>
      <w:r w:rsidR="00517B2B">
        <w:rPr>
          <w:rFonts w:ascii="Times New Roman" w:eastAsia="Times New Roman" w:hAnsi="Times New Roman" w:cs="Times New Roman"/>
          <w:color w:val="000000"/>
          <w:sz w:val="28"/>
          <w:szCs w:val="28"/>
          <w:lang w:eastAsia="ru-RU"/>
        </w:rPr>
        <w:t> </w:t>
      </w:r>
      <w:r w:rsidRPr="00C14DB3">
        <w:rPr>
          <w:rFonts w:ascii="Times New Roman" w:eastAsia="Times New Roman" w:hAnsi="Times New Roman" w:cs="Times New Roman"/>
          <w:color w:val="000000"/>
          <w:sz w:val="28"/>
          <w:szCs w:val="28"/>
          <w:lang w:eastAsia="ru-RU"/>
        </w:rPr>
        <w:t>343</w:t>
      </w:r>
      <w:r w:rsidR="00517B2B">
        <w:rPr>
          <w:rFonts w:ascii="Times New Roman" w:eastAsia="Times New Roman" w:hAnsi="Times New Roman" w:cs="Times New Roman"/>
          <w:color w:val="000000"/>
          <w:sz w:val="28"/>
          <w:szCs w:val="28"/>
          <w:lang w:eastAsia="ru-RU"/>
        </w:rPr>
        <w:t>,3 тис.</w:t>
      </w:r>
      <w:r w:rsidR="00551D87">
        <w:rPr>
          <w:rFonts w:ascii="Times New Roman" w:eastAsia="Times New Roman" w:hAnsi="Times New Roman" w:cs="Times New Roman"/>
          <w:color w:val="000000"/>
          <w:sz w:val="28"/>
          <w:szCs w:val="28"/>
          <w:lang w:eastAsia="ru-RU"/>
        </w:rPr>
        <w:t xml:space="preserve"> </w:t>
      </w:r>
      <w:r w:rsidRPr="00C14DB3">
        <w:rPr>
          <w:rFonts w:ascii="Times New Roman" w:hAnsi="Times New Roman" w:cs="Times New Roman"/>
          <w:color w:val="000000" w:themeColor="text1"/>
          <w:sz w:val="28"/>
          <w:szCs w:val="28"/>
        </w:rPr>
        <w:t>грн;</w:t>
      </w:r>
      <w:r w:rsidR="00517B2B">
        <w:rPr>
          <w:rFonts w:ascii="Times New Roman" w:hAnsi="Times New Roman" w:cs="Times New Roman"/>
          <w:color w:val="000000" w:themeColor="text1"/>
          <w:sz w:val="28"/>
          <w:szCs w:val="28"/>
        </w:rPr>
        <w:t xml:space="preserve"> </w:t>
      </w:r>
      <w:hyperlink r:id="rId8" w:history="1">
        <w:r w:rsidRPr="00FA5FCA">
          <w:rPr>
            <w:rFonts w:ascii="Times New Roman" w:hAnsi="Times New Roman" w:cs="Times New Roman"/>
            <w:bCs/>
            <w:color w:val="000000" w:themeColor="text1"/>
            <w:sz w:val="28"/>
            <w:szCs w:val="28"/>
            <w:bdr w:val="none" w:sz="0" w:space="0" w:color="auto" w:frame="1"/>
            <w:shd w:val="clear" w:color="auto" w:fill="FFFFFF"/>
          </w:rPr>
          <w:t>поточний ремонт системи каналізації та водовідведення дощової та талої води від приміщення укриття Коломийської філії №</w:t>
        </w:r>
        <w:r w:rsidR="00551D87">
          <w:rPr>
            <w:rFonts w:ascii="Times New Roman" w:hAnsi="Times New Roman" w:cs="Times New Roman"/>
            <w:bCs/>
            <w:color w:val="000000" w:themeColor="text1"/>
            <w:sz w:val="28"/>
            <w:szCs w:val="28"/>
            <w:bdr w:val="none" w:sz="0" w:space="0" w:color="auto" w:frame="1"/>
            <w:shd w:val="clear" w:color="auto" w:fill="FFFFFF"/>
          </w:rPr>
          <w:t xml:space="preserve"> </w:t>
        </w:r>
        <w:r w:rsidRPr="00FA5FCA">
          <w:rPr>
            <w:rFonts w:ascii="Times New Roman" w:hAnsi="Times New Roman" w:cs="Times New Roman"/>
            <w:bCs/>
            <w:color w:val="000000" w:themeColor="text1"/>
            <w:sz w:val="28"/>
            <w:szCs w:val="28"/>
            <w:bdr w:val="none" w:sz="0" w:space="0" w:color="auto" w:frame="1"/>
            <w:shd w:val="clear" w:color="auto" w:fill="FFFFFF"/>
          </w:rPr>
          <w:t>20 Коломийського ліцею №</w:t>
        </w:r>
        <w:r w:rsidR="00551D87">
          <w:rPr>
            <w:rFonts w:ascii="Times New Roman" w:hAnsi="Times New Roman" w:cs="Times New Roman"/>
            <w:bCs/>
            <w:color w:val="000000" w:themeColor="text1"/>
            <w:sz w:val="28"/>
            <w:szCs w:val="28"/>
            <w:bdr w:val="none" w:sz="0" w:space="0" w:color="auto" w:frame="1"/>
            <w:shd w:val="clear" w:color="auto" w:fill="FFFFFF"/>
          </w:rPr>
          <w:t xml:space="preserve"> </w:t>
        </w:r>
        <w:r w:rsidRPr="00FA5FCA">
          <w:rPr>
            <w:rFonts w:ascii="Times New Roman" w:hAnsi="Times New Roman" w:cs="Times New Roman"/>
            <w:bCs/>
            <w:color w:val="000000" w:themeColor="text1"/>
            <w:sz w:val="28"/>
            <w:szCs w:val="28"/>
            <w:bdr w:val="none" w:sz="0" w:space="0" w:color="auto" w:frame="1"/>
            <w:shd w:val="clear" w:color="auto" w:fill="FFFFFF"/>
          </w:rPr>
          <w:t xml:space="preserve">4 імені Сергія Лисенка </w:t>
        </w:r>
        <w:r w:rsidR="00517B2B">
          <w:rPr>
            <w:rFonts w:ascii="Times New Roman" w:hAnsi="Times New Roman" w:cs="Times New Roman"/>
            <w:bCs/>
            <w:color w:val="000000" w:themeColor="text1"/>
            <w:sz w:val="28"/>
            <w:szCs w:val="28"/>
            <w:bdr w:val="none" w:sz="0" w:space="0" w:color="auto" w:frame="1"/>
            <w:shd w:val="clear" w:color="auto" w:fill="FFFFFF"/>
          </w:rPr>
          <w:t>по</w:t>
        </w:r>
        <w:r w:rsidRPr="00FA5FCA">
          <w:rPr>
            <w:rFonts w:ascii="Times New Roman" w:hAnsi="Times New Roman" w:cs="Times New Roman"/>
            <w:bCs/>
            <w:color w:val="000000" w:themeColor="text1"/>
            <w:sz w:val="28"/>
            <w:szCs w:val="28"/>
            <w:bdr w:val="none" w:sz="0" w:space="0" w:color="auto" w:frame="1"/>
            <w:shd w:val="clear" w:color="auto" w:fill="FFFFFF"/>
          </w:rPr>
          <w:t xml:space="preserve"> вул</w:t>
        </w:r>
        <w:r w:rsidR="00517B2B">
          <w:rPr>
            <w:rFonts w:ascii="Times New Roman" w:hAnsi="Times New Roman" w:cs="Times New Roman"/>
            <w:bCs/>
            <w:color w:val="000000" w:themeColor="text1"/>
            <w:sz w:val="28"/>
            <w:szCs w:val="28"/>
            <w:bdr w:val="none" w:sz="0" w:space="0" w:color="auto" w:frame="1"/>
            <w:shd w:val="clear" w:color="auto" w:fill="FFFFFF"/>
          </w:rPr>
          <w:t>.</w:t>
        </w:r>
        <w:r w:rsidRPr="00FA5FCA">
          <w:rPr>
            <w:rFonts w:ascii="Times New Roman" w:hAnsi="Times New Roman" w:cs="Times New Roman"/>
            <w:bCs/>
            <w:color w:val="000000" w:themeColor="text1"/>
            <w:sz w:val="28"/>
            <w:szCs w:val="28"/>
            <w:bdr w:val="none" w:sz="0" w:space="0" w:color="auto" w:frame="1"/>
            <w:shd w:val="clear" w:color="auto" w:fill="FFFFFF"/>
          </w:rPr>
          <w:t xml:space="preserve"> Маковея, 16 А в </w:t>
        </w:r>
        <w:r w:rsidR="00517B2B">
          <w:rPr>
            <w:rFonts w:ascii="Times New Roman" w:hAnsi="Times New Roman" w:cs="Times New Roman"/>
            <w:bCs/>
            <w:color w:val="000000" w:themeColor="text1"/>
            <w:sz w:val="28"/>
            <w:szCs w:val="28"/>
            <w:bdr w:val="none" w:sz="0" w:space="0" w:color="auto" w:frame="1"/>
            <w:shd w:val="clear" w:color="auto" w:fill="FFFFFF"/>
          </w:rPr>
          <w:t xml:space="preserve"> </w:t>
        </w:r>
        <w:r w:rsidRPr="00FA5FCA">
          <w:rPr>
            <w:rFonts w:ascii="Times New Roman" w:hAnsi="Times New Roman" w:cs="Times New Roman"/>
            <w:bCs/>
            <w:color w:val="000000" w:themeColor="text1"/>
            <w:sz w:val="28"/>
            <w:szCs w:val="28"/>
            <w:bdr w:val="none" w:sz="0" w:space="0" w:color="auto" w:frame="1"/>
            <w:shd w:val="clear" w:color="auto" w:fill="FFFFFF"/>
          </w:rPr>
          <w:t xml:space="preserve">м. Коломиї </w:t>
        </w:r>
      </w:hyperlink>
      <w:r w:rsidRPr="00FA5FCA">
        <w:rPr>
          <w:rFonts w:ascii="Times New Roman" w:hAnsi="Times New Roman" w:cs="Times New Roman"/>
          <w:color w:val="000000" w:themeColor="text1"/>
          <w:sz w:val="28"/>
          <w:szCs w:val="28"/>
        </w:rPr>
        <w:t xml:space="preserve"> на загальну суму </w:t>
      </w:r>
      <w:r w:rsidRPr="00FA5FCA">
        <w:rPr>
          <w:rFonts w:ascii="Times New Roman" w:hAnsi="Times New Roman" w:cs="Times New Roman"/>
          <w:color w:val="000000" w:themeColor="text1"/>
          <w:sz w:val="28"/>
          <w:szCs w:val="28"/>
          <w:shd w:val="clear" w:color="auto" w:fill="FFFFFF"/>
        </w:rPr>
        <w:t>586</w:t>
      </w:r>
      <w:r w:rsidR="00517B2B">
        <w:rPr>
          <w:rFonts w:ascii="Times New Roman" w:hAnsi="Times New Roman" w:cs="Times New Roman"/>
          <w:color w:val="000000" w:themeColor="text1"/>
          <w:sz w:val="28"/>
          <w:szCs w:val="28"/>
          <w:shd w:val="clear" w:color="auto" w:fill="FFFFFF"/>
        </w:rPr>
        <w:t>,</w:t>
      </w:r>
      <w:r w:rsidRPr="00FA5FCA">
        <w:rPr>
          <w:rFonts w:ascii="Times New Roman" w:hAnsi="Times New Roman" w:cs="Times New Roman"/>
          <w:color w:val="000000" w:themeColor="text1"/>
          <w:sz w:val="28"/>
          <w:szCs w:val="28"/>
          <w:shd w:val="clear" w:color="auto" w:fill="FFFFFF"/>
        </w:rPr>
        <w:t>0</w:t>
      </w:r>
      <w:r w:rsidR="00517B2B">
        <w:rPr>
          <w:rFonts w:ascii="Times New Roman" w:hAnsi="Times New Roman" w:cs="Times New Roman"/>
          <w:color w:val="000000" w:themeColor="text1"/>
          <w:sz w:val="28"/>
          <w:szCs w:val="28"/>
          <w:shd w:val="clear" w:color="auto" w:fill="FFFFFF"/>
        </w:rPr>
        <w:t xml:space="preserve"> тис.</w:t>
      </w:r>
      <w:r w:rsidR="00551D87">
        <w:rPr>
          <w:rFonts w:ascii="Times New Roman" w:hAnsi="Times New Roman" w:cs="Times New Roman"/>
          <w:color w:val="000000" w:themeColor="text1"/>
          <w:sz w:val="28"/>
          <w:szCs w:val="28"/>
          <w:shd w:val="clear" w:color="auto" w:fill="FFFFFF"/>
        </w:rPr>
        <w:t xml:space="preserve"> г</w:t>
      </w:r>
      <w:r w:rsidRPr="00FA5FCA">
        <w:rPr>
          <w:rFonts w:ascii="Times New Roman" w:hAnsi="Times New Roman" w:cs="Times New Roman"/>
          <w:color w:val="000000" w:themeColor="text1"/>
          <w:sz w:val="28"/>
          <w:szCs w:val="28"/>
          <w:shd w:val="clear" w:color="auto" w:fill="FFFFFF"/>
        </w:rPr>
        <w:t>рн</w:t>
      </w:r>
      <w:r w:rsidRPr="00FA5FCA">
        <w:rPr>
          <w:rFonts w:ascii="Times New Roman" w:hAnsi="Times New Roman" w:cs="Times New Roman"/>
          <w:color w:val="000000" w:themeColor="text1"/>
          <w:sz w:val="28"/>
          <w:szCs w:val="28"/>
        </w:rPr>
        <w:t xml:space="preserve">  </w:t>
      </w:r>
      <w:r w:rsidRPr="00FA5FCA">
        <w:rPr>
          <w:rFonts w:ascii="Times New Roman" w:hAnsi="Times New Roman" w:cs="Times New Roman"/>
          <w:bCs/>
          <w:color w:val="000000" w:themeColor="text1"/>
          <w:sz w:val="28"/>
          <w:szCs w:val="28"/>
          <w:shd w:val="clear" w:color="auto" w:fill="FFFFFF"/>
        </w:rPr>
        <w:t>(відбулась процедура закупівлі – роботи  розпочаті);</w:t>
      </w:r>
      <w:r w:rsidR="00517B2B">
        <w:rPr>
          <w:rFonts w:ascii="Times New Roman" w:hAnsi="Times New Roman" w:cs="Times New Roman"/>
          <w:bCs/>
          <w:color w:val="000000" w:themeColor="text1"/>
          <w:sz w:val="28"/>
          <w:szCs w:val="28"/>
          <w:shd w:val="clear" w:color="auto" w:fill="FFFFFF"/>
        </w:rPr>
        <w:t xml:space="preserve"> </w:t>
      </w:r>
      <w:r w:rsidR="00FA5F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C14DB3">
        <w:rPr>
          <w:rFonts w:ascii="Times New Roman" w:hAnsi="Times New Roman" w:cs="Times New Roman"/>
          <w:color w:val="000000" w:themeColor="text1"/>
          <w:sz w:val="28"/>
          <w:szCs w:val="28"/>
        </w:rPr>
        <w:t xml:space="preserve">оточний ремонт даху </w:t>
      </w:r>
      <w:r>
        <w:rPr>
          <w:rFonts w:ascii="Times New Roman" w:hAnsi="Times New Roman" w:cs="Times New Roman"/>
          <w:color w:val="000000" w:themeColor="text1"/>
          <w:sz w:val="28"/>
          <w:szCs w:val="28"/>
        </w:rPr>
        <w:t>Коломийського ліцею</w:t>
      </w:r>
      <w:r w:rsidRPr="00C14DB3">
        <w:rPr>
          <w:rFonts w:ascii="Times New Roman" w:hAnsi="Times New Roman" w:cs="Times New Roman"/>
          <w:color w:val="000000" w:themeColor="text1"/>
          <w:sz w:val="28"/>
          <w:szCs w:val="28"/>
        </w:rPr>
        <w:t xml:space="preserve"> № 1 </w:t>
      </w:r>
      <w:r>
        <w:rPr>
          <w:rFonts w:ascii="Times New Roman" w:hAnsi="Times New Roman" w:cs="Times New Roman"/>
          <w:color w:val="000000" w:themeColor="text1"/>
          <w:sz w:val="28"/>
          <w:szCs w:val="28"/>
        </w:rPr>
        <w:t xml:space="preserve">імені В. Стефаника </w:t>
      </w:r>
      <w:r w:rsidRPr="00C14DB3">
        <w:rPr>
          <w:rFonts w:ascii="Times New Roman" w:hAnsi="Times New Roman" w:cs="Times New Roman"/>
          <w:color w:val="000000" w:themeColor="text1"/>
          <w:sz w:val="28"/>
          <w:szCs w:val="28"/>
        </w:rPr>
        <w:t xml:space="preserve">на загальну суму </w:t>
      </w:r>
      <w:r w:rsidRPr="00C14DB3">
        <w:rPr>
          <w:rFonts w:ascii="Times New Roman" w:hAnsi="Times New Roman" w:cs="Times New Roman"/>
          <w:color w:val="000000" w:themeColor="text1"/>
          <w:sz w:val="28"/>
          <w:szCs w:val="28"/>
          <w:shd w:val="clear" w:color="auto" w:fill="FFFFFF"/>
        </w:rPr>
        <w:t>4303</w:t>
      </w:r>
      <w:r w:rsidR="00517B2B">
        <w:rPr>
          <w:rFonts w:ascii="Times New Roman" w:hAnsi="Times New Roman" w:cs="Times New Roman"/>
          <w:color w:val="000000" w:themeColor="text1"/>
          <w:sz w:val="28"/>
          <w:szCs w:val="28"/>
          <w:shd w:val="clear" w:color="auto" w:fill="FFFFFF"/>
        </w:rPr>
        <w:t>,5</w:t>
      </w:r>
      <w:r w:rsidRPr="00C14DB3">
        <w:rPr>
          <w:rFonts w:ascii="Times New Roman" w:hAnsi="Times New Roman" w:cs="Times New Roman"/>
          <w:color w:val="000000" w:themeColor="text1"/>
          <w:sz w:val="28"/>
          <w:szCs w:val="28"/>
          <w:shd w:val="clear" w:color="auto" w:fill="FFFFFF"/>
        </w:rPr>
        <w:t xml:space="preserve"> </w:t>
      </w:r>
      <w:r w:rsidR="00517B2B">
        <w:rPr>
          <w:rFonts w:ascii="Times New Roman" w:hAnsi="Times New Roman" w:cs="Times New Roman"/>
          <w:color w:val="000000" w:themeColor="text1"/>
          <w:sz w:val="28"/>
          <w:szCs w:val="28"/>
          <w:shd w:val="clear" w:color="auto" w:fill="FFFFFF"/>
        </w:rPr>
        <w:t>тис.</w:t>
      </w:r>
      <w:r w:rsidR="00551D87">
        <w:rPr>
          <w:rFonts w:ascii="Times New Roman" w:hAnsi="Times New Roman" w:cs="Times New Roman"/>
          <w:color w:val="000000" w:themeColor="text1"/>
          <w:sz w:val="28"/>
          <w:szCs w:val="28"/>
          <w:shd w:val="clear" w:color="auto" w:fill="FFFFFF"/>
        </w:rPr>
        <w:t xml:space="preserve"> </w:t>
      </w:r>
      <w:r w:rsidRPr="00C14DB3">
        <w:rPr>
          <w:rFonts w:ascii="Times New Roman" w:hAnsi="Times New Roman" w:cs="Times New Roman"/>
          <w:color w:val="000000" w:themeColor="text1"/>
          <w:sz w:val="28"/>
          <w:szCs w:val="28"/>
        </w:rPr>
        <w:t>грн</w:t>
      </w:r>
      <w:r w:rsidRPr="00C14DB3">
        <w:rPr>
          <w:rFonts w:ascii="Times New Roman" w:hAnsi="Times New Roman" w:cs="Times New Roman"/>
          <w:bCs/>
          <w:color w:val="000000" w:themeColor="text1"/>
          <w:sz w:val="28"/>
          <w:szCs w:val="28"/>
          <w:shd w:val="clear" w:color="auto" w:fill="FFFFFF"/>
        </w:rPr>
        <w:t xml:space="preserve"> (відбулась процедура закупівлі – роботи не розпочаті)</w:t>
      </w:r>
      <w:r w:rsidRPr="00C14DB3">
        <w:rPr>
          <w:rFonts w:ascii="Times New Roman" w:hAnsi="Times New Roman" w:cs="Times New Roman"/>
          <w:color w:val="000000" w:themeColor="text1"/>
          <w:sz w:val="28"/>
          <w:szCs w:val="28"/>
        </w:rPr>
        <w:t>;</w:t>
      </w:r>
      <w:r w:rsidR="00517B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C14DB3">
        <w:rPr>
          <w:rFonts w:ascii="Times New Roman" w:hAnsi="Times New Roman" w:cs="Times New Roman"/>
          <w:color w:val="000000" w:themeColor="text1"/>
          <w:sz w:val="28"/>
          <w:szCs w:val="28"/>
        </w:rPr>
        <w:t xml:space="preserve">оточний ремонт даху </w:t>
      </w:r>
      <w:r>
        <w:rPr>
          <w:rFonts w:ascii="Times New Roman" w:hAnsi="Times New Roman" w:cs="Times New Roman"/>
          <w:color w:val="000000" w:themeColor="text1"/>
          <w:sz w:val="28"/>
          <w:szCs w:val="28"/>
        </w:rPr>
        <w:t>Коломийського л</w:t>
      </w:r>
      <w:r w:rsidRPr="00C14DB3">
        <w:rPr>
          <w:rFonts w:ascii="Times New Roman" w:hAnsi="Times New Roman" w:cs="Times New Roman"/>
          <w:color w:val="000000" w:themeColor="text1"/>
          <w:sz w:val="28"/>
          <w:szCs w:val="28"/>
        </w:rPr>
        <w:t>іцей № 5</w:t>
      </w:r>
      <w:r>
        <w:rPr>
          <w:rFonts w:ascii="Times New Roman" w:hAnsi="Times New Roman" w:cs="Times New Roman"/>
          <w:color w:val="000000" w:themeColor="text1"/>
          <w:sz w:val="28"/>
          <w:szCs w:val="28"/>
        </w:rPr>
        <w:t xml:space="preserve"> імені Т.</w:t>
      </w:r>
      <w:r w:rsidR="00551D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Шевченка</w:t>
      </w:r>
      <w:r w:rsidRPr="00C14DB3">
        <w:rPr>
          <w:rFonts w:ascii="Times New Roman" w:hAnsi="Times New Roman" w:cs="Times New Roman"/>
          <w:color w:val="000000" w:themeColor="text1"/>
          <w:sz w:val="28"/>
          <w:szCs w:val="28"/>
        </w:rPr>
        <w:t xml:space="preserve"> на загальну суму </w:t>
      </w:r>
      <w:r w:rsidRPr="00C14DB3">
        <w:rPr>
          <w:rFonts w:ascii="Times New Roman" w:eastAsia="Times New Roman" w:hAnsi="Times New Roman" w:cs="Times New Roman"/>
          <w:color w:val="000000" w:themeColor="text1"/>
          <w:sz w:val="28"/>
          <w:szCs w:val="28"/>
          <w:lang w:eastAsia="ru-RU"/>
        </w:rPr>
        <w:t>7446</w:t>
      </w:r>
      <w:r w:rsidR="00517B2B">
        <w:rPr>
          <w:rFonts w:ascii="Times New Roman" w:eastAsia="Times New Roman" w:hAnsi="Times New Roman" w:cs="Times New Roman"/>
          <w:color w:val="000000" w:themeColor="text1"/>
          <w:sz w:val="28"/>
          <w:szCs w:val="28"/>
          <w:lang w:eastAsia="ru-RU"/>
        </w:rPr>
        <w:t>,9 тис.</w:t>
      </w:r>
      <w:r w:rsidR="00551D87">
        <w:rPr>
          <w:rFonts w:ascii="Times New Roman" w:eastAsia="Times New Roman" w:hAnsi="Times New Roman" w:cs="Times New Roman"/>
          <w:color w:val="000000" w:themeColor="text1"/>
          <w:sz w:val="28"/>
          <w:szCs w:val="28"/>
          <w:lang w:eastAsia="ru-RU"/>
        </w:rPr>
        <w:t xml:space="preserve"> </w:t>
      </w:r>
      <w:r w:rsidRPr="00C14DB3">
        <w:rPr>
          <w:rFonts w:ascii="Times New Roman" w:hAnsi="Times New Roman" w:cs="Times New Roman"/>
          <w:color w:val="000000" w:themeColor="text1"/>
          <w:sz w:val="28"/>
          <w:szCs w:val="28"/>
        </w:rPr>
        <w:t>грн</w:t>
      </w:r>
      <w:r w:rsidRPr="00C14DB3">
        <w:rPr>
          <w:rFonts w:ascii="Times New Roman" w:hAnsi="Times New Roman" w:cs="Times New Roman"/>
          <w:bCs/>
          <w:color w:val="000000" w:themeColor="text1"/>
          <w:sz w:val="28"/>
          <w:szCs w:val="28"/>
          <w:shd w:val="clear" w:color="auto" w:fill="FFFFFF"/>
        </w:rPr>
        <w:t xml:space="preserve"> (відбулась процедура закупівлі – роботи не розпочаті);</w:t>
      </w:r>
      <w:r w:rsidR="00517B2B">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color w:val="000000" w:themeColor="text1"/>
          <w:sz w:val="28"/>
          <w:szCs w:val="28"/>
        </w:rPr>
        <w:t>п</w:t>
      </w:r>
      <w:r w:rsidRPr="00C14DB3">
        <w:rPr>
          <w:rFonts w:ascii="Times New Roman" w:hAnsi="Times New Roman" w:cs="Times New Roman"/>
          <w:color w:val="000000" w:themeColor="text1"/>
          <w:sz w:val="28"/>
          <w:szCs w:val="28"/>
        </w:rPr>
        <w:t xml:space="preserve">оточний ремонт дренажу та водовідведення від приміщення у </w:t>
      </w:r>
      <w:proofErr w:type="spellStart"/>
      <w:r w:rsidRPr="00C14DB3">
        <w:rPr>
          <w:rFonts w:ascii="Times New Roman" w:hAnsi="Times New Roman" w:cs="Times New Roman"/>
          <w:color w:val="000000" w:themeColor="text1"/>
          <w:sz w:val="28"/>
          <w:szCs w:val="28"/>
        </w:rPr>
        <w:t>Раківчицькій</w:t>
      </w:r>
      <w:proofErr w:type="spellEnd"/>
      <w:r w:rsidRPr="00C14DB3">
        <w:rPr>
          <w:rFonts w:ascii="Times New Roman" w:hAnsi="Times New Roman" w:cs="Times New Roman"/>
          <w:color w:val="000000" w:themeColor="text1"/>
          <w:sz w:val="28"/>
          <w:szCs w:val="28"/>
        </w:rPr>
        <w:t xml:space="preserve"> філії Коломийського ліцею №5 на загальну суму 1009</w:t>
      </w:r>
      <w:r w:rsidR="00517B2B">
        <w:rPr>
          <w:rFonts w:ascii="Times New Roman" w:hAnsi="Times New Roman" w:cs="Times New Roman"/>
          <w:color w:val="000000" w:themeColor="text1"/>
          <w:sz w:val="28"/>
          <w:szCs w:val="28"/>
        </w:rPr>
        <w:t>,8 тис.</w:t>
      </w:r>
      <w:r w:rsidR="00551D87">
        <w:rPr>
          <w:rFonts w:ascii="Times New Roman" w:hAnsi="Times New Roman" w:cs="Times New Roman"/>
          <w:color w:val="000000" w:themeColor="text1"/>
          <w:sz w:val="28"/>
          <w:szCs w:val="28"/>
        </w:rPr>
        <w:t xml:space="preserve"> </w:t>
      </w:r>
      <w:r w:rsidRPr="00C14DB3">
        <w:rPr>
          <w:rFonts w:ascii="Times New Roman" w:hAnsi="Times New Roman" w:cs="Times New Roman"/>
          <w:color w:val="000000" w:themeColor="text1"/>
          <w:sz w:val="28"/>
          <w:szCs w:val="28"/>
        </w:rPr>
        <w:t xml:space="preserve">грн </w:t>
      </w:r>
      <w:r w:rsidRPr="00C14DB3">
        <w:rPr>
          <w:rFonts w:ascii="Times New Roman" w:hAnsi="Times New Roman" w:cs="Times New Roman"/>
          <w:bCs/>
          <w:color w:val="000000" w:themeColor="text1"/>
          <w:sz w:val="28"/>
          <w:szCs w:val="28"/>
          <w:shd w:val="clear" w:color="auto" w:fill="FFFFFF"/>
        </w:rPr>
        <w:t>(відбулась процедура закупівлі – роботи розпочаті)</w:t>
      </w:r>
      <w:r w:rsidR="00517B2B">
        <w:rPr>
          <w:rFonts w:ascii="Times New Roman" w:hAnsi="Times New Roman" w:cs="Times New Roman"/>
          <w:bCs/>
          <w:color w:val="000000" w:themeColor="text1"/>
          <w:sz w:val="28"/>
          <w:szCs w:val="28"/>
          <w:shd w:val="clear" w:color="auto" w:fill="FFFFFF"/>
        </w:rPr>
        <w:t xml:space="preserve">; </w:t>
      </w:r>
      <w:r w:rsidR="00FA5F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C14DB3">
        <w:rPr>
          <w:rFonts w:ascii="Times New Roman" w:hAnsi="Times New Roman" w:cs="Times New Roman"/>
          <w:color w:val="000000" w:themeColor="text1"/>
          <w:sz w:val="28"/>
          <w:szCs w:val="28"/>
        </w:rPr>
        <w:t xml:space="preserve">оточний ремонт підлоги </w:t>
      </w:r>
      <w:r w:rsidR="00517B2B">
        <w:rPr>
          <w:rFonts w:ascii="Times New Roman" w:hAnsi="Times New Roman" w:cs="Times New Roman"/>
          <w:color w:val="000000" w:themeColor="text1"/>
          <w:sz w:val="28"/>
          <w:szCs w:val="28"/>
        </w:rPr>
        <w:t>л</w:t>
      </w:r>
      <w:r w:rsidRPr="00C14DB3">
        <w:rPr>
          <w:rFonts w:ascii="Times New Roman" w:hAnsi="Times New Roman" w:cs="Times New Roman"/>
          <w:color w:val="000000" w:themeColor="text1"/>
          <w:sz w:val="28"/>
          <w:szCs w:val="28"/>
        </w:rPr>
        <w:t>іце</w:t>
      </w:r>
      <w:r w:rsidR="00517B2B">
        <w:rPr>
          <w:rFonts w:ascii="Times New Roman" w:hAnsi="Times New Roman" w:cs="Times New Roman"/>
          <w:color w:val="000000" w:themeColor="text1"/>
          <w:sz w:val="28"/>
          <w:szCs w:val="28"/>
        </w:rPr>
        <w:t>ю</w:t>
      </w:r>
      <w:r w:rsidRPr="00C14DB3">
        <w:rPr>
          <w:rFonts w:ascii="Times New Roman" w:hAnsi="Times New Roman" w:cs="Times New Roman"/>
          <w:color w:val="000000" w:themeColor="text1"/>
          <w:sz w:val="28"/>
          <w:szCs w:val="28"/>
        </w:rPr>
        <w:t xml:space="preserve"> №</w:t>
      </w:r>
      <w:r w:rsidR="00551D87">
        <w:rPr>
          <w:rFonts w:ascii="Times New Roman" w:hAnsi="Times New Roman" w:cs="Times New Roman"/>
          <w:color w:val="000000" w:themeColor="text1"/>
          <w:sz w:val="28"/>
          <w:szCs w:val="28"/>
        </w:rPr>
        <w:t xml:space="preserve"> </w:t>
      </w:r>
      <w:r w:rsidRPr="00C14DB3">
        <w:rPr>
          <w:rFonts w:ascii="Times New Roman" w:hAnsi="Times New Roman" w:cs="Times New Roman"/>
          <w:color w:val="000000" w:themeColor="text1"/>
          <w:sz w:val="28"/>
          <w:szCs w:val="28"/>
        </w:rPr>
        <w:t>2 на загальну суму 199</w:t>
      </w:r>
      <w:r w:rsidR="00517B2B">
        <w:rPr>
          <w:rFonts w:ascii="Times New Roman" w:hAnsi="Times New Roman" w:cs="Times New Roman"/>
          <w:color w:val="000000" w:themeColor="text1"/>
          <w:sz w:val="28"/>
          <w:szCs w:val="28"/>
        </w:rPr>
        <w:t>,</w:t>
      </w:r>
      <w:r w:rsidRPr="00C14DB3">
        <w:rPr>
          <w:rFonts w:ascii="Times New Roman" w:hAnsi="Times New Roman" w:cs="Times New Roman"/>
          <w:color w:val="000000" w:themeColor="text1"/>
          <w:sz w:val="28"/>
          <w:szCs w:val="28"/>
        </w:rPr>
        <w:t>3</w:t>
      </w:r>
      <w:r w:rsidR="00517B2B">
        <w:rPr>
          <w:rFonts w:ascii="Times New Roman" w:hAnsi="Times New Roman" w:cs="Times New Roman"/>
          <w:color w:val="000000" w:themeColor="text1"/>
          <w:sz w:val="28"/>
          <w:szCs w:val="28"/>
        </w:rPr>
        <w:t xml:space="preserve"> тис.</w:t>
      </w:r>
      <w:r w:rsidR="00551D87">
        <w:rPr>
          <w:rFonts w:ascii="Times New Roman" w:hAnsi="Times New Roman" w:cs="Times New Roman"/>
          <w:color w:val="000000" w:themeColor="text1"/>
          <w:sz w:val="28"/>
          <w:szCs w:val="28"/>
        </w:rPr>
        <w:t xml:space="preserve"> </w:t>
      </w:r>
      <w:r w:rsidRPr="00C14DB3">
        <w:rPr>
          <w:rFonts w:ascii="Times New Roman" w:hAnsi="Times New Roman" w:cs="Times New Roman"/>
          <w:color w:val="000000" w:themeColor="text1"/>
          <w:sz w:val="28"/>
          <w:szCs w:val="28"/>
        </w:rPr>
        <w:t>грн;</w:t>
      </w:r>
      <w:r w:rsidR="00FA5FC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w:t>
      </w:r>
      <w:r w:rsidRPr="00C14DB3">
        <w:rPr>
          <w:rFonts w:ascii="Times New Roman" w:hAnsi="Times New Roman" w:cs="Times New Roman"/>
          <w:color w:val="000000" w:themeColor="text1"/>
          <w:sz w:val="28"/>
          <w:szCs w:val="28"/>
          <w:shd w:val="clear" w:color="auto" w:fill="FFFFFF"/>
        </w:rPr>
        <w:t xml:space="preserve">оточний ремонт даху ліцею №8 </w:t>
      </w:r>
      <w:r w:rsidRPr="00C14DB3">
        <w:rPr>
          <w:rFonts w:ascii="Times New Roman" w:hAnsi="Times New Roman" w:cs="Times New Roman"/>
          <w:color w:val="000000" w:themeColor="text1"/>
          <w:sz w:val="28"/>
          <w:szCs w:val="28"/>
        </w:rPr>
        <w:t xml:space="preserve">на загальну суму  </w:t>
      </w:r>
      <w:r w:rsidRPr="00C14DB3">
        <w:rPr>
          <w:rFonts w:ascii="Times New Roman" w:hAnsi="Times New Roman" w:cs="Times New Roman"/>
          <w:color w:val="000000" w:themeColor="text1"/>
          <w:sz w:val="28"/>
          <w:szCs w:val="28"/>
          <w:shd w:val="clear" w:color="auto" w:fill="FFFFFF"/>
        </w:rPr>
        <w:t>3655</w:t>
      </w:r>
      <w:r w:rsidR="00517B2B">
        <w:rPr>
          <w:rFonts w:ascii="Times New Roman" w:hAnsi="Times New Roman" w:cs="Times New Roman"/>
          <w:color w:val="000000" w:themeColor="text1"/>
          <w:sz w:val="28"/>
          <w:szCs w:val="28"/>
          <w:shd w:val="clear" w:color="auto" w:fill="FFFFFF"/>
        </w:rPr>
        <w:t>,4 тис.</w:t>
      </w:r>
      <w:r w:rsidRPr="00C14DB3">
        <w:rPr>
          <w:rFonts w:ascii="Times New Roman" w:hAnsi="Times New Roman" w:cs="Times New Roman"/>
          <w:color w:val="000000" w:themeColor="text1"/>
          <w:sz w:val="28"/>
          <w:szCs w:val="28"/>
          <w:shd w:val="clear" w:color="auto" w:fill="FFFFFF"/>
        </w:rPr>
        <w:t xml:space="preserve"> </w:t>
      </w:r>
      <w:r w:rsidRPr="00C14DB3">
        <w:rPr>
          <w:rFonts w:ascii="Times New Roman" w:hAnsi="Times New Roman" w:cs="Times New Roman"/>
          <w:color w:val="000000" w:themeColor="text1"/>
          <w:sz w:val="28"/>
          <w:szCs w:val="28"/>
        </w:rPr>
        <w:t>грн</w:t>
      </w:r>
      <w:r w:rsidR="00517B2B">
        <w:rPr>
          <w:rFonts w:ascii="Times New Roman" w:hAnsi="Times New Roman" w:cs="Times New Roman"/>
          <w:color w:val="000000" w:themeColor="text1"/>
          <w:sz w:val="28"/>
          <w:szCs w:val="28"/>
        </w:rPr>
        <w:t>;</w:t>
      </w:r>
      <w:r w:rsidR="00611E71">
        <w:rPr>
          <w:rFonts w:ascii="Times New Roman" w:hAnsi="Times New Roman" w:cs="Times New Roman"/>
          <w:color w:val="000000" w:themeColor="text1"/>
          <w:sz w:val="28"/>
          <w:szCs w:val="28"/>
        </w:rPr>
        <w:t xml:space="preserve"> </w:t>
      </w:r>
      <w:hyperlink r:id="rId9" w:history="1">
        <w:r>
          <w:rPr>
            <w:rFonts w:ascii="Times New Roman" w:hAnsi="Times New Roman" w:cs="Times New Roman"/>
            <w:bCs/>
            <w:color w:val="000000" w:themeColor="text1"/>
            <w:sz w:val="28"/>
            <w:szCs w:val="28"/>
            <w:bdr w:val="none" w:sz="0" w:space="0" w:color="auto" w:frame="1"/>
            <w:shd w:val="clear" w:color="auto" w:fill="FFFFFF"/>
          </w:rPr>
          <w:t>п</w:t>
        </w:r>
        <w:r w:rsidRPr="00C14DB3">
          <w:rPr>
            <w:rFonts w:ascii="Times New Roman" w:hAnsi="Times New Roman" w:cs="Times New Roman"/>
            <w:bCs/>
            <w:color w:val="000000" w:themeColor="text1"/>
            <w:sz w:val="28"/>
            <w:szCs w:val="28"/>
            <w:bdr w:val="none" w:sz="0" w:space="0" w:color="auto" w:frame="1"/>
            <w:shd w:val="clear" w:color="auto" w:fill="FFFFFF"/>
          </w:rPr>
          <w:t xml:space="preserve">оточний ремонт з влаштування свердловини для забезпечення водопостачання в </w:t>
        </w:r>
        <w:proofErr w:type="spellStart"/>
        <w:r w:rsidRPr="00C14DB3">
          <w:rPr>
            <w:rFonts w:ascii="Times New Roman" w:hAnsi="Times New Roman" w:cs="Times New Roman"/>
            <w:bCs/>
            <w:color w:val="000000" w:themeColor="text1"/>
            <w:sz w:val="28"/>
            <w:szCs w:val="28"/>
            <w:bdr w:val="none" w:sz="0" w:space="0" w:color="auto" w:frame="1"/>
            <w:shd w:val="clear" w:color="auto" w:fill="FFFFFF"/>
          </w:rPr>
          <w:t>Іванівецькій</w:t>
        </w:r>
        <w:proofErr w:type="spellEnd"/>
        <w:r w:rsidRPr="00C14DB3">
          <w:rPr>
            <w:rFonts w:ascii="Times New Roman" w:hAnsi="Times New Roman" w:cs="Times New Roman"/>
            <w:bCs/>
            <w:color w:val="000000" w:themeColor="text1"/>
            <w:sz w:val="28"/>
            <w:szCs w:val="28"/>
            <w:bdr w:val="none" w:sz="0" w:space="0" w:color="auto" w:frame="1"/>
            <w:shd w:val="clear" w:color="auto" w:fill="FFFFFF"/>
          </w:rPr>
          <w:t xml:space="preserve"> філії Коломийського ліцею №8</w:t>
        </w:r>
      </w:hyperlink>
      <w:r w:rsidRPr="00C14DB3">
        <w:rPr>
          <w:rFonts w:ascii="Times New Roman" w:hAnsi="Times New Roman" w:cs="Times New Roman"/>
          <w:color w:val="000000" w:themeColor="text1"/>
          <w:sz w:val="28"/>
          <w:szCs w:val="28"/>
        </w:rPr>
        <w:t xml:space="preserve"> на суму 254</w:t>
      </w:r>
      <w:r w:rsidR="00611E71">
        <w:rPr>
          <w:rFonts w:ascii="Times New Roman" w:hAnsi="Times New Roman" w:cs="Times New Roman"/>
          <w:color w:val="000000" w:themeColor="text1"/>
          <w:sz w:val="28"/>
          <w:szCs w:val="28"/>
        </w:rPr>
        <w:t>,</w:t>
      </w:r>
      <w:r w:rsidRPr="00C14DB3">
        <w:rPr>
          <w:rFonts w:ascii="Times New Roman" w:hAnsi="Times New Roman" w:cs="Times New Roman"/>
          <w:color w:val="000000" w:themeColor="text1"/>
          <w:sz w:val="28"/>
          <w:szCs w:val="28"/>
        </w:rPr>
        <w:t>9</w:t>
      </w:r>
      <w:r w:rsidR="00611E71">
        <w:rPr>
          <w:rFonts w:ascii="Times New Roman" w:hAnsi="Times New Roman" w:cs="Times New Roman"/>
          <w:color w:val="000000" w:themeColor="text1"/>
          <w:sz w:val="28"/>
          <w:szCs w:val="28"/>
        </w:rPr>
        <w:t xml:space="preserve"> тис.</w:t>
      </w:r>
      <w:r w:rsidR="002C46EE">
        <w:rPr>
          <w:rFonts w:ascii="Times New Roman" w:hAnsi="Times New Roman" w:cs="Times New Roman"/>
          <w:color w:val="000000" w:themeColor="text1"/>
          <w:sz w:val="28"/>
          <w:szCs w:val="28"/>
        </w:rPr>
        <w:t xml:space="preserve"> </w:t>
      </w:r>
      <w:r w:rsidRPr="00C14DB3">
        <w:rPr>
          <w:rFonts w:ascii="Times New Roman" w:hAnsi="Times New Roman" w:cs="Times New Roman"/>
          <w:bCs/>
          <w:color w:val="000000" w:themeColor="text1"/>
          <w:sz w:val="28"/>
          <w:szCs w:val="28"/>
          <w:shd w:val="clear" w:color="auto" w:fill="FFFFFF"/>
        </w:rPr>
        <w:t>грн</w:t>
      </w:r>
      <w:r>
        <w:rPr>
          <w:rFonts w:ascii="Times New Roman" w:hAnsi="Times New Roman" w:cs="Times New Roman"/>
          <w:bCs/>
          <w:color w:val="000000" w:themeColor="text1"/>
          <w:sz w:val="28"/>
          <w:szCs w:val="28"/>
          <w:shd w:val="clear" w:color="auto" w:fill="FFFFFF"/>
        </w:rPr>
        <w:t xml:space="preserve"> </w:t>
      </w:r>
      <w:r w:rsidRPr="00C14DB3">
        <w:rPr>
          <w:rFonts w:ascii="Times New Roman" w:hAnsi="Times New Roman" w:cs="Times New Roman"/>
          <w:bCs/>
          <w:color w:val="000000" w:themeColor="text1"/>
          <w:sz w:val="28"/>
          <w:szCs w:val="28"/>
          <w:shd w:val="clear" w:color="auto" w:fill="FFFFFF"/>
        </w:rPr>
        <w:t>(роботи розпочаті);</w:t>
      </w:r>
      <w:r w:rsidR="00FA5FC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б</w:t>
      </w:r>
      <w:r w:rsidRPr="00C14DB3">
        <w:rPr>
          <w:rFonts w:ascii="Times New Roman" w:hAnsi="Times New Roman" w:cs="Times New Roman"/>
          <w:color w:val="000000" w:themeColor="text1"/>
          <w:sz w:val="28"/>
          <w:szCs w:val="28"/>
          <w:shd w:val="clear" w:color="auto" w:fill="FFFFFF"/>
        </w:rPr>
        <w:t xml:space="preserve">лагоустрій території ліцею №4 імені Сергія Лисенка </w:t>
      </w:r>
      <w:r w:rsidR="00611E71">
        <w:rPr>
          <w:rFonts w:ascii="Times New Roman" w:hAnsi="Times New Roman" w:cs="Times New Roman"/>
          <w:color w:val="000000" w:themeColor="text1"/>
          <w:sz w:val="28"/>
          <w:szCs w:val="28"/>
          <w:shd w:val="clear" w:color="auto" w:fill="FFFFFF"/>
        </w:rPr>
        <w:t>по</w:t>
      </w:r>
      <w:r w:rsidRPr="00C14DB3">
        <w:rPr>
          <w:rFonts w:ascii="Times New Roman" w:hAnsi="Times New Roman" w:cs="Times New Roman"/>
          <w:color w:val="000000" w:themeColor="text1"/>
          <w:sz w:val="28"/>
          <w:szCs w:val="28"/>
          <w:shd w:val="clear" w:color="auto" w:fill="FFFFFF"/>
        </w:rPr>
        <w:t xml:space="preserve"> вул. М.</w:t>
      </w:r>
      <w:r w:rsidR="00611E71">
        <w:rPr>
          <w:rFonts w:ascii="Times New Roman" w:hAnsi="Times New Roman" w:cs="Times New Roman"/>
          <w:color w:val="000000" w:themeColor="text1"/>
          <w:sz w:val="28"/>
          <w:szCs w:val="28"/>
          <w:shd w:val="clear" w:color="auto" w:fill="FFFFFF"/>
        </w:rPr>
        <w:t xml:space="preserve"> </w:t>
      </w:r>
      <w:r w:rsidRPr="00C14DB3">
        <w:rPr>
          <w:rFonts w:ascii="Times New Roman" w:hAnsi="Times New Roman" w:cs="Times New Roman"/>
          <w:color w:val="000000" w:themeColor="text1"/>
          <w:sz w:val="28"/>
          <w:szCs w:val="28"/>
          <w:shd w:val="clear" w:color="auto" w:fill="FFFFFF"/>
        </w:rPr>
        <w:t xml:space="preserve">Заньковецької, 11» </w:t>
      </w:r>
      <w:r w:rsidRPr="00C14DB3">
        <w:rPr>
          <w:rFonts w:ascii="Times New Roman" w:hAnsi="Times New Roman" w:cs="Times New Roman"/>
          <w:color w:val="000000" w:themeColor="text1"/>
          <w:sz w:val="28"/>
          <w:szCs w:val="28"/>
        </w:rPr>
        <w:t xml:space="preserve">на суму </w:t>
      </w:r>
      <w:r w:rsidRPr="00C14DB3">
        <w:rPr>
          <w:rFonts w:ascii="Times New Roman" w:hAnsi="Times New Roman" w:cs="Times New Roman"/>
          <w:color w:val="000000" w:themeColor="text1"/>
          <w:sz w:val="28"/>
          <w:szCs w:val="28"/>
          <w:shd w:val="clear" w:color="auto" w:fill="FFFFFF"/>
        </w:rPr>
        <w:t>677</w:t>
      </w:r>
      <w:r w:rsidR="00611E71">
        <w:rPr>
          <w:rFonts w:ascii="Times New Roman" w:hAnsi="Times New Roman" w:cs="Times New Roman"/>
          <w:color w:val="000000" w:themeColor="text1"/>
          <w:sz w:val="28"/>
          <w:szCs w:val="28"/>
          <w:shd w:val="clear" w:color="auto" w:fill="FFFFFF"/>
        </w:rPr>
        <w:t>,5 тис.</w:t>
      </w:r>
      <w:r w:rsidR="002C46EE">
        <w:rPr>
          <w:rFonts w:ascii="Times New Roman" w:hAnsi="Times New Roman" w:cs="Times New Roman"/>
          <w:color w:val="000000" w:themeColor="text1"/>
          <w:sz w:val="28"/>
          <w:szCs w:val="28"/>
          <w:shd w:val="clear" w:color="auto" w:fill="FFFFFF"/>
        </w:rPr>
        <w:t xml:space="preserve"> </w:t>
      </w:r>
      <w:r w:rsidRPr="00C14DB3">
        <w:rPr>
          <w:rFonts w:ascii="Times New Roman" w:hAnsi="Times New Roman" w:cs="Times New Roman"/>
          <w:color w:val="000000" w:themeColor="text1"/>
          <w:sz w:val="28"/>
          <w:szCs w:val="28"/>
          <w:shd w:val="clear" w:color="auto" w:fill="FFFFFF"/>
        </w:rPr>
        <w:t>грн</w:t>
      </w:r>
      <w:r w:rsidRPr="00C14DB3">
        <w:rPr>
          <w:rFonts w:ascii="Times New Roman" w:hAnsi="Times New Roman" w:cs="Times New Roman"/>
          <w:bCs/>
          <w:color w:val="000000" w:themeColor="text1"/>
          <w:sz w:val="28"/>
          <w:szCs w:val="28"/>
          <w:shd w:val="clear" w:color="auto" w:fill="FFFFFF"/>
        </w:rPr>
        <w:t>.</w:t>
      </w:r>
      <w:r w:rsidR="00611E71">
        <w:rPr>
          <w:rFonts w:ascii="Times New Roman" w:hAnsi="Times New Roman" w:cs="Times New Roman"/>
          <w:bCs/>
          <w:color w:val="000000" w:themeColor="text1"/>
          <w:sz w:val="28"/>
          <w:szCs w:val="28"/>
          <w:shd w:val="clear" w:color="auto" w:fill="FFFFFF"/>
        </w:rPr>
        <w:t xml:space="preserve"> </w:t>
      </w:r>
      <w:r w:rsidRPr="00C14DB3">
        <w:rPr>
          <w:rFonts w:ascii="Times New Roman" w:hAnsi="Times New Roman" w:cs="Times New Roman"/>
          <w:bCs/>
          <w:color w:val="000000" w:themeColor="text1"/>
          <w:sz w:val="28"/>
          <w:szCs w:val="28"/>
          <w:shd w:val="clear" w:color="auto" w:fill="FFFFFF"/>
        </w:rPr>
        <w:t>(роботи розпочаті);</w:t>
      </w:r>
      <w:r w:rsidR="00611E71">
        <w:rPr>
          <w:rFonts w:ascii="Times New Roman" w:hAnsi="Times New Roman" w:cs="Times New Roman"/>
          <w:bCs/>
          <w:color w:val="000000" w:themeColor="text1"/>
          <w:sz w:val="28"/>
          <w:szCs w:val="28"/>
          <w:shd w:val="clear" w:color="auto" w:fill="FFFFFF"/>
        </w:rPr>
        <w:t xml:space="preserve"> </w:t>
      </w:r>
      <w:hyperlink r:id="rId10" w:history="1">
        <w:r>
          <w:rPr>
            <w:rFonts w:ascii="Times New Roman" w:hAnsi="Times New Roman" w:cs="Times New Roman"/>
            <w:bCs/>
            <w:color w:val="000000" w:themeColor="text1"/>
            <w:sz w:val="28"/>
            <w:szCs w:val="28"/>
            <w:bdr w:val="none" w:sz="0" w:space="0" w:color="auto" w:frame="1"/>
            <w:shd w:val="clear" w:color="auto" w:fill="FFFFFF"/>
          </w:rPr>
          <w:t>п</w:t>
        </w:r>
        <w:r w:rsidRPr="00C14DB3">
          <w:rPr>
            <w:rFonts w:ascii="Times New Roman" w:hAnsi="Times New Roman" w:cs="Times New Roman"/>
            <w:bCs/>
            <w:color w:val="000000" w:themeColor="text1"/>
            <w:sz w:val="28"/>
            <w:szCs w:val="28"/>
            <w:bdr w:val="none" w:sz="0" w:space="0" w:color="auto" w:frame="1"/>
            <w:shd w:val="clear" w:color="auto" w:fill="FFFFFF"/>
          </w:rPr>
          <w:t xml:space="preserve">оточний ремонт з укладання бетонної стяжки на підлогу в протирадіаційному укритті ліцею №8 </w:t>
        </w:r>
        <w:r w:rsidR="00B51256">
          <w:rPr>
            <w:rFonts w:ascii="Times New Roman" w:hAnsi="Times New Roman" w:cs="Times New Roman"/>
            <w:bCs/>
            <w:color w:val="000000" w:themeColor="text1"/>
            <w:sz w:val="28"/>
            <w:szCs w:val="28"/>
            <w:bdr w:val="none" w:sz="0" w:space="0" w:color="auto" w:frame="1"/>
            <w:shd w:val="clear" w:color="auto" w:fill="FFFFFF"/>
          </w:rPr>
          <w:t xml:space="preserve">по </w:t>
        </w:r>
        <w:r w:rsidRPr="00C14DB3">
          <w:rPr>
            <w:rFonts w:ascii="Times New Roman" w:hAnsi="Times New Roman" w:cs="Times New Roman"/>
            <w:bCs/>
            <w:color w:val="000000" w:themeColor="text1"/>
            <w:sz w:val="28"/>
            <w:szCs w:val="28"/>
            <w:bdr w:val="none" w:sz="0" w:space="0" w:color="auto" w:frame="1"/>
            <w:shd w:val="clear" w:color="auto" w:fill="FFFFFF"/>
          </w:rPr>
          <w:t>вул. Є.</w:t>
        </w:r>
        <w:r w:rsidR="002C46EE">
          <w:rPr>
            <w:rFonts w:ascii="Times New Roman" w:hAnsi="Times New Roman" w:cs="Times New Roman"/>
            <w:bCs/>
            <w:color w:val="000000" w:themeColor="text1"/>
            <w:sz w:val="28"/>
            <w:szCs w:val="28"/>
            <w:bdr w:val="none" w:sz="0" w:space="0" w:color="auto" w:frame="1"/>
            <w:shd w:val="clear" w:color="auto" w:fill="FFFFFF"/>
          </w:rPr>
          <w:t xml:space="preserve"> </w:t>
        </w:r>
        <w:r w:rsidRPr="00C14DB3">
          <w:rPr>
            <w:rFonts w:ascii="Times New Roman" w:hAnsi="Times New Roman" w:cs="Times New Roman"/>
            <w:bCs/>
            <w:color w:val="000000" w:themeColor="text1"/>
            <w:sz w:val="28"/>
            <w:szCs w:val="28"/>
            <w:bdr w:val="none" w:sz="0" w:space="0" w:color="auto" w:frame="1"/>
            <w:shd w:val="clear" w:color="auto" w:fill="FFFFFF"/>
          </w:rPr>
          <w:t>Коновальця,</w:t>
        </w:r>
        <w:r w:rsidR="00B51256">
          <w:rPr>
            <w:rFonts w:ascii="Times New Roman" w:hAnsi="Times New Roman" w:cs="Times New Roman"/>
            <w:bCs/>
            <w:color w:val="000000" w:themeColor="text1"/>
            <w:sz w:val="28"/>
            <w:szCs w:val="28"/>
            <w:bdr w:val="none" w:sz="0" w:space="0" w:color="auto" w:frame="1"/>
            <w:shd w:val="clear" w:color="auto" w:fill="FFFFFF"/>
          </w:rPr>
          <w:t xml:space="preserve"> </w:t>
        </w:r>
        <w:r w:rsidRPr="00C14DB3">
          <w:rPr>
            <w:rFonts w:ascii="Times New Roman" w:hAnsi="Times New Roman" w:cs="Times New Roman"/>
            <w:bCs/>
            <w:color w:val="000000" w:themeColor="text1"/>
            <w:sz w:val="28"/>
            <w:szCs w:val="28"/>
            <w:bdr w:val="none" w:sz="0" w:space="0" w:color="auto" w:frame="1"/>
            <w:shd w:val="clear" w:color="auto" w:fill="FFFFFF"/>
          </w:rPr>
          <w:t>11</w:t>
        </w:r>
      </w:hyperlink>
      <w:r w:rsidRPr="00C14DB3">
        <w:rPr>
          <w:rFonts w:ascii="Times New Roman" w:hAnsi="Times New Roman" w:cs="Times New Roman"/>
          <w:color w:val="000000" w:themeColor="text1"/>
          <w:sz w:val="28"/>
          <w:szCs w:val="28"/>
        </w:rPr>
        <w:t xml:space="preserve"> на  суму </w:t>
      </w:r>
      <w:r w:rsidRPr="00C14DB3">
        <w:rPr>
          <w:rFonts w:ascii="Times New Roman" w:hAnsi="Times New Roman" w:cs="Times New Roman"/>
          <w:bCs/>
          <w:color w:val="000000" w:themeColor="text1"/>
          <w:sz w:val="28"/>
          <w:szCs w:val="28"/>
          <w:shd w:val="clear" w:color="auto" w:fill="FFFFFF"/>
        </w:rPr>
        <w:t>181</w:t>
      </w:r>
      <w:r w:rsidR="00B51256">
        <w:rPr>
          <w:rFonts w:ascii="Times New Roman" w:hAnsi="Times New Roman" w:cs="Times New Roman"/>
          <w:bCs/>
          <w:color w:val="000000" w:themeColor="text1"/>
          <w:sz w:val="28"/>
          <w:szCs w:val="28"/>
          <w:shd w:val="clear" w:color="auto" w:fill="FFFFFF"/>
        </w:rPr>
        <w:t>,9 тис.</w:t>
      </w:r>
      <w:r w:rsidR="002C46EE">
        <w:rPr>
          <w:rFonts w:ascii="Times New Roman" w:hAnsi="Times New Roman" w:cs="Times New Roman"/>
          <w:bCs/>
          <w:color w:val="000000" w:themeColor="text1"/>
          <w:sz w:val="28"/>
          <w:szCs w:val="28"/>
          <w:shd w:val="clear" w:color="auto" w:fill="FFFFFF"/>
        </w:rPr>
        <w:t xml:space="preserve"> </w:t>
      </w:r>
      <w:r w:rsidRPr="00C14DB3">
        <w:rPr>
          <w:rFonts w:ascii="Times New Roman" w:hAnsi="Times New Roman" w:cs="Times New Roman"/>
          <w:bCs/>
          <w:color w:val="000000" w:themeColor="text1"/>
          <w:sz w:val="28"/>
          <w:szCs w:val="28"/>
          <w:shd w:val="clear" w:color="auto" w:fill="FFFFFF"/>
        </w:rPr>
        <w:t>грн.</w:t>
      </w:r>
    </w:p>
    <w:p w:rsidR="00E92BAE" w:rsidRDefault="002D5658" w:rsidP="00D6325B">
      <w:pPr>
        <w:spacing w:after="0" w:line="240" w:lineRule="auto"/>
        <w:ind w:firstLine="708"/>
        <w:jc w:val="both"/>
        <w:rPr>
          <w:rFonts w:ascii="Times New Roman" w:hAnsi="Times New Roman" w:cs="Times New Roman"/>
          <w:sz w:val="28"/>
          <w:szCs w:val="28"/>
        </w:rPr>
      </w:pPr>
      <w:r w:rsidRPr="009C2230">
        <w:rPr>
          <w:rFonts w:ascii="Times New Roman" w:hAnsi="Times New Roman" w:cs="Times New Roman"/>
          <w:sz w:val="28"/>
          <w:szCs w:val="28"/>
        </w:rPr>
        <w:t>Логопедичний пункт реорганізовано в січні 2023 року. Станом на 01 липня 2023 року в закладах загальної середньої освіти працює 3 логопеди (</w:t>
      </w:r>
      <w:r>
        <w:rPr>
          <w:rFonts w:ascii="Times New Roman" w:hAnsi="Times New Roman" w:cs="Times New Roman"/>
          <w:sz w:val="28"/>
          <w:szCs w:val="28"/>
        </w:rPr>
        <w:t>л</w:t>
      </w:r>
      <w:r w:rsidRPr="009C2230">
        <w:rPr>
          <w:rFonts w:ascii="Times New Roman" w:hAnsi="Times New Roman" w:cs="Times New Roman"/>
          <w:sz w:val="28"/>
          <w:szCs w:val="28"/>
        </w:rPr>
        <w:t xml:space="preserve">іцей   № 1 імені В. Стефаника, ліцей № 2, ліцей № 9). В ліцеї № 5 імені  Т. </w:t>
      </w:r>
      <w:r>
        <w:rPr>
          <w:rFonts w:ascii="Times New Roman" w:hAnsi="Times New Roman" w:cs="Times New Roman"/>
          <w:sz w:val="28"/>
          <w:szCs w:val="28"/>
        </w:rPr>
        <w:t>Г. Шевченка працює дефектолог. У</w:t>
      </w:r>
      <w:r w:rsidRPr="009C2230">
        <w:rPr>
          <w:rFonts w:ascii="Times New Roman" w:hAnsi="Times New Roman" w:cs="Times New Roman"/>
          <w:sz w:val="28"/>
          <w:szCs w:val="28"/>
        </w:rPr>
        <w:t xml:space="preserve"> закладах дошкільної освіти працює 11 логопедів. Дві посади дефектологів числяться в ЗДО № 2 «Дударик».</w:t>
      </w:r>
      <w:r w:rsidR="00D6325B">
        <w:rPr>
          <w:rFonts w:ascii="Times New Roman" w:hAnsi="Times New Roman" w:cs="Times New Roman"/>
          <w:sz w:val="28"/>
          <w:szCs w:val="28"/>
        </w:rPr>
        <w:t xml:space="preserve"> </w:t>
      </w:r>
      <w:r w:rsidRPr="009C2230">
        <w:rPr>
          <w:rFonts w:ascii="Times New Roman" w:hAnsi="Times New Roman" w:cs="Times New Roman"/>
          <w:sz w:val="28"/>
          <w:szCs w:val="28"/>
        </w:rPr>
        <w:t xml:space="preserve">Під час обстеження учнів логопедами та дефектологами в травні 2023 року в закладах освіти Коломийської територіальної громади виявлено та взято на облік 1142 дитини, які потребують мовленнєвої корекції. До проведення занять з дефектологами та логопедами залучено 642 дитини, з них 101 дитина з тих, що навчаються на інклюзивній формі. </w:t>
      </w:r>
      <w:r w:rsidR="00D6325B">
        <w:rPr>
          <w:rFonts w:ascii="Times New Roman" w:hAnsi="Times New Roman" w:cs="Times New Roman"/>
          <w:sz w:val="28"/>
          <w:szCs w:val="28"/>
        </w:rPr>
        <w:t xml:space="preserve"> </w:t>
      </w:r>
    </w:p>
    <w:p w:rsidR="002D5658" w:rsidRDefault="00D6325B" w:rsidP="00756AC4">
      <w:pPr>
        <w:spacing w:after="0" w:line="240" w:lineRule="auto"/>
        <w:ind w:firstLine="708"/>
        <w:jc w:val="both"/>
        <w:rPr>
          <w:rFonts w:ascii="Times New Roman" w:eastAsia="Times New Roman" w:hAnsi="Times New Roman" w:cs="Times New Roman"/>
          <w:color w:val="000000"/>
          <w:sz w:val="28"/>
          <w:szCs w:val="28"/>
          <w:lang w:eastAsia="ru-RU"/>
        </w:rPr>
      </w:pPr>
      <w:r w:rsidRPr="00D6325B">
        <w:rPr>
          <w:rFonts w:ascii="Times New Roman" w:eastAsia="Times New Roman" w:hAnsi="Times New Roman" w:cs="Times New Roman"/>
          <w:color w:val="000000"/>
          <w:sz w:val="28"/>
          <w:szCs w:val="28"/>
          <w:lang w:eastAsia="ru-RU"/>
        </w:rPr>
        <w:lastRenderedPageBreak/>
        <w:t>В рамках заходу «</w:t>
      </w:r>
      <w:r w:rsidR="002D5658" w:rsidRPr="00D6325B">
        <w:rPr>
          <w:rFonts w:ascii="Times New Roman" w:eastAsia="Times New Roman" w:hAnsi="Times New Roman" w:cs="Times New Roman"/>
          <w:color w:val="000000"/>
          <w:sz w:val="28"/>
          <w:szCs w:val="28"/>
          <w:lang w:eastAsia="ru-RU"/>
        </w:rPr>
        <w:t>Модернізація центру позашкільної освіти та удосконалення його діяльності</w:t>
      </w:r>
      <w:r w:rsidRPr="00D6325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color w:val="000000"/>
          <w:sz w:val="28"/>
          <w:szCs w:val="28"/>
          <w:lang w:eastAsia="ru-RU"/>
        </w:rPr>
        <w:t xml:space="preserve"> </w:t>
      </w:r>
      <w:r w:rsidRPr="00756AC4">
        <w:rPr>
          <w:rFonts w:ascii="Times New Roman" w:eastAsia="Times New Roman" w:hAnsi="Times New Roman" w:cs="Times New Roman"/>
          <w:color w:val="000000"/>
          <w:sz w:val="28"/>
          <w:szCs w:val="28"/>
          <w:lang w:eastAsia="ru-RU"/>
        </w:rPr>
        <w:t>р</w:t>
      </w:r>
      <w:r w:rsidR="002D5658" w:rsidRPr="00756AC4">
        <w:rPr>
          <w:rFonts w:ascii="Times New Roman" w:eastAsia="Times New Roman" w:hAnsi="Times New Roman" w:cs="Times New Roman"/>
          <w:color w:val="000000"/>
          <w:sz w:val="28"/>
          <w:szCs w:val="28"/>
          <w:lang w:eastAsia="ru-RU"/>
        </w:rPr>
        <w:t>о</w:t>
      </w:r>
      <w:r w:rsidR="002D5658" w:rsidRPr="00042A5E">
        <w:rPr>
          <w:rFonts w:ascii="Times New Roman" w:eastAsia="Times New Roman" w:hAnsi="Times New Roman" w:cs="Times New Roman"/>
          <w:color w:val="000000"/>
          <w:sz w:val="28"/>
          <w:szCs w:val="28"/>
          <w:lang w:eastAsia="ru-RU"/>
        </w:rPr>
        <w:t>зробляється стратегія розвитку Центру позашкільної освіти громади на 2023-2027 роки.</w:t>
      </w:r>
    </w:p>
    <w:p w:rsidR="002D5658" w:rsidRDefault="00D6325B" w:rsidP="00D6325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І півріччі 2023 року у</w:t>
      </w:r>
      <w:r w:rsidR="002D5658" w:rsidRPr="00491EA1">
        <w:rPr>
          <w:rFonts w:ascii="Times New Roman" w:eastAsia="Times New Roman" w:hAnsi="Times New Roman" w:cs="Times New Roman"/>
          <w:color w:val="000000"/>
          <w:sz w:val="28"/>
          <w:szCs w:val="28"/>
          <w:lang w:eastAsia="ru-RU"/>
        </w:rPr>
        <w:t xml:space="preserve"> 2 закладах загальної середньої освіти (ліцеях № 4 та № 9)</w:t>
      </w:r>
      <w:r w:rsidR="002D5658">
        <w:rPr>
          <w:rFonts w:ascii="Times New Roman" w:eastAsia="Times New Roman" w:hAnsi="Times New Roman" w:cs="Times New Roman"/>
          <w:color w:val="000000"/>
          <w:sz w:val="28"/>
          <w:szCs w:val="28"/>
          <w:lang w:eastAsia="ru-RU"/>
        </w:rPr>
        <w:t xml:space="preserve"> діяли</w:t>
      </w:r>
      <w:r w:rsidR="002D5658" w:rsidRPr="00491EA1">
        <w:rPr>
          <w:rFonts w:ascii="Times New Roman" w:eastAsia="Times New Roman" w:hAnsi="Times New Roman" w:cs="Times New Roman"/>
          <w:color w:val="000000"/>
          <w:sz w:val="28"/>
          <w:szCs w:val="28"/>
          <w:lang w:eastAsia="ru-RU"/>
        </w:rPr>
        <w:t xml:space="preserve"> гуртки робототехніки при </w:t>
      </w:r>
      <w:r w:rsidR="002D5658" w:rsidRPr="00491EA1">
        <w:rPr>
          <w:rFonts w:ascii="Times New Roman" w:eastAsia="Times New Roman" w:hAnsi="Times New Roman" w:cs="Times New Roman"/>
          <w:color w:val="000000"/>
          <w:sz w:val="28"/>
          <w:szCs w:val="28"/>
          <w:lang w:val="en-US" w:eastAsia="ru-RU"/>
        </w:rPr>
        <w:t>STEM</w:t>
      </w:r>
      <w:r w:rsidR="002D5658" w:rsidRPr="00491EA1">
        <w:rPr>
          <w:rFonts w:ascii="Times New Roman" w:eastAsia="Times New Roman" w:hAnsi="Times New Roman" w:cs="Times New Roman"/>
          <w:color w:val="000000"/>
          <w:sz w:val="28"/>
          <w:szCs w:val="28"/>
          <w:lang w:eastAsia="ru-RU"/>
        </w:rPr>
        <w:t>-лабораторіях. У ліцеї № 4 гурток шкільний (залучено 72 учні 3-4-х класів), у ліцеї № 9 гурток від центру позашкільної освіти (залучено</w:t>
      </w:r>
      <w:r w:rsidR="002D5658">
        <w:rPr>
          <w:rFonts w:ascii="Times New Roman" w:eastAsia="Times New Roman" w:hAnsi="Times New Roman" w:cs="Times New Roman"/>
          <w:color w:val="000000"/>
          <w:sz w:val="28"/>
          <w:szCs w:val="28"/>
          <w:lang w:eastAsia="ru-RU"/>
        </w:rPr>
        <w:t xml:space="preserve"> 10 учнів ліцею № 9, філії № 3 та Саджавського ліцею).</w:t>
      </w:r>
    </w:p>
    <w:p w:rsidR="002D5658" w:rsidRDefault="002D5658" w:rsidP="00D632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Протягом </w:t>
      </w:r>
      <w:r>
        <w:rPr>
          <w:rFonts w:ascii="Times New Roman" w:hAnsi="Times New Roman" w:cs="Times New Roman"/>
          <w:sz w:val="28"/>
          <w:szCs w:val="28"/>
          <w:lang w:val="en-US"/>
        </w:rPr>
        <w:t>I</w:t>
      </w:r>
      <w:r w:rsidRPr="00527479">
        <w:rPr>
          <w:rFonts w:ascii="Times New Roman" w:hAnsi="Times New Roman" w:cs="Times New Roman"/>
          <w:sz w:val="28"/>
          <w:szCs w:val="28"/>
        </w:rPr>
        <w:t xml:space="preserve"> </w:t>
      </w:r>
      <w:r>
        <w:rPr>
          <w:rFonts w:ascii="Times New Roman" w:hAnsi="Times New Roman" w:cs="Times New Roman"/>
          <w:sz w:val="28"/>
          <w:szCs w:val="28"/>
        </w:rPr>
        <w:t xml:space="preserve">півріччя 2023 року у ЗЗСО Коломийської міської територіальної громади функціонувало 83 інклюзивних класи, де навчалось 96 </w:t>
      </w:r>
      <w:r w:rsidRPr="00E02E7E">
        <w:rPr>
          <w:rFonts w:ascii="Times New Roman" w:hAnsi="Times New Roman" w:cs="Times New Roman"/>
          <w:sz w:val="28"/>
          <w:szCs w:val="28"/>
        </w:rPr>
        <w:t>дітей</w:t>
      </w:r>
      <w:r>
        <w:rPr>
          <w:rFonts w:ascii="Times New Roman" w:hAnsi="Times New Roman" w:cs="Times New Roman"/>
          <w:sz w:val="28"/>
          <w:szCs w:val="28"/>
        </w:rPr>
        <w:t xml:space="preserve"> з особливими освітніми потребами; у закладах дошкільної освіти виховується</w:t>
      </w:r>
      <w:r w:rsidRPr="00E02E7E">
        <w:rPr>
          <w:rFonts w:ascii="Times New Roman" w:hAnsi="Times New Roman" w:cs="Times New Roman"/>
          <w:sz w:val="28"/>
          <w:szCs w:val="28"/>
        </w:rPr>
        <w:t xml:space="preserve"> 49</w:t>
      </w:r>
      <w:r>
        <w:rPr>
          <w:rFonts w:ascii="Times New Roman" w:hAnsi="Times New Roman" w:cs="Times New Roman"/>
          <w:sz w:val="28"/>
          <w:szCs w:val="28"/>
        </w:rPr>
        <w:t xml:space="preserve"> дітей з особливими освітніми потребами. Налагоджена співпраця усіх закладів загальної середньої та дошкільної освіти з інклюзивно</w:t>
      </w:r>
      <w:r w:rsidR="003C0D14">
        <w:rPr>
          <w:rFonts w:ascii="Times New Roman" w:hAnsi="Times New Roman" w:cs="Times New Roman"/>
          <w:sz w:val="28"/>
          <w:szCs w:val="28"/>
        </w:rPr>
        <w:t xml:space="preserve"> </w:t>
      </w:r>
      <w:r>
        <w:rPr>
          <w:rFonts w:ascii="Times New Roman" w:hAnsi="Times New Roman" w:cs="Times New Roman"/>
          <w:sz w:val="28"/>
          <w:szCs w:val="28"/>
        </w:rPr>
        <w:t>-</w:t>
      </w:r>
      <w:r w:rsidR="003C0D14">
        <w:rPr>
          <w:rFonts w:ascii="Times New Roman" w:hAnsi="Times New Roman" w:cs="Times New Roman"/>
          <w:sz w:val="28"/>
          <w:szCs w:val="28"/>
        </w:rPr>
        <w:t xml:space="preserve"> </w:t>
      </w:r>
      <w:r>
        <w:rPr>
          <w:rFonts w:ascii="Times New Roman" w:hAnsi="Times New Roman" w:cs="Times New Roman"/>
          <w:sz w:val="28"/>
          <w:szCs w:val="28"/>
        </w:rPr>
        <w:t>ресурсним центром стосовно спільної роботи у</w:t>
      </w:r>
      <w:r w:rsidRPr="00E02E7E">
        <w:rPr>
          <w:rFonts w:ascii="Times New Roman" w:hAnsi="Times New Roman" w:cs="Times New Roman"/>
          <w:sz w:val="28"/>
          <w:szCs w:val="28"/>
        </w:rPr>
        <w:t xml:space="preserve"> командах психолого-педагогічного супроводу.</w:t>
      </w:r>
      <w:r>
        <w:rPr>
          <w:rFonts w:ascii="Times New Roman" w:hAnsi="Times New Roman" w:cs="Times New Roman"/>
          <w:sz w:val="28"/>
          <w:szCs w:val="28"/>
        </w:rPr>
        <w:t xml:space="preserve"> У січні, березні та квітні 2023 року  відбулося 3 відповідних спільних заходи.</w:t>
      </w:r>
      <w:r w:rsidR="00D6325B">
        <w:rPr>
          <w:rFonts w:ascii="Times New Roman" w:hAnsi="Times New Roman" w:cs="Times New Roman"/>
          <w:sz w:val="28"/>
          <w:szCs w:val="28"/>
        </w:rPr>
        <w:t xml:space="preserve"> </w:t>
      </w:r>
      <w:r>
        <w:rPr>
          <w:rFonts w:ascii="Times New Roman" w:hAnsi="Times New Roman" w:cs="Times New Roman"/>
          <w:sz w:val="28"/>
          <w:szCs w:val="28"/>
        </w:rPr>
        <w:t xml:space="preserve">У травні </w:t>
      </w:r>
      <w:r w:rsidRPr="00E02E7E">
        <w:rPr>
          <w:rFonts w:ascii="Times New Roman" w:hAnsi="Times New Roman" w:cs="Times New Roman"/>
          <w:sz w:val="28"/>
          <w:szCs w:val="28"/>
        </w:rPr>
        <w:t>завдяки американс</w:t>
      </w:r>
      <w:r>
        <w:rPr>
          <w:rFonts w:ascii="Times New Roman" w:hAnsi="Times New Roman" w:cs="Times New Roman"/>
          <w:sz w:val="28"/>
          <w:szCs w:val="28"/>
        </w:rPr>
        <w:t>ьким спонсорам за сприяння інклюзивно-ресурсного центру Коломийської міської ради заклади дошкільної освіти №</w:t>
      </w:r>
      <w:r w:rsidR="003C0D14">
        <w:rPr>
          <w:rFonts w:ascii="Times New Roman" w:hAnsi="Times New Roman" w:cs="Times New Roman"/>
          <w:sz w:val="28"/>
          <w:szCs w:val="28"/>
        </w:rPr>
        <w:t xml:space="preserve"> </w:t>
      </w:r>
      <w:r w:rsidRPr="00E02E7E">
        <w:rPr>
          <w:rFonts w:ascii="Times New Roman" w:hAnsi="Times New Roman" w:cs="Times New Roman"/>
          <w:sz w:val="28"/>
          <w:szCs w:val="28"/>
        </w:rPr>
        <w:t>9</w:t>
      </w:r>
      <w:r>
        <w:rPr>
          <w:rFonts w:ascii="Times New Roman" w:hAnsi="Times New Roman" w:cs="Times New Roman"/>
          <w:sz w:val="28"/>
          <w:szCs w:val="28"/>
        </w:rPr>
        <w:t xml:space="preserve"> та №</w:t>
      </w:r>
      <w:r w:rsidR="003C0D14">
        <w:rPr>
          <w:rFonts w:ascii="Times New Roman" w:hAnsi="Times New Roman" w:cs="Times New Roman"/>
          <w:sz w:val="28"/>
          <w:szCs w:val="28"/>
        </w:rPr>
        <w:t xml:space="preserve"> </w:t>
      </w:r>
      <w:r>
        <w:rPr>
          <w:rFonts w:ascii="Times New Roman" w:hAnsi="Times New Roman" w:cs="Times New Roman"/>
          <w:sz w:val="28"/>
          <w:szCs w:val="28"/>
        </w:rPr>
        <w:t>14 отримали сухий</w:t>
      </w:r>
      <w:r w:rsidRPr="00E02E7E">
        <w:rPr>
          <w:rFonts w:ascii="Times New Roman" w:hAnsi="Times New Roman" w:cs="Times New Roman"/>
          <w:sz w:val="28"/>
          <w:szCs w:val="28"/>
        </w:rPr>
        <w:t xml:space="preserve"> басейн з кульками</w:t>
      </w:r>
      <w:r>
        <w:rPr>
          <w:rFonts w:ascii="Times New Roman" w:hAnsi="Times New Roman" w:cs="Times New Roman"/>
          <w:sz w:val="28"/>
          <w:szCs w:val="28"/>
        </w:rPr>
        <w:t xml:space="preserve">, </w:t>
      </w:r>
      <w:r w:rsidRPr="00E02E7E">
        <w:rPr>
          <w:rFonts w:ascii="Times New Roman" w:hAnsi="Times New Roman" w:cs="Times New Roman"/>
          <w:sz w:val="28"/>
          <w:szCs w:val="28"/>
        </w:rPr>
        <w:t>Коломийський ліцей</w:t>
      </w:r>
      <w:r w:rsidR="003C0D14" w:rsidRPr="003C0D14">
        <w:rPr>
          <w:rFonts w:ascii="Times New Roman" w:hAnsi="Times New Roman" w:cs="Times New Roman"/>
          <w:sz w:val="28"/>
          <w:szCs w:val="28"/>
        </w:rPr>
        <w:t xml:space="preserve"> </w:t>
      </w:r>
      <w:r w:rsidR="003C0D14">
        <w:rPr>
          <w:rFonts w:ascii="Times New Roman" w:hAnsi="Times New Roman" w:cs="Times New Roman"/>
          <w:sz w:val="28"/>
          <w:szCs w:val="28"/>
        </w:rPr>
        <w:t>№</w:t>
      </w:r>
      <w:r w:rsidRPr="00E02E7E">
        <w:rPr>
          <w:rFonts w:ascii="Times New Roman" w:hAnsi="Times New Roman" w:cs="Times New Roman"/>
          <w:sz w:val="28"/>
          <w:szCs w:val="28"/>
        </w:rPr>
        <w:t xml:space="preserve"> 8 отр</w:t>
      </w:r>
      <w:r>
        <w:rPr>
          <w:rFonts w:ascii="Times New Roman" w:hAnsi="Times New Roman" w:cs="Times New Roman"/>
          <w:sz w:val="28"/>
          <w:szCs w:val="28"/>
        </w:rPr>
        <w:t xml:space="preserve">имав спортивний інвентар та </w:t>
      </w:r>
      <w:r w:rsidRPr="00E02E7E">
        <w:rPr>
          <w:rFonts w:ascii="Times New Roman" w:hAnsi="Times New Roman" w:cs="Times New Roman"/>
          <w:sz w:val="28"/>
          <w:szCs w:val="28"/>
        </w:rPr>
        <w:t>дидактичний матеріал для ро</w:t>
      </w:r>
      <w:r>
        <w:rPr>
          <w:rFonts w:ascii="Times New Roman" w:hAnsi="Times New Roman" w:cs="Times New Roman"/>
          <w:sz w:val="28"/>
          <w:szCs w:val="28"/>
        </w:rPr>
        <w:t>боти з дітьми з о</w:t>
      </w:r>
      <w:r w:rsidRPr="00E02E7E">
        <w:rPr>
          <w:rFonts w:ascii="Times New Roman" w:hAnsi="Times New Roman" w:cs="Times New Roman"/>
          <w:sz w:val="28"/>
          <w:szCs w:val="28"/>
        </w:rPr>
        <w:t>собливими освітніми потребами</w:t>
      </w:r>
      <w:r>
        <w:rPr>
          <w:rFonts w:ascii="Times New Roman" w:hAnsi="Times New Roman" w:cs="Times New Roman"/>
          <w:sz w:val="28"/>
          <w:szCs w:val="28"/>
        </w:rPr>
        <w:t>.</w:t>
      </w:r>
    </w:p>
    <w:p w:rsidR="00D6325B" w:rsidRDefault="00D6325B" w:rsidP="00D6325B">
      <w:pPr>
        <w:spacing w:after="0" w:line="240" w:lineRule="auto"/>
        <w:ind w:firstLine="709"/>
        <w:jc w:val="both"/>
        <w:rPr>
          <w:rFonts w:ascii="Times New Roman" w:eastAsia="Times New Roman" w:hAnsi="Times New Roman" w:cs="Times New Roman"/>
          <w:sz w:val="28"/>
          <w:szCs w:val="28"/>
          <w:lang w:eastAsia="ru-RU"/>
        </w:rPr>
      </w:pPr>
      <w:r w:rsidRPr="00D6325B">
        <w:rPr>
          <w:rFonts w:ascii="Times New Roman" w:eastAsia="Times New Roman" w:hAnsi="Times New Roman" w:cs="Times New Roman"/>
          <w:color w:val="000000"/>
          <w:sz w:val="28"/>
          <w:szCs w:val="28"/>
          <w:lang w:eastAsia="ru-RU"/>
        </w:rPr>
        <w:t>З метою з</w:t>
      </w:r>
      <w:r w:rsidR="002D5658" w:rsidRPr="00D6325B">
        <w:rPr>
          <w:rFonts w:ascii="Times New Roman" w:eastAsia="Times New Roman" w:hAnsi="Times New Roman" w:cs="Times New Roman"/>
          <w:color w:val="000000"/>
          <w:sz w:val="28"/>
          <w:szCs w:val="28"/>
          <w:lang w:eastAsia="ru-RU"/>
        </w:rPr>
        <w:t>абезпечення якісного, збалансованого та повноцінного харчування дітей</w:t>
      </w:r>
      <w:r w:rsidRPr="00D6325B">
        <w:rPr>
          <w:rFonts w:ascii="Times New Roman" w:eastAsia="Times New Roman" w:hAnsi="Times New Roman" w:cs="Times New Roman"/>
          <w:i/>
          <w:color w:val="000000"/>
          <w:sz w:val="28"/>
          <w:szCs w:val="28"/>
          <w:lang w:eastAsia="ru-RU"/>
        </w:rPr>
        <w:t xml:space="preserve"> </w:t>
      </w:r>
      <w:r w:rsidRPr="003C0D14">
        <w:rPr>
          <w:rFonts w:ascii="Times New Roman" w:eastAsia="Times New Roman" w:hAnsi="Times New Roman" w:cs="Times New Roman"/>
          <w:color w:val="000000"/>
          <w:sz w:val="28"/>
          <w:szCs w:val="28"/>
          <w:lang w:eastAsia="ru-RU"/>
        </w:rPr>
        <w:t>п</w:t>
      </w:r>
      <w:r w:rsidR="002D5658" w:rsidRPr="00D6325B">
        <w:rPr>
          <w:rFonts w:ascii="Times New Roman" w:eastAsia="Times New Roman" w:hAnsi="Times New Roman" w:cs="Times New Roman"/>
          <w:sz w:val="28"/>
          <w:szCs w:val="28"/>
          <w:lang w:eastAsia="ru-RU"/>
        </w:rPr>
        <w:t>остачання продуктів харчування здійснювалося різними постачальниками у відповідності до проведених тендерних процедур та укладених договорів. Продукти харчування завозилися згідно заявок.</w:t>
      </w:r>
      <w:r w:rsidRPr="00D6325B">
        <w:rPr>
          <w:rFonts w:ascii="Times New Roman" w:eastAsia="Times New Roman" w:hAnsi="Times New Roman" w:cs="Times New Roman"/>
          <w:sz w:val="28"/>
          <w:szCs w:val="28"/>
          <w:lang w:eastAsia="ru-RU"/>
        </w:rPr>
        <w:t xml:space="preserve"> </w:t>
      </w:r>
      <w:r w:rsidR="002D5658" w:rsidRPr="00D6325B">
        <w:rPr>
          <w:rFonts w:ascii="Times New Roman" w:eastAsia="Times New Roman" w:hAnsi="Times New Roman" w:cs="Times New Roman"/>
          <w:sz w:val="28"/>
          <w:szCs w:val="28"/>
          <w:lang w:eastAsia="ru-RU"/>
        </w:rPr>
        <w:t xml:space="preserve">Харчування дітей проводилося відповідно до чотиритижневого посезонного меню, </w:t>
      </w:r>
      <w:r w:rsidR="002D5658" w:rsidRPr="00D6325B">
        <w:rPr>
          <w:rFonts w:ascii="Times New Roman" w:eastAsia="Times New Roman" w:hAnsi="Times New Roman" w:cs="Times New Roman"/>
          <w:bCs/>
          <w:spacing w:val="15"/>
          <w:sz w:val="28"/>
          <w:szCs w:val="28"/>
          <w:lang w:eastAsia="ru-RU"/>
        </w:rPr>
        <w:t>складеного з дотриманням норм харчування у закладах освіти, прописаних у Постанові К</w:t>
      </w:r>
      <w:r w:rsidRPr="00D6325B">
        <w:rPr>
          <w:rFonts w:ascii="Times New Roman" w:eastAsia="Times New Roman" w:hAnsi="Times New Roman" w:cs="Times New Roman"/>
          <w:bCs/>
          <w:spacing w:val="15"/>
          <w:sz w:val="28"/>
          <w:szCs w:val="28"/>
          <w:lang w:eastAsia="ru-RU"/>
        </w:rPr>
        <w:t>МУ</w:t>
      </w:r>
      <w:r w:rsidR="002D5658" w:rsidRPr="00D6325B">
        <w:rPr>
          <w:rFonts w:ascii="Times New Roman" w:eastAsia="Times New Roman" w:hAnsi="Times New Roman" w:cs="Times New Roman"/>
          <w:bCs/>
          <w:spacing w:val="15"/>
          <w:sz w:val="28"/>
          <w:szCs w:val="28"/>
          <w:lang w:eastAsia="ru-RU"/>
        </w:rPr>
        <w:t xml:space="preserve"> від 24.03.2021 р</w:t>
      </w:r>
      <w:r w:rsidRPr="00D6325B">
        <w:rPr>
          <w:rFonts w:ascii="Times New Roman" w:eastAsia="Times New Roman" w:hAnsi="Times New Roman" w:cs="Times New Roman"/>
          <w:bCs/>
          <w:spacing w:val="15"/>
          <w:sz w:val="28"/>
          <w:szCs w:val="28"/>
          <w:lang w:eastAsia="ru-RU"/>
        </w:rPr>
        <w:t>оку</w:t>
      </w:r>
      <w:r w:rsidR="002D5658" w:rsidRPr="00D6325B">
        <w:rPr>
          <w:rFonts w:ascii="Times New Roman" w:eastAsia="Times New Roman" w:hAnsi="Times New Roman" w:cs="Times New Roman"/>
          <w:bCs/>
          <w:spacing w:val="15"/>
          <w:sz w:val="28"/>
          <w:szCs w:val="28"/>
          <w:lang w:eastAsia="ru-RU"/>
        </w:rPr>
        <w:t xml:space="preserve"> №305. </w:t>
      </w:r>
      <w:r w:rsidR="002D5658" w:rsidRPr="00D6325B">
        <w:rPr>
          <w:rFonts w:ascii="Times New Roman" w:eastAsia="Times New Roman" w:hAnsi="Times New Roman" w:cs="Times New Roman"/>
          <w:sz w:val="28"/>
          <w:szCs w:val="28"/>
          <w:lang w:eastAsia="ru-RU"/>
        </w:rPr>
        <w:t>Відхилення допускалося до 10-15%, а також в останній день тижня, виходячи із залишку продуктів та терміну їх реалізації.</w:t>
      </w:r>
      <w:r>
        <w:rPr>
          <w:rFonts w:ascii="Times New Roman" w:eastAsia="Times New Roman" w:hAnsi="Times New Roman" w:cs="Times New Roman"/>
          <w:sz w:val="28"/>
          <w:szCs w:val="28"/>
          <w:lang w:eastAsia="ru-RU"/>
        </w:rPr>
        <w:t xml:space="preserve"> </w:t>
      </w:r>
    </w:p>
    <w:p w:rsidR="002D5658" w:rsidRPr="00E20DFB" w:rsidRDefault="00D6325B" w:rsidP="00D6325B">
      <w:pPr>
        <w:spacing w:after="0" w:line="240" w:lineRule="auto"/>
        <w:ind w:firstLine="708"/>
        <w:jc w:val="both"/>
        <w:rPr>
          <w:rFonts w:ascii="Times New Roman" w:eastAsia="Times New Roman" w:hAnsi="Times New Roman" w:cs="Times New Roman"/>
          <w:color w:val="000000"/>
          <w:sz w:val="28"/>
          <w:szCs w:val="28"/>
          <w:lang w:eastAsia="ru-RU"/>
        </w:rPr>
      </w:pPr>
      <w:r w:rsidRPr="00D6325B">
        <w:rPr>
          <w:rFonts w:ascii="Times New Roman" w:hAnsi="Times New Roman" w:cs="Times New Roman"/>
          <w:sz w:val="28"/>
          <w:szCs w:val="28"/>
        </w:rPr>
        <w:t>В рамках заходу «</w:t>
      </w:r>
      <w:proofErr w:type="spellStart"/>
      <w:r w:rsidR="002D5658" w:rsidRPr="00D6325B">
        <w:rPr>
          <w:rFonts w:ascii="Times New Roman" w:eastAsia="Times New Roman" w:hAnsi="Times New Roman" w:cs="Times New Roman"/>
          <w:color w:val="000000"/>
          <w:sz w:val="28"/>
          <w:szCs w:val="28"/>
          <w:lang w:eastAsia="ru-RU"/>
        </w:rPr>
        <w:t>Діджиталізація</w:t>
      </w:r>
      <w:proofErr w:type="spellEnd"/>
      <w:r w:rsidR="002D5658" w:rsidRPr="00D6325B">
        <w:rPr>
          <w:rFonts w:ascii="Times New Roman" w:eastAsia="Times New Roman" w:hAnsi="Times New Roman" w:cs="Times New Roman"/>
          <w:color w:val="000000"/>
          <w:sz w:val="28"/>
          <w:szCs w:val="28"/>
          <w:lang w:eastAsia="ru-RU"/>
        </w:rPr>
        <w:t xml:space="preserve"> освіти</w:t>
      </w:r>
      <w:r w:rsidRPr="00D6325B">
        <w:rPr>
          <w:rFonts w:ascii="Times New Roman" w:eastAsia="Times New Roman" w:hAnsi="Times New Roman" w:cs="Times New Roman"/>
          <w:color w:val="000000"/>
          <w:sz w:val="28"/>
          <w:szCs w:val="28"/>
          <w:lang w:eastAsia="ru-RU"/>
        </w:rPr>
        <w:t>» три</w:t>
      </w:r>
      <w:r w:rsidR="002D5658" w:rsidRPr="004828D0">
        <w:rPr>
          <w:rFonts w:ascii="Times New Roman" w:eastAsia="Times New Roman" w:hAnsi="Times New Roman" w:cs="Times New Roman"/>
          <w:color w:val="000000"/>
          <w:sz w:val="28"/>
          <w:szCs w:val="28"/>
          <w:lang w:eastAsia="ru-RU"/>
        </w:rPr>
        <w:t xml:space="preserve"> ЗЗСО (ліцеї №1, №5, №9) працюють в режимі інформаційно-комунікаційної автоматизованої системи «Єдина школа». У квітні-травні 2</w:t>
      </w:r>
      <w:r w:rsidR="00FA5FCA">
        <w:rPr>
          <w:rFonts w:ascii="Times New Roman" w:eastAsia="Times New Roman" w:hAnsi="Times New Roman" w:cs="Times New Roman"/>
          <w:color w:val="000000"/>
          <w:sz w:val="28"/>
          <w:szCs w:val="28"/>
          <w:lang w:eastAsia="ru-RU"/>
        </w:rPr>
        <w:t>0</w:t>
      </w:r>
      <w:r w:rsidR="002D5658" w:rsidRPr="004828D0">
        <w:rPr>
          <w:rFonts w:ascii="Times New Roman" w:eastAsia="Times New Roman" w:hAnsi="Times New Roman" w:cs="Times New Roman"/>
          <w:color w:val="000000"/>
          <w:sz w:val="28"/>
          <w:szCs w:val="28"/>
          <w:lang w:eastAsia="ru-RU"/>
        </w:rPr>
        <w:t>23 року ліцей № 4 підготувався до функціонування в закладі системи «Єдиної школи». Іншим закладах доведено до відомо, що з вересня 2023 року усі ЗЗСО громади переходять на систему «Єдина школа». Процес підготовки переведення усіх закладів триває.</w:t>
      </w:r>
    </w:p>
    <w:p w:rsidR="00667C22" w:rsidRPr="00AC5164" w:rsidRDefault="00CE1845" w:rsidP="00D6325B">
      <w:pPr>
        <w:pStyle w:val="a3"/>
        <w:tabs>
          <w:tab w:val="left" w:pos="284"/>
        </w:tabs>
        <w:spacing w:after="0" w:line="240" w:lineRule="auto"/>
        <w:ind w:left="0" w:firstLine="567"/>
        <w:jc w:val="center"/>
        <w:rPr>
          <w:rFonts w:ascii="Times New Roman" w:hAnsi="Times New Roman" w:cs="Times New Roman"/>
          <w:b/>
          <w:sz w:val="28"/>
          <w:szCs w:val="28"/>
        </w:rPr>
      </w:pPr>
      <w:r w:rsidRPr="00AC5164">
        <w:rPr>
          <w:rFonts w:ascii="Times New Roman" w:hAnsi="Times New Roman" w:cs="Times New Roman"/>
          <w:b/>
          <w:sz w:val="28"/>
          <w:szCs w:val="28"/>
        </w:rPr>
        <w:t>2.</w:t>
      </w:r>
      <w:r w:rsidR="00667C22" w:rsidRPr="00AC5164">
        <w:rPr>
          <w:rFonts w:ascii="Times New Roman" w:hAnsi="Times New Roman" w:cs="Times New Roman"/>
          <w:b/>
          <w:sz w:val="28"/>
          <w:szCs w:val="28"/>
        </w:rPr>
        <w:t>3.  Культура</w:t>
      </w:r>
    </w:p>
    <w:p w:rsidR="00FF782F" w:rsidRPr="00FF782F" w:rsidRDefault="00FF782F" w:rsidP="00D6325B">
      <w:pPr>
        <w:spacing w:after="0" w:line="240" w:lineRule="auto"/>
        <w:ind w:firstLine="709"/>
        <w:jc w:val="both"/>
        <w:rPr>
          <w:rFonts w:ascii="Times New Roman" w:hAnsi="Times New Roman" w:cs="Times New Roman"/>
          <w:sz w:val="28"/>
          <w:szCs w:val="28"/>
        </w:rPr>
      </w:pPr>
      <w:r w:rsidRPr="00FF782F">
        <w:rPr>
          <w:rFonts w:ascii="Times New Roman" w:hAnsi="Times New Roman" w:cs="Times New Roman"/>
          <w:color w:val="000000"/>
          <w:sz w:val="28"/>
          <w:szCs w:val="28"/>
          <w:lang w:eastAsia="uk-UA"/>
        </w:rPr>
        <w:t>В рамках завдання «Покращення матеріально-технічної бази закладів культури та проведення капітальних ремонтів підвідомчих закладів культури» закуплено нові музичні інст</w:t>
      </w:r>
      <w:r w:rsidR="009E75B4">
        <w:rPr>
          <w:rFonts w:ascii="Times New Roman" w:hAnsi="Times New Roman" w:cs="Times New Roman"/>
          <w:color w:val="000000"/>
          <w:sz w:val="28"/>
          <w:szCs w:val="28"/>
          <w:lang w:eastAsia="uk-UA"/>
        </w:rPr>
        <w:t>р</w:t>
      </w:r>
      <w:r w:rsidRPr="00FF782F">
        <w:rPr>
          <w:rFonts w:ascii="Times New Roman" w:hAnsi="Times New Roman" w:cs="Times New Roman"/>
          <w:color w:val="000000"/>
          <w:sz w:val="28"/>
          <w:szCs w:val="28"/>
          <w:lang w:eastAsia="uk-UA"/>
        </w:rPr>
        <w:t>ументи для музичних шкіл, проектор для Народного дому.</w:t>
      </w:r>
      <w:r>
        <w:rPr>
          <w:rFonts w:ascii="Times New Roman" w:hAnsi="Times New Roman" w:cs="Times New Roman"/>
          <w:color w:val="000000"/>
          <w:sz w:val="28"/>
          <w:szCs w:val="28"/>
          <w:lang w:eastAsia="uk-UA"/>
        </w:rPr>
        <w:t xml:space="preserve"> Через</w:t>
      </w:r>
      <w:r w:rsidRPr="00FF782F">
        <w:rPr>
          <w:rFonts w:ascii="Times New Roman" w:hAnsi="Times New Roman" w:cs="Times New Roman"/>
          <w:sz w:val="28"/>
          <w:szCs w:val="28"/>
        </w:rPr>
        <w:t xml:space="preserve"> проект ГО «Стан» в приміщенні бібліотеки на бул. Лесі Українки, 7 здійснено ремонт 2-х кімнат, облаштовано санвузол, реставровано вікна</w:t>
      </w:r>
      <w:r>
        <w:rPr>
          <w:rFonts w:ascii="Times New Roman" w:hAnsi="Times New Roman" w:cs="Times New Roman"/>
          <w:sz w:val="28"/>
          <w:szCs w:val="28"/>
        </w:rPr>
        <w:t>,</w:t>
      </w:r>
      <w:r w:rsidRPr="00FF782F">
        <w:rPr>
          <w:rFonts w:ascii="Times New Roman" w:hAnsi="Times New Roman" w:cs="Times New Roman"/>
          <w:sz w:val="28"/>
          <w:szCs w:val="28"/>
        </w:rPr>
        <w:t xml:space="preserve"> </w:t>
      </w:r>
      <w:r>
        <w:rPr>
          <w:rFonts w:ascii="Times New Roman" w:hAnsi="Times New Roman" w:cs="Times New Roman"/>
          <w:sz w:val="28"/>
          <w:szCs w:val="28"/>
        </w:rPr>
        <w:t>в</w:t>
      </w:r>
      <w:r w:rsidRPr="00FF782F">
        <w:rPr>
          <w:rFonts w:ascii="Times New Roman" w:hAnsi="Times New Roman" w:cs="Times New Roman"/>
          <w:sz w:val="28"/>
          <w:szCs w:val="28"/>
        </w:rPr>
        <w:t>артість робіт – 187</w:t>
      </w:r>
      <w:r>
        <w:rPr>
          <w:rFonts w:ascii="Times New Roman" w:hAnsi="Times New Roman" w:cs="Times New Roman"/>
          <w:sz w:val="28"/>
          <w:szCs w:val="28"/>
        </w:rPr>
        <w:t>,0 тис.</w:t>
      </w:r>
      <w:r w:rsidR="009E75B4">
        <w:rPr>
          <w:rFonts w:ascii="Times New Roman" w:hAnsi="Times New Roman" w:cs="Times New Roman"/>
          <w:sz w:val="28"/>
          <w:szCs w:val="28"/>
        </w:rPr>
        <w:t xml:space="preserve"> </w:t>
      </w:r>
      <w:r w:rsidRPr="00FF782F">
        <w:rPr>
          <w:rFonts w:ascii="Times New Roman" w:hAnsi="Times New Roman" w:cs="Times New Roman"/>
          <w:sz w:val="28"/>
          <w:szCs w:val="28"/>
        </w:rPr>
        <w:t xml:space="preserve">грн.  Придбано за кошти </w:t>
      </w:r>
      <w:proofErr w:type="spellStart"/>
      <w:r w:rsidRPr="00FF782F">
        <w:rPr>
          <w:rFonts w:ascii="Times New Roman" w:hAnsi="Times New Roman" w:cs="Times New Roman"/>
          <w:sz w:val="28"/>
          <w:szCs w:val="28"/>
        </w:rPr>
        <w:t>грантодавців</w:t>
      </w:r>
      <w:proofErr w:type="spellEnd"/>
      <w:r w:rsidRPr="00FF782F">
        <w:rPr>
          <w:rFonts w:ascii="Times New Roman" w:hAnsi="Times New Roman" w:cs="Times New Roman"/>
          <w:sz w:val="28"/>
          <w:szCs w:val="28"/>
        </w:rPr>
        <w:t xml:space="preserve"> обладнання (10 ноутбуків, проектор, меблі), канц</w:t>
      </w:r>
      <w:r>
        <w:rPr>
          <w:rFonts w:ascii="Times New Roman" w:hAnsi="Times New Roman" w:cs="Times New Roman"/>
          <w:sz w:val="28"/>
          <w:szCs w:val="28"/>
        </w:rPr>
        <w:t>елярські</w:t>
      </w:r>
      <w:r w:rsidRPr="00FF782F">
        <w:rPr>
          <w:rFonts w:ascii="Times New Roman" w:hAnsi="Times New Roman" w:cs="Times New Roman"/>
          <w:sz w:val="28"/>
          <w:szCs w:val="28"/>
        </w:rPr>
        <w:t xml:space="preserve"> та госп</w:t>
      </w:r>
      <w:r>
        <w:rPr>
          <w:rFonts w:ascii="Times New Roman" w:hAnsi="Times New Roman" w:cs="Times New Roman"/>
          <w:sz w:val="28"/>
          <w:szCs w:val="28"/>
        </w:rPr>
        <w:t xml:space="preserve">одарські </w:t>
      </w:r>
      <w:r w:rsidRPr="00FF782F">
        <w:rPr>
          <w:rFonts w:ascii="Times New Roman" w:hAnsi="Times New Roman" w:cs="Times New Roman"/>
          <w:sz w:val="28"/>
          <w:szCs w:val="28"/>
        </w:rPr>
        <w:t>товари на суму 468</w:t>
      </w:r>
      <w:r>
        <w:rPr>
          <w:rFonts w:ascii="Times New Roman" w:hAnsi="Times New Roman" w:cs="Times New Roman"/>
          <w:sz w:val="28"/>
          <w:szCs w:val="28"/>
        </w:rPr>
        <w:t>,2 тис.</w:t>
      </w:r>
      <w:r w:rsidR="009E75B4">
        <w:rPr>
          <w:rFonts w:ascii="Times New Roman" w:hAnsi="Times New Roman" w:cs="Times New Roman"/>
          <w:sz w:val="28"/>
          <w:szCs w:val="28"/>
        </w:rPr>
        <w:t xml:space="preserve"> </w:t>
      </w:r>
      <w:r w:rsidRPr="00FF782F">
        <w:rPr>
          <w:rFonts w:ascii="Times New Roman" w:hAnsi="Times New Roman" w:cs="Times New Roman"/>
          <w:sz w:val="28"/>
          <w:szCs w:val="28"/>
        </w:rPr>
        <w:t>грн. Загальна сума надходження за проектом ГО «СТАН» 655</w:t>
      </w:r>
      <w:r>
        <w:rPr>
          <w:rFonts w:ascii="Times New Roman" w:hAnsi="Times New Roman" w:cs="Times New Roman"/>
          <w:sz w:val="28"/>
          <w:szCs w:val="28"/>
        </w:rPr>
        <w:t>,</w:t>
      </w:r>
      <w:r w:rsidRPr="00FF782F">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FF782F">
        <w:rPr>
          <w:rFonts w:ascii="Times New Roman" w:hAnsi="Times New Roman" w:cs="Times New Roman"/>
          <w:sz w:val="28"/>
          <w:szCs w:val="28"/>
        </w:rPr>
        <w:t>грн</w:t>
      </w:r>
      <w:proofErr w:type="spellEnd"/>
      <w:r w:rsidRPr="00FF782F">
        <w:rPr>
          <w:rFonts w:ascii="Times New Roman" w:hAnsi="Times New Roman" w:cs="Times New Roman"/>
          <w:sz w:val="28"/>
          <w:szCs w:val="28"/>
        </w:rPr>
        <w:t>.</w:t>
      </w:r>
      <w:r>
        <w:rPr>
          <w:rFonts w:ascii="Times New Roman" w:hAnsi="Times New Roman" w:cs="Times New Roman"/>
          <w:sz w:val="28"/>
          <w:szCs w:val="28"/>
        </w:rPr>
        <w:t xml:space="preserve"> </w:t>
      </w:r>
      <w:r w:rsidRPr="00FF782F">
        <w:rPr>
          <w:rFonts w:ascii="Times New Roman" w:hAnsi="Times New Roman" w:cs="Times New Roman"/>
          <w:sz w:val="28"/>
          <w:szCs w:val="28"/>
        </w:rPr>
        <w:t xml:space="preserve">Для </w:t>
      </w:r>
      <w:r w:rsidRPr="00FF782F">
        <w:rPr>
          <w:rFonts w:ascii="Times New Roman" w:hAnsi="Times New Roman" w:cs="Times New Roman"/>
          <w:sz w:val="28"/>
          <w:szCs w:val="28"/>
        </w:rPr>
        <w:lastRenderedPageBreak/>
        <w:t xml:space="preserve">ремонту приміщень 1-го та 2-го поверхів бібліотеки-філії для дорослих за бюджетні кошти придбано матеріалів на суму </w:t>
      </w:r>
      <w:bookmarkStart w:id="1" w:name="_Hlk140232526"/>
      <w:r w:rsidRPr="00FF782F">
        <w:rPr>
          <w:rFonts w:ascii="Times New Roman" w:hAnsi="Times New Roman" w:cs="Times New Roman"/>
          <w:sz w:val="28"/>
          <w:szCs w:val="28"/>
        </w:rPr>
        <w:t>162</w:t>
      </w:r>
      <w:r>
        <w:rPr>
          <w:rFonts w:ascii="Times New Roman" w:hAnsi="Times New Roman" w:cs="Times New Roman"/>
          <w:sz w:val="28"/>
          <w:szCs w:val="28"/>
        </w:rPr>
        <w:t>,</w:t>
      </w:r>
      <w:r w:rsidRPr="00FF782F">
        <w:rPr>
          <w:rFonts w:ascii="Times New Roman" w:hAnsi="Times New Roman" w:cs="Times New Roman"/>
          <w:sz w:val="28"/>
          <w:szCs w:val="28"/>
        </w:rPr>
        <w:t>8</w:t>
      </w:r>
      <w:r>
        <w:rPr>
          <w:rFonts w:ascii="Times New Roman" w:hAnsi="Times New Roman" w:cs="Times New Roman"/>
          <w:sz w:val="28"/>
          <w:szCs w:val="28"/>
        </w:rPr>
        <w:t xml:space="preserve"> тис.</w:t>
      </w:r>
      <w:bookmarkEnd w:id="1"/>
      <w:r w:rsidR="00D235B3">
        <w:rPr>
          <w:rFonts w:ascii="Times New Roman" w:hAnsi="Times New Roman" w:cs="Times New Roman"/>
          <w:sz w:val="28"/>
          <w:szCs w:val="28"/>
        </w:rPr>
        <w:t xml:space="preserve"> </w:t>
      </w:r>
      <w:r>
        <w:rPr>
          <w:rFonts w:ascii="Times New Roman" w:hAnsi="Times New Roman" w:cs="Times New Roman"/>
          <w:sz w:val="28"/>
          <w:szCs w:val="28"/>
        </w:rPr>
        <w:t>г</w:t>
      </w:r>
      <w:r w:rsidRPr="00FF782F">
        <w:rPr>
          <w:rFonts w:ascii="Times New Roman" w:hAnsi="Times New Roman" w:cs="Times New Roman"/>
          <w:sz w:val="28"/>
          <w:szCs w:val="28"/>
        </w:rPr>
        <w:t xml:space="preserve">рн. </w:t>
      </w:r>
    </w:p>
    <w:p w:rsidR="00FF782F" w:rsidRPr="00FF782F" w:rsidRDefault="00FF782F" w:rsidP="00FF782F">
      <w:pPr>
        <w:spacing w:after="0" w:line="240" w:lineRule="auto"/>
        <w:ind w:firstLine="709"/>
        <w:jc w:val="both"/>
        <w:rPr>
          <w:rFonts w:ascii="Times New Roman" w:hAnsi="Times New Roman" w:cs="Times New Roman"/>
          <w:sz w:val="28"/>
          <w:szCs w:val="28"/>
        </w:rPr>
      </w:pPr>
      <w:r w:rsidRPr="00FF782F">
        <w:rPr>
          <w:rFonts w:ascii="Times New Roman" w:hAnsi="Times New Roman" w:cs="Times New Roman"/>
          <w:sz w:val="28"/>
          <w:szCs w:val="28"/>
        </w:rPr>
        <w:t>В рамках проекту «Молодіжний простір Коломиї» спільно з Міжнародною організацією IREX для роботи простору отримано обладнання (5 ноутбуків, 2 планшети, проектор тощо), меблі (25 крісел, 5 столів, крісла-мішки) та канцтоварів на суму 587</w:t>
      </w:r>
      <w:r>
        <w:rPr>
          <w:rFonts w:ascii="Times New Roman" w:hAnsi="Times New Roman" w:cs="Times New Roman"/>
          <w:sz w:val="28"/>
          <w:szCs w:val="28"/>
        </w:rPr>
        <w:t>,3 тис.</w:t>
      </w:r>
      <w:r w:rsidR="00D235B3">
        <w:rPr>
          <w:rFonts w:ascii="Times New Roman" w:hAnsi="Times New Roman" w:cs="Times New Roman"/>
          <w:sz w:val="28"/>
          <w:szCs w:val="28"/>
        </w:rPr>
        <w:t xml:space="preserve"> </w:t>
      </w:r>
      <w:r w:rsidRPr="00FF782F">
        <w:rPr>
          <w:rFonts w:ascii="Times New Roman" w:hAnsi="Times New Roman" w:cs="Times New Roman"/>
          <w:sz w:val="28"/>
          <w:szCs w:val="28"/>
        </w:rPr>
        <w:t>грн.</w:t>
      </w:r>
      <w:r>
        <w:rPr>
          <w:rFonts w:ascii="Times New Roman" w:hAnsi="Times New Roman" w:cs="Times New Roman"/>
          <w:sz w:val="28"/>
          <w:szCs w:val="28"/>
        </w:rPr>
        <w:t xml:space="preserve"> </w:t>
      </w:r>
      <w:r w:rsidRPr="00FF782F">
        <w:rPr>
          <w:rFonts w:ascii="Times New Roman" w:hAnsi="Times New Roman" w:cs="Times New Roman"/>
          <w:sz w:val="28"/>
          <w:szCs w:val="28"/>
        </w:rPr>
        <w:t>Від БО «Чисті серцем» бібліотека-філія</w:t>
      </w:r>
      <w:r>
        <w:rPr>
          <w:rFonts w:ascii="Times New Roman" w:hAnsi="Times New Roman" w:cs="Times New Roman"/>
          <w:sz w:val="28"/>
          <w:szCs w:val="28"/>
        </w:rPr>
        <w:t xml:space="preserve"> </w:t>
      </w:r>
      <w:proofErr w:type="spellStart"/>
      <w:r w:rsidRPr="00FF782F">
        <w:rPr>
          <w:rFonts w:ascii="Times New Roman" w:hAnsi="Times New Roman" w:cs="Times New Roman"/>
          <w:sz w:val="28"/>
          <w:szCs w:val="28"/>
        </w:rPr>
        <w:t>с.Іванівці</w:t>
      </w:r>
      <w:proofErr w:type="spellEnd"/>
      <w:r w:rsidRPr="00FF782F">
        <w:rPr>
          <w:rFonts w:ascii="Times New Roman" w:hAnsi="Times New Roman" w:cs="Times New Roman"/>
          <w:sz w:val="28"/>
          <w:szCs w:val="28"/>
        </w:rPr>
        <w:t xml:space="preserve"> отримала ноутбук</w:t>
      </w:r>
      <w:r>
        <w:rPr>
          <w:rFonts w:ascii="Times New Roman" w:hAnsi="Times New Roman" w:cs="Times New Roman"/>
          <w:sz w:val="28"/>
          <w:szCs w:val="28"/>
        </w:rPr>
        <w:t xml:space="preserve"> </w:t>
      </w:r>
      <w:r w:rsidRPr="00FF782F">
        <w:rPr>
          <w:rFonts w:ascii="Times New Roman" w:hAnsi="Times New Roman" w:cs="Times New Roman"/>
          <w:sz w:val="28"/>
          <w:szCs w:val="28"/>
        </w:rPr>
        <w:t>на суму 16</w:t>
      </w:r>
      <w:r>
        <w:rPr>
          <w:rFonts w:ascii="Times New Roman" w:hAnsi="Times New Roman" w:cs="Times New Roman"/>
          <w:sz w:val="28"/>
          <w:szCs w:val="28"/>
        </w:rPr>
        <w:t>,</w:t>
      </w:r>
      <w:r w:rsidRPr="00FF782F">
        <w:rPr>
          <w:rFonts w:ascii="Times New Roman" w:hAnsi="Times New Roman" w:cs="Times New Roman"/>
          <w:sz w:val="28"/>
          <w:szCs w:val="28"/>
        </w:rPr>
        <w:t>7</w:t>
      </w:r>
      <w:r>
        <w:rPr>
          <w:rFonts w:ascii="Times New Roman" w:hAnsi="Times New Roman" w:cs="Times New Roman"/>
          <w:sz w:val="28"/>
          <w:szCs w:val="28"/>
        </w:rPr>
        <w:t xml:space="preserve"> тис.</w:t>
      </w:r>
      <w:r w:rsidR="00D235B3">
        <w:rPr>
          <w:rFonts w:ascii="Times New Roman" w:hAnsi="Times New Roman" w:cs="Times New Roman"/>
          <w:sz w:val="28"/>
          <w:szCs w:val="28"/>
        </w:rPr>
        <w:t xml:space="preserve"> </w:t>
      </w:r>
      <w:r w:rsidRPr="00FF782F">
        <w:rPr>
          <w:rFonts w:ascii="Times New Roman" w:hAnsi="Times New Roman" w:cs="Times New Roman"/>
          <w:sz w:val="28"/>
          <w:szCs w:val="28"/>
        </w:rPr>
        <w:t>грн)</w:t>
      </w:r>
      <w:r>
        <w:rPr>
          <w:rFonts w:ascii="Times New Roman" w:hAnsi="Times New Roman" w:cs="Times New Roman"/>
          <w:sz w:val="28"/>
          <w:szCs w:val="28"/>
        </w:rPr>
        <w:t xml:space="preserve"> </w:t>
      </w:r>
      <w:r w:rsidRPr="00FF782F">
        <w:rPr>
          <w:rFonts w:ascii="Times New Roman" w:hAnsi="Times New Roman" w:cs="Times New Roman"/>
          <w:sz w:val="28"/>
          <w:szCs w:val="28"/>
        </w:rPr>
        <w:t>За благодійні кошти для бібліотеки с.</w:t>
      </w:r>
      <w:r>
        <w:rPr>
          <w:rFonts w:ascii="Times New Roman" w:hAnsi="Times New Roman" w:cs="Times New Roman"/>
          <w:sz w:val="28"/>
          <w:szCs w:val="28"/>
        </w:rPr>
        <w:t xml:space="preserve"> </w:t>
      </w:r>
      <w:r w:rsidRPr="00FF782F">
        <w:rPr>
          <w:rFonts w:ascii="Times New Roman" w:hAnsi="Times New Roman" w:cs="Times New Roman"/>
          <w:sz w:val="28"/>
          <w:szCs w:val="28"/>
        </w:rPr>
        <w:t>Раківчик придбано 5 столів та 5 крісел.</w:t>
      </w:r>
      <w:r>
        <w:rPr>
          <w:rFonts w:ascii="Times New Roman" w:hAnsi="Times New Roman" w:cs="Times New Roman"/>
          <w:sz w:val="28"/>
          <w:szCs w:val="28"/>
        </w:rPr>
        <w:t xml:space="preserve">   </w:t>
      </w:r>
      <w:r w:rsidRPr="00FF782F">
        <w:rPr>
          <w:rFonts w:ascii="Times New Roman" w:hAnsi="Times New Roman" w:cs="Times New Roman"/>
          <w:sz w:val="28"/>
          <w:szCs w:val="28"/>
        </w:rPr>
        <w:t>Від ГО "Сильно" в рамках програми Дитячого фонду ООН</w:t>
      </w:r>
      <w:r w:rsidR="00D235B3">
        <w:rPr>
          <w:rFonts w:ascii="Times New Roman" w:hAnsi="Times New Roman" w:cs="Times New Roman"/>
          <w:sz w:val="28"/>
          <w:szCs w:val="28"/>
        </w:rPr>
        <w:t xml:space="preserve"> </w:t>
      </w:r>
      <w:r w:rsidRPr="00FF782F">
        <w:rPr>
          <w:rFonts w:ascii="Times New Roman" w:hAnsi="Times New Roman" w:cs="Times New Roman"/>
          <w:sz w:val="28"/>
          <w:szCs w:val="28"/>
        </w:rPr>
        <w:t xml:space="preserve">(ЮНІСЕФ) у червні отримано 53 настільних гри для </w:t>
      </w:r>
      <w:r w:rsidR="00D235B3">
        <w:rPr>
          <w:rFonts w:ascii="Times New Roman" w:hAnsi="Times New Roman" w:cs="Times New Roman"/>
          <w:sz w:val="28"/>
          <w:szCs w:val="28"/>
        </w:rPr>
        <w:t>п</w:t>
      </w:r>
      <w:r w:rsidRPr="00FF782F">
        <w:rPr>
          <w:rFonts w:ascii="Times New Roman" w:hAnsi="Times New Roman" w:cs="Times New Roman"/>
          <w:sz w:val="28"/>
          <w:szCs w:val="28"/>
        </w:rPr>
        <w:t xml:space="preserve">ублічної та юнацької бібліотек та 10 книг для юнацької бібліотеки.    </w:t>
      </w:r>
      <w:r>
        <w:rPr>
          <w:rFonts w:ascii="Times New Roman" w:hAnsi="Times New Roman" w:cs="Times New Roman"/>
          <w:sz w:val="28"/>
          <w:szCs w:val="28"/>
        </w:rPr>
        <w:t xml:space="preserve"> </w:t>
      </w:r>
      <w:r w:rsidRPr="00FF782F">
        <w:rPr>
          <w:rFonts w:ascii="Times New Roman" w:hAnsi="Times New Roman" w:cs="Times New Roman"/>
          <w:sz w:val="28"/>
          <w:szCs w:val="28"/>
        </w:rPr>
        <w:t>В</w:t>
      </w:r>
      <w:r>
        <w:rPr>
          <w:rFonts w:ascii="Times New Roman" w:hAnsi="Times New Roman" w:cs="Times New Roman"/>
          <w:sz w:val="28"/>
          <w:szCs w:val="28"/>
        </w:rPr>
        <w:t>сього</w:t>
      </w:r>
      <w:r w:rsidRPr="00FF782F">
        <w:rPr>
          <w:rFonts w:ascii="Times New Roman" w:hAnsi="Times New Roman" w:cs="Times New Roman"/>
          <w:sz w:val="28"/>
          <w:szCs w:val="28"/>
        </w:rPr>
        <w:t xml:space="preserve">  отримано обладнання на суму 1072</w:t>
      </w:r>
      <w:r>
        <w:rPr>
          <w:rFonts w:ascii="Times New Roman" w:hAnsi="Times New Roman" w:cs="Times New Roman"/>
          <w:sz w:val="28"/>
          <w:szCs w:val="28"/>
        </w:rPr>
        <w:t>,</w:t>
      </w:r>
      <w:r w:rsidRPr="00FF782F">
        <w:rPr>
          <w:rFonts w:ascii="Times New Roman" w:hAnsi="Times New Roman" w:cs="Times New Roman"/>
          <w:sz w:val="28"/>
          <w:szCs w:val="28"/>
        </w:rPr>
        <w:t>1</w:t>
      </w:r>
      <w:r>
        <w:rPr>
          <w:rFonts w:ascii="Times New Roman" w:hAnsi="Times New Roman" w:cs="Times New Roman"/>
          <w:sz w:val="28"/>
          <w:szCs w:val="28"/>
        </w:rPr>
        <w:t xml:space="preserve"> тис.</w:t>
      </w:r>
      <w:r w:rsidR="00D235B3">
        <w:rPr>
          <w:rFonts w:ascii="Times New Roman" w:hAnsi="Times New Roman" w:cs="Times New Roman"/>
          <w:sz w:val="28"/>
          <w:szCs w:val="28"/>
        </w:rPr>
        <w:t xml:space="preserve"> </w:t>
      </w:r>
      <w:r w:rsidRPr="00FF782F">
        <w:rPr>
          <w:rFonts w:ascii="Times New Roman" w:hAnsi="Times New Roman" w:cs="Times New Roman"/>
          <w:sz w:val="28"/>
          <w:szCs w:val="28"/>
        </w:rPr>
        <w:t>грн. (кошти грантів</w:t>
      </w:r>
      <w:r w:rsidR="00D235B3">
        <w:rPr>
          <w:rFonts w:ascii="Times New Roman" w:hAnsi="Times New Roman" w:cs="Times New Roman"/>
          <w:sz w:val="28"/>
          <w:szCs w:val="28"/>
        </w:rPr>
        <w:t>,</w:t>
      </w:r>
      <w:r w:rsidRPr="00FF782F">
        <w:rPr>
          <w:rFonts w:ascii="Times New Roman" w:hAnsi="Times New Roman" w:cs="Times New Roman"/>
          <w:sz w:val="28"/>
          <w:szCs w:val="28"/>
        </w:rPr>
        <w:t xml:space="preserve"> благодійні).</w:t>
      </w:r>
      <w:r>
        <w:rPr>
          <w:rFonts w:ascii="Times New Roman" w:hAnsi="Times New Roman" w:cs="Times New Roman"/>
          <w:sz w:val="28"/>
          <w:szCs w:val="28"/>
        </w:rPr>
        <w:t xml:space="preserve"> </w:t>
      </w:r>
      <w:r w:rsidRPr="00FF782F">
        <w:rPr>
          <w:rFonts w:ascii="Times New Roman" w:hAnsi="Times New Roman" w:cs="Times New Roman"/>
          <w:sz w:val="28"/>
          <w:szCs w:val="28"/>
        </w:rPr>
        <w:t>Здійснено ремонт на суму 349</w:t>
      </w:r>
      <w:r>
        <w:rPr>
          <w:rFonts w:ascii="Times New Roman" w:hAnsi="Times New Roman" w:cs="Times New Roman"/>
          <w:sz w:val="28"/>
          <w:szCs w:val="28"/>
        </w:rPr>
        <w:t>,8 тис.</w:t>
      </w:r>
      <w:r w:rsidR="00D235B3">
        <w:rPr>
          <w:rFonts w:ascii="Times New Roman" w:hAnsi="Times New Roman" w:cs="Times New Roman"/>
          <w:sz w:val="28"/>
          <w:szCs w:val="28"/>
        </w:rPr>
        <w:t xml:space="preserve"> </w:t>
      </w:r>
      <w:r w:rsidRPr="00FF782F">
        <w:rPr>
          <w:rFonts w:ascii="Times New Roman" w:hAnsi="Times New Roman" w:cs="Times New Roman"/>
          <w:sz w:val="28"/>
          <w:szCs w:val="28"/>
        </w:rPr>
        <w:t xml:space="preserve">грн. (бюджетні та кошти </w:t>
      </w:r>
      <w:proofErr w:type="spellStart"/>
      <w:r w:rsidRPr="00FF782F">
        <w:rPr>
          <w:rFonts w:ascii="Times New Roman" w:hAnsi="Times New Roman" w:cs="Times New Roman"/>
          <w:sz w:val="28"/>
          <w:szCs w:val="28"/>
        </w:rPr>
        <w:t>грантодавців</w:t>
      </w:r>
      <w:proofErr w:type="spellEnd"/>
      <w:r w:rsidRPr="00FF782F">
        <w:rPr>
          <w:rFonts w:ascii="Times New Roman" w:hAnsi="Times New Roman" w:cs="Times New Roman"/>
          <w:sz w:val="28"/>
          <w:szCs w:val="28"/>
        </w:rPr>
        <w:t>).</w:t>
      </w:r>
    </w:p>
    <w:p w:rsidR="00FF782F" w:rsidRPr="0093457E" w:rsidRDefault="0093457E" w:rsidP="00FF782F">
      <w:pPr>
        <w:spacing w:after="0" w:line="240" w:lineRule="auto"/>
        <w:ind w:firstLine="709"/>
        <w:jc w:val="both"/>
        <w:rPr>
          <w:rFonts w:ascii="Times New Roman" w:hAnsi="Times New Roman" w:cs="Times New Roman"/>
          <w:color w:val="000000"/>
          <w:sz w:val="28"/>
          <w:szCs w:val="28"/>
          <w:lang w:eastAsia="uk-UA"/>
        </w:rPr>
      </w:pPr>
      <w:r w:rsidRPr="0093457E">
        <w:rPr>
          <w:rFonts w:ascii="Times New Roman" w:hAnsi="Times New Roman" w:cs="Times New Roman"/>
          <w:color w:val="000000"/>
          <w:sz w:val="28"/>
          <w:szCs w:val="28"/>
          <w:lang w:eastAsia="uk-UA"/>
        </w:rPr>
        <w:t>В рамках заходу «</w:t>
      </w:r>
      <w:r w:rsidR="00FF782F" w:rsidRPr="0093457E">
        <w:rPr>
          <w:rFonts w:ascii="Times New Roman" w:hAnsi="Times New Roman" w:cs="Times New Roman"/>
          <w:color w:val="000000"/>
          <w:sz w:val="28"/>
          <w:szCs w:val="28"/>
          <w:lang w:eastAsia="uk-UA"/>
        </w:rPr>
        <w:t>Популяризація культурних надбань шляхом проведення культурно-мистецьких заходів міжнародного та загальноукраїнського рівня</w:t>
      </w:r>
      <w:r w:rsidRPr="0093457E">
        <w:rPr>
          <w:rFonts w:ascii="Times New Roman" w:hAnsi="Times New Roman" w:cs="Times New Roman"/>
          <w:color w:val="000000"/>
          <w:sz w:val="28"/>
          <w:szCs w:val="28"/>
          <w:lang w:eastAsia="uk-UA"/>
        </w:rPr>
        <w:t>»  п</w:t>
      </w:r>
      <w:r w:rsidR="00FF782F" w:rsidRPr="0093457E">
        <w:rPr>
          <w:rFonts w:ascii="Times New Roman" w:hAnsi="Times New Roman" w:cs="Times New Roman"/>
          <w:color w:val="000000"/>
          <w:sz w:val="28"/>
          <w:szCs w:val="28"/>
          <w:lang w:eastAsia="uk-UA"/>
        </w:rPr>
        <w:t>роведен</w:t>
      </w:r>
      <w:r w:rsidRPr="0093457E">
        <w:rPr>
          <w:rFonts w:ascii="Times New Roman" w:hAnsi="Times New Roman" w:cs="Times New Roman"/>
          <w:color w:val="000000"/>
          <w:sz w:val="28"/>
          <w:szCs w:val="28"/>
          <w:lang w:eastAsia="uk-UA"/>
        </w:rPr>
        <w:t>о</w:t>
      </w:r>
      <w:r w:rsidR="00FF782F" w:rsidRPr="0093457E">
        <w:rPr>
          <w:rFonts w:ascii="Times New Roman" w:hAnsi="Times New Roman" w:cs="Times New Roman"/>
          <w:color w:val="000000"/>
          <w:sz w:val="28"/>
          <w:szCs w:val="28"/>
          <w:lang w:eastAsia="uk-UA"/>
        </w:rPr>
        <w:t xml:space="preserve"> фестивал</w:t>
      </w:r>
      <w:r w:rsidRPr="0093457E">
        <w:rPr>
          <w:rFonts w:ascii="Times New Roman" w:hAnsi="Times New Roman" w:cs="Times New Roman"/>
          <w:color w:val="000000"/>
          <w:sz w:val="28"/>
          <w:szCs w:val="28"/>
          <w:lang w:eastAsia="uk-UA"/>
        </w:rPr>
        <w:t>ь</w:t>
      </w:r>
      <w:r w:rsidR="00FF782F" w:rsidRPr="0093457E">
        <w:rPr>
          <w:rFonts w:ascii="Times New Roman" w:hAnsi="Times New Roman" w:cs="Times New Roman"/>
          <w:color w:val="000000"/>
          <w:sz w:val="28"/>
          <w:szCs w:val="28"/>
          <w:lang w:eastAsia="uk-UA"/>
        </w:rPr>
        <w:t xml:space="preserve"> «Живе Різдво» у січні 2023</w:t>
      </w:r>
      <w:r w:rsidRPr="0093457E">
        <w:rPr>
          <w:rFonts w:ascii="Times New Roman" w:hAnsi="Times New Roman" w:cs="Times New Roman"/>
          <w:color w:val="000000"/>
          <w:sz w:val="28"/>
          <w:szCs w:val="28"/>
          <w:lang w:eastAsia="uk-UA"/>
        </w:rPr>
        <w:t xml:space="preserve"> </w:t>
      </w:r>
      <w:r w:rsidR="00FF782F" w:rsidRPr="0093457E">
        <w:rPr>
          <w:rFonts w:ascii="Times New Roman" w:hAnsi="Times New Roman" w:cs="Times New Roman"/>
          <w:color w:val="000000"/>
          <w:sz w:val="28"/>
          <w:szCs w:val="28"/>
          <w:lang w:eastAsia="uk-UA"/>
        </w:rPr>
        <w:t>р</w:t>
      </w:r>
      <w:r w:rsidRPr="0093457E">
        <w:rPr>
          <w:rFonts w:ascii="Times New Roman" w:hAnsi="Times New Roman" w:cs="Times New Roman"/>
          <w:color w:val="000000"/>
          <w:sz w:val="28"/>
          <w:szCs w:val="28"/>
          <w:lang w:eastAsia="uk-UA"/>
        </w:rPr>
        <w:t>оку</w:t>
      </w:r>
      <w:r w:rsidR="00FF782F" w:rsidRPr="0093457E">
        <w:rPr>
          <w:rFonts w:ascii="Times New Roman" w:hAnsi="Times New Roman" w:cs="Times New Roman"/>
          <w:color w:val="000000"/>
          <w:sz w:val="28"/>
          <w:szCs w:val="28"/>
          <w:lang w:eastAsia="uk-UA"/>
        </w:rPr>
        <w:t>, всеукраїнськ</w:t>
      </w:r>
      <w:r w:rsidRPr="0093457E">
        <w:rPr>
          <w:rFonts w:ascii="Times New Roman" w:hAnsi="Times New Roman" w:cs="Times New Roman"/>
          <w:color w:val="000000"/>
          <w:sz w:val="28"/>
          <w:szCs w:val="28"/>
          <w:lang w:eastAsia="uk-UA"/>
        </w:rPr>
        <w:t>ий</w:t>
      </w:r>
      <w:r w:rsidR="00FF782F" w:rsidRPr="0093457E">
        <w:rPr>
          <w:rFonts w:ascii="Times New Roman" w:hAnsi="Times New Roman" w:cs="Times New Roman"/>
          <w:color w:val="000000"/>
          <w:sz w:val="28"/>
          <w:szCs w:val="28"/>
          <w:lang w:eastAsia="uk-UA"/>
        </w:rPr>
        <w:t xml:space="preserve"> фольклорн</w:t>
      </w:r>
      <w:r w:rsidRPr="0093457E">
        <w:rPr>
          <w:rFonts w:ascii="Times New Roman" w:hAnsi="Times New Roman" w:cs="Times New Roman"/>
          <w:color w:val="000000"/>
          <w:sz w:val="28"/>
          <w:szCs w:val="28"/>
          <w:lang w:eastAsia="uk-UA"/>
        </w:rPr>
        <w:t>ий</w:t>
      </w:r>
      <w:r w:rsidR="00FF782F" w:rsidRPr="0093457E">
        <w:rPr>
          <w:rFonts w:ascii="Times New Roman" w:hAnsi="Times New Roman" w:cs="Times New Roman"/>
          <w:color w:val="000000"/>
          <w:sz w:val="28"/>
          <w:szCs w:val="28"/>
          <w:lang w:eastAsia="uk-UA"/>
        </w:rPr>
        <w:t xml:space="preserve"> фестивал</w:t>
      </w:r>
      <w:r w:rsidRPr="0093457E">
        <w:rPr>
          <w:rFonts w:ascii="Times New Roman" w:hAnsi="Times New Roman" w:cs="Times New Roman"/>
          <w:color w:val="000000"/>
          <w:sz w:val="28"/>
          <w:szCs w:val="28"/>
          <w:lang w:eastAsia="uk-UA"/>
        </w:rPr>
        <w:t>ь</w:t>
      </w:r>
      <w:r w:rsidR="00FF782F" w:rsidRPr="0093457E">
        <w:rPr>
          <w:rFonts w:ascii="Times New Roman" w:hAnsi="Times New Roman" w:cs="Times New Roman"/>
          <w:color w:val="000000"/>
          <w:sz w:val="28"/>
          <w:szCs w:val="28"/>
          <w:lang w:eastAsia="uk-UA"/>
        </w:rPr>
        <w:t xml:space="preserve"> «Писанка» у квітні 2023</w:t>
      </w:r>
      <w:r w:rsidRPr="0093457E">
        <w:rPr>
          <w:rFonts w:ascii="Times New Roman" w:hAnsi="Times New Roman" w:cs="Times New Roman"/>
          <w:color w:val="000000"/>
          <w:sz w:val="28"/>
          <w:szCs w:val="28"/>
          <w:lang w:eastAsia="uk-UA"/>
        </w:rPr>
        <w:t xml:space="preserve"> </w:t>
      </w:r>
      <w:r w:rsidR="00FF782F" w:rsidRPr="0093457E">
        <w:rPr>
          <w:rFonts w:ascii="Times New Roman" w:hAnsi="Times New Roman" w:cs="Times New Roman"/>
          <w:color w:val="000000"/>
          <w:sz w:val="28"/>
          <w:szCs w:val="28"/>
          <w:lang w:eastAsia="uk-UA"/>
        </w:rPr>
        <w:t>р</w:t>
      </w:r>
      <w:r w:rsidRPr="0093457E">
        <w:rPr>
          <w:rFonts w:ascii="Times New Roman" w:hAnsi="Times New Roman" w:cs="Times New Roman"/>
          <w:color w:val="000000"/>
          <w:sz w:val="28"/>
          <w:szCs w:val="28"/>
          <w:lang w:eastAsia="uk-UA"/>
        </w:rPr>
        <w:t>оку,</w:t>
      </w:r>
      <w:r w:rsidR="00FF782F" w:rsidRPr="0093457E">
        <w:rPr>
          <w:rFonts w:ascii="Times New Roman" w:hAnsi="Times New Roman" w:cs="Times New Roman"/>
          <w:color w:val="000000"/>
          <w:sz w:val="28"/>
          <w:szCs w:val="28"/>
          <w:lang w:eastAsia="uk-UA"/>
        </w:rPr>
        <w:t xml:space="preserve"> </w:t>
      </w:r>
      <w:r w:rsidRPr="0093457E">
        <w:rPr>
          <w:rFonts w:ascii="Times New Roman" w:hAnsi="Times New Roman" w:cs="Times New Roman"/>
          <w:color w:val="000000"/>
          <w:sz w:val="28"/>
          <w:szCs w:val="28"/>
          <w:lang w:eastAsia="uk-UA"/>
        </w:rPr>
        <w:t>ф</w:t>
      </w:r>
      <w:r w:rsidR="00FF782F" w:rsidRPr="0093457E">
        <w:rPr>
          <w:rFonts w:ascii="Times New Roman" w:hAnsi="Times New Roman" w:cs="Times New Roman"/>
          <w:color w:val="000000"/>
          <w:sz w:val="28"/>
          <w:szCs w:val="28"/>
          <w:lang w:eastAsia="uk-UA"/>
        </w:rPr>
        <w:t xml:space="preserve">естиваль Різдвяна </w:t>
      </w:r>
      <w:proofErr w:type="spellStart"/>
      <w:r w:rsidR="00FF782F" w:rsidRPr="0093457E">
        <w:rPr>
          <w:rFonts w:ascii="Times New Roman" w:hAnsi="Times New Roman" w:cs="Times New Roman"/>
          <w:color w:val="000000"/>
          <w:sz w:val="28"/>
          <w:szCs w:val="28"/>
          <w:lang w:eastAsia="uk-UA"/>
        </w:rPr>
        <w:t>розколяда</w:t>
      </w:r>
      <w:proofErr w:type="spellEnd"/>
      <w:r w:rsidR="00FF782F" w:rsidRPr="0093457E">
        <w:rPr>
          <w:rFonts w:ascii="Times New Roman" w:hAnsi="Times New Roman" w:cs="Times New Roman"/>
          <w:color w:val="000000"/>
          <w:sz w:val="28"/>
          <w:szCs w:val="28"/>
          <w:lang w:eastAsia="uk-UA"/>
        </w:rPr>
        <w:t xml:space="preserve"> «Радуйся, люде! Христос з нами буде!», огляд-конкурс читців поезії Т. Шевченка (серед молоді Коломийської громади).</w:t>
      </w:r>
    </w:p>
    <w:p w:rsidR="00FF782F" w:rsidRPr="0074000B" w:rsidRDefault="00964A72" w:rsidP="00FF782F">
      <w:pPr>
        <w:spacing w:after="0" w:line="240" w:lineRule="auto"/>
        <w:ind w:firstLine="709"/>
        <w:jc w:val="both"/>
        <w:rPr>
          <w:rFonts w:ascii="Times New Roman" w:hAnsi="Times New Roman" w:cs="Times New Roman"/>
          <w:color w:val="000000"/>
          <w:sz w:val="28"/>
          <w:szCs w:val="28"/>
          <w:shd w:val="clear" w:color="auto" w:fill="FFFFFF"/>
          <w:lang w:eastAsia="uk-UA"/>
        </w:rPr>
      </w:pPr>
      <w:r w:rsidRPr="0074000B">
        <w:rPr>
          <w:rFonts w:ascii="Times New Roman" w:hAnsi="Times New Roman" w:cs="Times New Roman"/>
          <w:color w:val="000000"/>
          <w:sz w:val="28"/>
          <w:szCs w:val="28"/>
          <w:lang w:eastAsia="uk-UA"/>
        </w:rPr>
        <w:t xml:space="preserve">В рамках </w:t>
      </w:r>
      <w:r w:rsidR="0074000B" w:rsidRPr="0074000B">
        <w:rPr>
          <w:rFonts w:ascii="Times New Roman" w:hAnsi="Times New Roman" w:cs="Times New Roman"/>
          <w:color w:val="000000"/>
          <w:sz w:val="28"/>
          <w:szCs w:val="28"/>
          <w:lang w:eastAsia="uk-UA"/>
        </w:rPr>
        <w:t>з</w:t>
      </w:r>
      <w:r w:rsidR="00FF782F" w:rsidRPr="0074000B">
        <w:rPr>
          <w:rFonts w:ascii="Times New Roman" w:hAnsi="Times New Roman" w:cs="Times New Roman"/>
          <w:color w:val="000000"/>
          <w:sz w:val="28"/>
          <w:szCs w:val="28"/>
          <w:lang w:eastAsia="uk-UA"/>
        </w:rPr>
        <w:t>а</w:t>
      </w:r>
      <w:r w:rsidR="0074000B" w:rsidRPr="0074000B">
        <w:rPr>
          <w:rFonts w:ascii="Times New Roman" w:hAnsi="Times New Roman" w:cs="Times New Roman"/>
          <w:color w:val="000000"/>
          <w:sz w:val="28"/>
          <w:szCs w:val="28"/>
          <w:lang w:eastAsia="uk-UA"/>
        </w:rPr>
        <w:t>ходу «</w:t>
      </w:r>
      <w:r w:rsidR="00FF782F" w:rsidRPr="0074000B">
        <w:rPr>
          <w:rFonts w:ascii="Times New Roman" w:hAnsi="Times New Roman" w:cs="Times New Roman"/>
          <w:color w:val="000000"/>
          <w:sz w:val="28"/>
          <w:szCs w:val="28"/>
          <w:shd w:val="clear" w:color="auto" w:fill="FFFFFF"/>
          <w:lang w:eastAsia="uk-UA"/>
        </w:rPr>
        <w:t>Розвиток самодіяльної творчості, створення умов для отримання початкової спеціалізованої мистецької освіти, підтримка обдарованих дітей та молоді</w:t>
      </w:r>
      <w:r w:rsidR="0074000B" w:rsidRPr="0074000B">
        <w:rPr>
          <w:rFonts w:ascii="Times New Roman" w:hAnsi="Times New Roman" w:cs="Times New Roman"/>
          <w:color w:val="000000"/>
          <w:sz w:val="28"/>
          <w:szCs w:val="28"/>
          <w:shd w:val="clear" w:color="auto" w:fill="FFFFFF"/>
          <w:lang w:eastAsia="uk-UA"/>
        </w:rPr>
        <w:t>» о</w:t>
      </w:r>
      <w:r w:rsidR="00FF782F" w:rsidRPr="0074000B">
        <w:rPr>
          <w:rFonts w:ascii="Times New Roman" w:hAnsi="Times New Roman" w:cs="Times New Roman"/>
          <w:color w:val="000000"/>
          <w:sz w:val="28"/>
          <w:szCs w:val="28"/>
          <w:shd w:val="clear" w:color="auto" w:fill="FFFFFF"/>
          <w:lang w:eastAsia="uk-UA"/>
        </w:rPr>
        <w:t>рганіз</w:t>
      </w:r>
      <w:r w:rsidR="0074000B" w:rsidRPr="0074000B">
        <w:rPr>
          <w:rFonts w:ascii="Times New Roman" w:hAnsi="Times New Roman" w:cs="Times New Roman"/>
          <w:color w:val="000000"/>
          <w:sz w:val="28"/>
          <w:szCs w:val="28"/>
          <w:shd w:val="clear" w:color="auto" w:fill="FFFFFF"/>
          <w:lang w:eastAsia="uk-UA"/>
        </w:rPr>
        <w:t>овувались</w:t>
      </w:r>
      <w:r w:rsidR="00FF782F" w:rsidRPr="0074000B">
        <w:rPr>
          <w:rFonts w:ascii="Times New Roman" w:hAnsi="Times New Roman" w:cs="Times New Roman"/>
          <w:color w:val="000000"/>
          <w:sz w:val="28"/>
          <w:szCs w:val="28"/>
          <w:shd w:val="clear" w:color="auto" w:fill="FFFFFF"/>
          <w:lang w:eastAsia="uk-UA"/>
        </w:rPr>
        <w:t xml:space="preserve"> конкурс</w:t>
      </w:r>
      <w:r w:rsidR="0074000B" w:rsidRPr="0074000B">
        <w:rPr>
          <w:rFonts w:ascii="Times New Roman" w:hAnsi="Times New Roman" w:cs="Times New Roman"/>
          <w:color w:val="000000"/>
          <w:sz w:val="28"/>
          <w:szCs w:val="28"/>
          <w:shd w:val="clear" w:color="auto" w:fill="FFFFFF"/>
          <w:lang w:eastAsia="uk-UA"/>
        </w:rPr>
        <w:t>и</w:t>
      </w:r>
      <w:r w:rsidR="00FF782F" w:rsidRPr="0074000B">
        <w:rPr>
          <w:rFonts w:ascii="Times New Roman" w:hAnsi="Times New Roman" w:cs="Times New Roman"/>
          <w:color w:val="000000"/>
          <w:sz w:val="28"/>
          <w:szCs w:val="28"/>
          <w:shd w:val="clear" w:color="auto" w:fill="FFFFFF"/>
          <w:lang w:eastAsia="uk-UA"/>
        </w:rPr>
        <w:t xml:space="preserve"> та фестивалі, квест</w:t>
      </w:r>
      <w:r w:rsidR="0074000B" w:rsidRPr="0074000B">
        <w:rPr>
          <w:rFonts w:ascii="Times New Roman" w:hAnsi="Times New Roman" w:cs="Times New Roman"/>
          <w:color w:val="000000"/>
          <w:sz w:val="28"/>
          <w:szCs w:val="28"/>
          <w:shd w:val="clear" w:color="auto" w:fill="FFFFFF"/>
          <w:lang w:eastAsia="uk-UA"/>
        </w:rPr>
        <w:t>и</w:t>
      </w:r>
      <w:r w:rsidR="00FF782F" w:rsidRPr="0074000B">
        <w:rPr>
          <w:rFonts w:ascii="Times New Roman" w:hAnsi="Times New Roman" w:cs="Times New Roman"/>
          <w:color w:val="000000"/>
          <w:sz w:val="28"/>
          <w:szCs w:val="28"/>
          <w:shd w:val="clear" w:color="auto" w:fill="FFFFFF"/>
          <w:lang w:eastAsia="uk-UA"/>
        </w:rPr>
        <w:t xml:space="preserve">, </w:t>
      </w:r>
      <w:proofErr w:type="spellStart"/>
      <w:r w:rsidR="00FF782F" w:rsidRPr="0074000B">
        <w:rPr>
          <w:rFonts w:ascii="Times New Roman" w:hAnsi="Times New Roman" w:cs="Times New Roman"/>
          <w:color w:val="000000"/>
          <w:sz w:val="28"/>
          <w:szCs w:val="28"/>
          <w:shd w:val="clear" w:color="auto" w:fill="FFFFFF"/>
          <w:lang w:eastAsia="uk-UA"/>
        </w:rPr>
        <w:t>літературник</w:t>
      </w:r>
      <w:r w:rsidR="0074000B" w:rsidRPr="0074000B">
        <w:rPr>
          <w:rFonts w:ascii="Times New Roman" w:hAnsi="Times New Roman" w:cs="Times New Roman"/>
          <w:color w:val="000000"/>
          <w:sz w:val="28"/>
          <w:szCs w:val="28"/>
          <w:shd w:val="clear" w:color="auto" w:fill="FFFFFF"/>
          <w:lang w:eastAsia="uk-UA"/>
        </w:rPr>
        <w:t>и</w:t>
      </w:r>
      <w:proofErr w:type="spellEnd"/>
      <w:r w:rsidR="0074000B" w:rsidRPr="0074000B">
        <w:rPr>
          <w:rFonts w:ascii="Times New Roman" w:hAnsi="Times New Roman" w:cs="Times New Roman"/>
          <w:color w:val="000000"/>
          <w:sz w:val="28"/>
          <w:szCs w:val="28"/>
          <w:shd w:val="clear" w:color="auto" w:fill="FFFFFF"/>
          <w:lang w:eastAsia="uk-UA"/>
        </w:rPr>
        <w:t xml:space="preserve">, </w:t>
      </w:r>
      <w:r w:rsidR="00FF782F" w:rsidRPr="0074000B">
        <w:rPr>
          <w:rFonts w:ascii="Times New Roman" w:hAnsi="Times New Roman" w:cs="Times New Roman"/>
          <w:color w:val="000000"/>
          <w:sz w:val="28"/>
          <w:szCs w:val="28"/>
          <w:shd w:val="clear" w:color="auto" w:fill="FFFFFF"/>
          <w:lang w:eastAsia="uk-UA"/>
        </w:rPr>
        <w:t xml:space="preserve"> </w:t>
      </w:r>
      <w:r w:rsidR="0074000B" w:rsidRPr="0074000B">
        <w:rPr>
          <w:rFonts w:ascii="Times New Roman" w:hAnsi="Times New Roman" w:cs="Times New Roman"/>
          <w:color w:val="000000"/>
          <w:sz w:val="28"/>
          <w:szCs w:val="28"/>
          <w:shd w:val="clear" w:color="auto" w:fill="FFFFFF"/>
          <w:lang w:eastAsia="uk-UA"/>
        </w:rPr>
        <w:t>з</w:t>
      </w:r>
      <w:r w:rsidR="00FF782F" w:rsidRPr="0074000B">
        <w:rPr>
          <w:rFonts w:ascii="Times New Roman" w:hAnsi="Times New Roman" w:cs="Times New Roman"/>
          <w:color w:val="000000"/>
          <w:sz w:val="28"/>
          <w:szCs w:val="28"/>
          <w:shd w:val="clear" w:color="auto" w:fill="FFFFFF"/>
          <w:lang w:eastAsia="uk-UA"/>
        </w:rPr>
        <w:t>алуч</w:t>
      </w:r>
      <w:r w:rsidR="0074000B" w:rsidRPr="0074000B">
        <w:rPr>
          <w:rFonts w:ascii="Times New Roman" w:hAnsi="Times New Roman" w:cs="Times New Roman"/>
          <w:color w:val="000000"/>
          <w:sz w:val="28"/>
          <w:szCs w:val="28"/>
          <w:shd w:val="clear" w:color="auto" w:fill="FFFFFF"/>
          <w:lang w:eastAsia="uk-UA"/>
        </w:rPr>
        <w:t>алась</w:t>
      </w:r>
      <w:r w:rsidR="00FF782F" w:rsidRPr="0074000B">
        <w:rPr>
          <w:rFonts w:ascii="Times New Roman" w:hAnsi="Times New Roman" w:cs="Times New Roman"/>
          <w:color w:val="000000"/>
          <w:sz w:val="28"/>
          <w:szCs w:val="28"/>
          <w:shd w:val="clear" w:color="auto" w:fill="FFFFFF"/>
          <w:lang w:eastAsia="uk-UA"/>
        </w:rPr>
        <w:t xml:space="preserve"> молод</w:t>
      </w:r>
      <w:r w:rsidR="0074000B" w:rsidRPr="0074000B">
        <w:rPr>
          <w:rFonts w:ascii="Times New Roman" w:hAnsi="Times New Roman" w:cs="Times New Roman"/>
          <w:color w:val="000000"/>
          <w:sz w:val="28"/>
          <w:szCs w:val="28"/>
          <w:shd w:val="clear" w:color="auto" w:fill="FFFFFF"/>
          <w:lang w:eastAsia="uk-UA"/>
        </w:rPr>
        <w:t>ь</w:t>
      </w:r>
      <w:r w:rsidR="00FF782F" w:rsidRPr="0074000B">
        <w:rPr>
          <w:rFonts w:ascii="Times New Roman" w:hAnsi="Times New Roman" w:cs="Times New Roman"/>
          <w:color w:val="000000"/>
          <w:sz w:val="28"/>
          <w:szCs w:val="28"/>
          <w:shd w:val="clear" w:color="auto" w:fill="FFFFFF"/>
          <w:lang w:eastAsia="uk-UA"/>
        </w:rPr>
        <w:t xml:space="preserve"> до участі в заходах, присвячених відзначенню пам’ятних дат та релігійних свят.</w:t>
      </w:r>
    </w:p>
    <w:p w:rsidR="00FF782F" w:rsidRPr="00B621BB" w:rsidRDefault="00B621BB" w:rsidP="00FF782F">
      <w:pPr>
        <w:spacing w:after="0" w:line="240" w:lineRule="auto"/>
        <w:ind w:firstLine="709"/>
        <w:jc w:val="both"/>
        <w:rPr>
          <w:rFonts w:ascii="Times New Roman" w:hAnsi="Times New Roman" w:cs="Times New Roman"/>
          <w:color w:val="000000"/>
          <w:sz w:val="28"/>
          <w:szCs w:val="28"/>
          <w:lang w:eastAsia="uk-UA"/>
        </w:rPr>
      </w:pPr>
      <w:r w:rsidRPr="00B621BB">
        <w:rPr>
          <w:rFonts w:ascii="Times New Roman" w:hAnsi="Times New Roman" w:cs="Times New Roman"/>
          <w:color w:val="000000"/>
          <w:sz w:val="28"/>
          <w:szCs w:val="28"/>
          <w:shd w:val="clear" w:color="auto" w:fill="FFFFFF"/>
          <w:lang w:eastAsia="uk-UA"/>
        </w:rPr>
        <w:t>В рамках з</w:t>
      </w:r>
      <w:r w:rsidR="00FF782F" w:rsidRPr="00B621BB">
        <w:rPr>
          <w:rFonts w:ascii="Times New Roman" w:hAnsi="Times New Roman" w:cs="Times New Roman"/>
          <w:color w:val="000000"/>
          <w:sz w:val="28"/>
          <w:szCs w:val="28"/>
          <w:lang w:eastAsia="uk-UA"/>
        </w:rPr>
        <w:t xml:space="preserve">авдання </w:t>
      </w:r>
      <w:r w:rsidRPr="00B621BB">
        <w:rPr>
          <w:rFonts w:ascii="Times New Roman" w:hAnsi="Times New Roman" w:cs="Times New Roman"/>
          <w:color w:val="000000"/>
          <w:sz w:val="28"/>
          <w:szCs w:val="28"/>
          <w:lang w:eastAsia="uk-UA"/>
        </w:rPr>
        <w:t>«</w:t>
      </w:r>
      <w:r w:rsidR="00FF782F" w:rsidRPr="00B621BB">
        <w:rPr>
          <w:rFonts w:ascii="Times New Roman" w:hAnsi="Times New Roman" w:cs="Times New Roman"/>
          <w:color w:val="000000"/>
          <w:sz w:val="28"/>
          <w:szCs w:val="28"/>
          <w:lang w:eastAsia="uk-UA"/>
        </w:rPr>
        <w:t>Надання підтримки художнім аматорським колективам, діячам у галузі культури і мистецтва, майстрам народного мистецтва</w:t>
      </w:r>
      <w:r w:rsidRPr="00B621BB">
        <w:rPr>
          <w:rFonts w:ascii="Times New Roman" w:hAnsi="Times New Roman" w:cs="Times New Roman"/>
          <w:color w:val="000000"/>
          <w:sz w:val="28"/>
          <w:szCs w:val="28"/>
          <w:lang w:eastAsia="uk-UA"/>
        </w:rPr>
        <w:t>» з</w:t>
      </w:r>
      <w:r w:rsidR="00FF782F" w:rsidRPr="00B621BB">
        <w:rPr>
          <w:rFonts w:ascii="Times New Roman" w:hAnsi="Times New Roman" w:cs="Times New Roman"/>
          <w:color w:val="000000"/>
          <w:sz w:val="28"/>
          <w:szCs w:val="28"/>
          <w:lang w:eastAsia="uk-UA"/>
        </w:rPr>
        <w:t>дійснювалась підтримка в організації транспортування учасників колективів на обласні та міжнародні конкурси, фестивалі тощо</w:t>
      </w:r>
      <w:r w:rsidRPr="00B621BB">
        <w:rPr>
          <w:rFonts w:ascii="Times New Roman" w:hAnsi="Times New Roman" w:cs="Times New Roman"/>
          <w:color w:val="000000"/>
          <w:sz w:val="28"/>
          <w:szCs w:val="28"/>
          <w:lang w:eastAsia="uk-UA"/>
        </w:rPr>
        <w:t xml:space="preserve"> та</w:t>
      </w:r>
      <w:r w:rsidR="00FF782F" w:rsidRPr="00B621BB">
        <w:rPr>
          <w:rFonts w:ascii="Times New Roman" w:hAnsi="Times New Roman" w:cs="Times New Roman"/>
          <w:color w:val="000000"/>
          <w:sz w:val="28"/>
          <w:szCs w:val="28"/>
          <w:lang w:eastAsia="uk-UA"/>
        </w:rPr>
        <w:t xml:space="preserve"> </w:t>
      </w:r>
      <w:r w:rsidRPr="00B621BB">
        <w:rPr>
          <w:rFonts w:ascii="Times New Roman" w:hAnsi="Times New Roman" w:cs="Times New Roman"/>
          <w:color w:val="000000"/>
          <w:sz w:val="28"/>
          <w:szCs w:val="28"/>
          <w:lang w:eastAsia="uk-UA"/>
        </w:rPr>
        <w:t>п</w:t>
      </w:r>
      <w:r w:rsidR="00FF782F" w:rsidRPr="00B621BB">
        <w:rPr>
          <w:rFonts w:ascii="Times New Roman" w:hAnsi="Times New Roman" w:cs="Times New Roman"/>
          <w:color w:val="000000"/>
          <w:sz w:val="28"/>
          <w:szCs w:val="28"/>
          <w:lang w:eastAsia="uk-UA"/>
        </w:rPr>
        <w:t>ідтримка митців народного мистецтва у організації виставок, вечорів, круглих столів.</w:t>
      </w:r>
    </w:p>
    <w:p w:rsidR="00FF782F" w:rsidRPr="00FF782F" w:rsidRDefault="00FF782F" w:rsidP="00B621BB">
      <w:pPr>
        <w:spacing w:after="0" w:line="240" w:lineRule="auto"/>
        <w:ind w:firstLine="709"/>
        <w:jc w:val="both"/>
        <w:rPr>
          <w:rFonts w:ascii="Times New Roman" w:hAnsi="Times New Roman" w:cs="Times New Roman"/>
          <w:sz w:val="28"/>
          <w:szCs w:val="28"/>
        </w:rPr>
      </w:pPr>
      <w:r w:rsidRPr="00FF782F">
        <w:rPr>
          <w:rFonts w:ascii="Times New Roman" w:hAnsi="Times New Roman" w:cs="Times New Roman"/>
          <w:sz w:val="28"/>
          <w:szCs w:val="28"/>
        </w:rPr>
        <w:t>З метою забезпечення збереження та поповнення музейних фондів протягом першого півріччя проводились наступні заходи:</w:t>
      </w:r>
      <w:r w:rsidR="00B621BB">
        <w:rPr>
          <w:rFonts w:ascii="Times New Roman" w:hAnsi="Times New Roman" w:cs="Times New Roman"/>
          <w:sz w:val="28"/>
          <w:szCs w:val="28"/>
        </w:rPr>
        <w:t xml:space="preserve"> з</w:t>
      </w:r>
      <w:r w:rsidRPr="00FF782F">
        <w:rPr>
          <w:rFonts w:ascii="Times New Roman" w:hAnsi="Times New Roman" w:cs="Times New Roman"/>
          <w:sz w:val="28"/>
          <w:szCs w:val="28"/>
        </w:rPr>
        <w:t>вірка наявності експонатів основного фону з обліковою документацією</w:t>
      </w:r>
      <w:r w:rsidR="00B621BB">
        <w:rPr>
          <w:rFonts w:ascii="Times New Roman" w:hAnsi="Times New Roman" w:cs="Times New Roman"/>
          <w:sz w:val="28"/>
          <w:szCs w:val="28"/>
        </w:rPr>
        <w:t xml:space="preserve">; </w:t>
      </w:r>
      <w:r w:rsidRPr="00FF782F">
        <w:rPr>
          <w:rFonts w:ascii="Times New Roman" w:hAnsi="Times New Roman" w:cs="Times New Roman"/>
          <w:sz w:val="28"/>
          <w:szCs w:val="28"/>
        </w:rPr>
        <w:t>оцифрування фотографій з колекції Василя Нагірного</w:t>
      </w:r>
      <w:r w:rsidR="00B621BB">
        <w:rPr>
          <w:rFonts w:ascii="Times New Roman" w:hAnsi="Times New Roman" w:cs="Times New Roman"/>
          <w:sz w:val="28"/>
          <w:szCs w:val="28"/>
        </w:rPr>
        <w:t xml:space="preserve">. </w:t>
      </w:r>
      <w:r w:rsidRPr="00FF782F">
        <w:rPr>
          <w:rFonts w:ascii="Times New Roman" w:hAnsi="Times New Roman" w:cs="Times New Roman"/>
          <w:sz w:val="28"/>
          <w:szCs w:val="28"/>
        </w:rPr>
        <w:t>З метою ознайомлення відвідувачів Музею з історією театрального руху в Коломиї оновлено та розширено постійну експозицію.</w:t>
      </w:r>
      <w:r w:rsidR="00B621BB">
        <w:rPr>
          <w:rFonts w:ascii="Times New Roman" w:hAnsi="Times New Roman" w:cs="Times New Roman"/>
          <w:sz w:val="28"/>
          <w:szCs w:val="28"/>
        </w:rPr>
        <w:t xml:space="preserve"> </w:t>
      </w:r>
      <w:r w:rsidRPr="00FF782F">
        <w:rPr>
          <w:rFonts w:ascii="Times New Roman" w:hAnsi="Times New Roman" w:cs="Times New Roman"/>
          <w:sz w:val="28"/>
          <w:szCs w:val="28"/>
        </w:rPr>
        <w:t>Відкрито для огляду тематичний розділ постійної експозиції з історії січового руху, Діяльності просвітянських осередків, осередків Союзу Українок, товариства Сокіл, УСС на території сучасного Коломийського району.</w:t>
      </w:r>
    </w:p>
    <w:p w:rsidR="00FF782F" w:rsidRPr="00FF782F" w:rsidRDefault="00B621BB" w:rsidP="00E60509">
      <w:pPr>
        <w:spacing w:after="0" w:line="240" w:lineRule="auto"/>
        <w:ind w:firstLine="709"/>
        <w:jc w:val="both"/>
        <w:rPr>
          <w:rFonts w:ascii="Times New Roman" w:hAnsi="Times New Roman" w:cs="Times New Roman"/>
          <w:color w:val="000000"/>
          <w:sz w:val="28"/>
          <w:szCs w:val="28"/>
          <w:lang w:eastAsia="uk-UA"/>
        </w:rPr>
      </w:pPr>
      <w:r w:rsidRPr="00B621BB">
        <w:rPr>
          <w:rFonts w:ascii="Times New Roman" w:hAnsi="Times New Roman" w:cs="Times New Roman"/>
          <w:color w:val="000000"/>
          <w:sz w:val="28"/>
          <w:szCs w:val="28"/>
          <w:lang w:eastAsia="uk-UA"/>
        </w:rPr>
        <w:t>На виконання з</w:t>
      </w:r>
      <w:r w:rsidR="00FF782F" w:rsidRPr="00B621BB">
        <w:rPr>
          <w:rFonts w:ascii="Times New Roman" w:hAnsi="Times New Roman" w:cs="Times New Roman"/>
          <w:color w:val="000000"/>
          <w:sz w:val="28"/>
          <w:szCs w:val="28"/>
          <w:lang w:eastAsia="uk-UA"/>
        </w:rPr>
        <w:t xml:space="preserve">авдання </w:t>
      </w:r>
      <w:r w:rsidRPr="00B621BB">
        <w:rPr>
          <w:rFonts w:ascii="Times New Roman" w:hAnsi="Times New Roman" w:cs="Times New Roman"/>
          <w:color w:val="000000"/>
          <w:sz w:val="28"/>
          <w:szCs w:val="28"/>
          <w:lang w:eastAsia="uk-UA"/>
        </w:rPr>
        <w:t>«</w:t>
      </w:r>
      <w:r w:rsidR="00FF782F" w:rsidRPr="00B621BB">
        <w:rPr>
          <w:rFonts w:ascii="Times New Roman" w:hAnsi="Times New Roman" w:cs="Times New Roman"/>
          <w:color w:val="000000"/>
          <w:sz w:val="28"/>
          <w:szCs w:val="28"/>
          <w:lang w:eastAsia="uk-UA"/>
        </w:rPr>
        <w:t>Забезпечення заходів з охорони культурної спадщини</w:t>
      </w:r>
      <w:r w:rsidRPr="00B621BB">
        <w:rPr>
          <w:rFonts w:ascii="Times New Roman" w:hAnsi="Times New Roman" w:cs="Times New Roman"/>
          <w:color w:val="000000"/>
          <w:sz w:val="28"/>
          <w:szCs w:val="28"/>
          <w:lang w:eastAsia="uk-UA"/>
        </w:rPr>
        <w:t>»</w:t>
      </w:r>
      <w:r w:rsidR="00F4259C">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впроваджен</w:t>
      </w:r>
      <w:r w:rsidR="00F4259C">
        <w:rPr>
          <w:rFonts w:ascii="Times New Roman" w:hAnsi="Times New Roman" w:cs="Times New Roman"/>
          <w:color w:val="000000"/>
          <w:sz w:val="28"/>
          <w:szCs w:val="28"/>
          <w:lang w:eastAsia="uk-UA"/>
        </w:rPr>
        <w:t>о</w:t>
      </w:r>
      <w:r w:rsidR="00FF782F" w:rsidRPr="00FF782F">
        <w:rPr>
          <w:rFonts w:ascii="Times New Roman" w:hAnsi="Times New Roman" w:cs="Times New Roman"/>
          <w:color w:val="000000"/>
          <w:sz w:val="28"/>
          <w:szCs w:val="28"/>
          <w:lang w:eastAsia="uk-UA"/>
        </w:rPr>
        <w:t xml:space="preserve"> та підписан</w:t>
      </w:r>
      <w:r w:rsidR="00F4259C">
        <w:rPr>
          <w:rFonts w:ascii="Times New Roman" w:hAnsi="Times New Roman" w:cs="Times New Roman"/>
          <w:color w:val="000000"/>
          <w:sz w:val="28"/>
          <w:szCs w:val="28"/>
          <w:lang w:eastAsia="uk-UA"/>
        </w:rPr>
        <w:t>о</w:t>
      </w:r>
      <w:r w:rsidR="00FF782F" w:rsidRPr="00FF782F">
        <w:rPr>
          <w:rFonts w:ascii="Times New Roman" w:hAnsi="Times New Roman" w:cs="Times New Roman"/>
          <w:color w:val="000000"/>
          <w:sz w:val="28"/>
          <w:szCs w:val="28"/>
          <w:lang w:eastAsia="uk-UA"/>
        </w:rPr>
        <w:t xml:space="preserve"> догов</w:t>
      </w:r>
      <w:r w:rsidR="00F4259C">
        <w:rPr>
          <w:rFonts w:ascii="Times New Roman" w:hAnsi="Times New Roman" w:cs="Times New Roman"/>
          <w:color w:val="000000"/>
          <w:sz w:val="28"/>
          <w:szCs w:val="28"/>
          <w:lang w:eastAsia="uk-UA"/>
        </w:rPr>
        <w:t>ір</w:t>
      </w:r>
      <w:r w:rsidR="00FF782F" w:rsidRPr="00FF782F">
        <w:rPr>
          <w:rFonts w:ascii="Times New Roman" w:hAnsi="Times New Roman" w:cs="Times New Roman"/>
          <w:color w:val="000000"/>
          <w:sz w:val="28"/>
          <w:szCs w:val="28"/>
          <w:lang w:eastAsia="uk-UA"/>
        </w:rPr>
        <w:t xml:space="preserve"> про співпрацю з академією образотворчого мистецтва та архітектури НАОМА м.</w:t>
      </w:r>
      <w:r w:rsidR="00F4259C">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Київ;</w:t>
      </w:r>
      <w:r w:rsidR="00F4259C">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презент</w:t>
      </w:r>
      <w:r w:rsidR="00F4259C">
        <w:rPr>
          <w:rFonts w:ascii="Times New Roman" w:hAnsi="Times New Roman" w:cs="Times New Roman"/>
          <w:color w:val="000000"/>
          <w:sz w:val="28"/>
          <w:szCs w:val="28"/>
          <w:lang w:eastAsia="uk-UA"/>
        </w:rPr>
        <w:t>овано</w:t>
      </w:r>
      <w:r w:rsidR="00FF782F" w:rsidRPr="00FF782F">
        <w:rPr>
          <w:rFonts w:ascii="Times New Roman" w:hAnsi="Times New Roman" w:cs="Times New Roman"/>
          <w:color w:val="000000"/>
          <w:sz w:val="28"/>
          <w:szCs w:val="28"/>
          <w:lang w:eastAsia="uk-UA"/>
        </w:rPr>
        <w:t xml:space="preserve"> проект «Культурна спадщина Коломиї» в галереї «Зодіак» Народного дому;</w:t>
      </w:r>
      <w:r w:rsidR="00F4259C">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здійсн</w:t>
      </w:r>
      <w:r w:rsidR="00F4259C">
        <w:rPr>
          <w:rFonts w:ascii="Times New Roman" w:hAnsi="Times New Roman" w:cs="Times New Roman"/>
          <w:color w:val="000000"/>
          <w:sz w:val="28"/>
          <w:szCs w:val="28"/>
          <w:lang w:eastAsia="uk-UA"/>
        </w:rPr>
        <w:t>юється</w:t>
      </w:r>
      <w:r w:rsidR="00FF782F" w:rsidRPr="00FF782F">
        <w:rPr>
          <w:rFonts w:ascii="Times New Roman" w:hAnsi="Times New Roman" w:cs="Times New Roman"/>
          <w:color w:val="000000"/>
          <w:sz w:val="28"/>
          <w:szCs w:val="28"/>
          <w:lang w:eastAsia="uk-UA"/>
        </w:rPr>
        <w:t xml:space="preserve"> розвит</w:t>
      </w:r>
      <w:r w:rsidR="00F4259C">
        <w:rPr>
          <w:rFonts w:ascii="Times New Roman" w:hAnsi="Times New Roman" w:cs="Times New Roman"/>
          <w:color w:val="000000"/>
          <w:sz w:val="28"/>
          <w:szCs w:val="28"/>
          <w:lang w:eastAsia="uk-UA"/>
        </w:rPr>
        <w:t>о</w:t>
      </w:r>
      <w:r w:rsidR="00FF782F" w:rsidRPr="00FF782F">
        <w:rPr>
          <w:rFonts w:ascii="Times New Roman" w:hAnsi="Times New Roman" w:cs="Times New Roman"/>
          <w:color w:val="000000"/>
          <w:sz w:val="28"/>
          <w:szCs w:val="28"/>
          <w:lang w:eastAsia="uk-UA"/>
        </w:rPr>
        <w:t>к</w:t>
      </w:r>
      <w:r w:rsidR="00F4259C">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туристично-рекреаційної сфери із збереженням та популяризацією через реставрацію пам’ятки архітектури місцевого значення ох.№575, вул.</w:t>
      </w:r>
      <w:r w:rsidR="00F4259C">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 xml:space="preserve">Петлюри, 11 Коломийська філармонія імені Олександра </w:t>
      </w:r>
      <w:proofErr w:type="spellStart"/>
      <w:r w:rsidR="00FF782F" w:rsidRPr="00FF782F">
        <w:rPr>
          <w:rFonts w:ascii="Times New Roman" w:hAnsi="Times New Roman" w:cs="Times New Roman"/>
          <w:color w:val="000000"/>
          <w:sz w:val="28"/>
          <w:szCs w:val="28"/>
          <w:lang w:eastAsia="uk-UA"/>
        </w:rPr>
        <w:t>Козаренка</w:t>
      </w:r>
      <w:proofErr w:type="spellEnd"/>
      <w:r w:rsidR="00FF782F" w:rsidRPr="00FF782F">
        <w:rPr>
          <w:rFonts w:ascii="Times New Roman" w:hAnsi="Times New Roman" w:cs="Times New Roman"/>
          <w:color w:val="000000"/>
          <w:sz w:val="28"/>
          <w:szCs w:val="28"/>
          <w:lang w:eastAsia="uk-UA"/>
        </w:rPr>
        <w:t>;</w:t>
      </w:r>
      <w:r w:rsidR="00E60509">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 xml:space="preserve">збереження культурної спадщини та захист традиційного характеру </w:t>
      </w:r>
      <w:r w:rsidR="00FF782F" w:rsidRPr="00FF782F">
        <w:rPr>
          <w:rFonts w:ascii="Times New Roman" w:hAnsi="Times New Roman" w:cs="Times New Roman"/>
          <w:color w:val="000000"/>
          <w:sz w:val="28"/>
          <w:szCs w:val="28"/>
          <w:lang w:eastAsia="uk-UA"/>
        </w:rPr>
        <w:lastRenderedPageBreak/>
        <w:t>пам’ятки архітектури місцевого значення ох.№563 бульвар Лесі Українки, 7, шляхом ремонтно-реставраційних робіт внутрішніх приміщень бібліотеки.</w:t>
      </w:r>
    </w:p>
    <w:p w:rsidR="00FF782F" w:rsidRPr="009A5164" w:rsidRDefault="0076774D" w:rsidP="00FF782F">
      <w:pPr>
        <w:spacing w:after="0" w:line="240" w:lineRule="auto"/>
        <w:ind w:firstLine="709"/>
        <w:jc w:val="both"/>
        <w:rPr>
          <w:rFonts w:ascii="Times New Roman" w:hAnsi="Times New Roman" w:cs="Times New Roman"/>
          <w:color w:val="000000"/>
          <w:sz w:val="28"/>
          <w:szCs w:val="28"/>
          <w:lang w:eastAsia="uk-UA"/>
        </w:rPr>
      </w:pPr>
      <w:r w:rsidRPr="00AC5164">
        <w:rPr>
          <w:rFonts w:ascii="Times New Roman" w:hAnsi="Times New Roman" w:cs="Times New Roman"/>
          <w:color w:val="000000"/>
          <w:sz w:val="28"/>
          <w:szCs w:val="28"/>
          <w:lang w:eastAsia="uk-UA"/>
        </w:rPr>
        <w:t>В рамках заходу</w:t>
      </w:r>
      <w:r w:rsidR="00FF782F" w:rsidRPr="00AC5164">
        <w:rPr>
          <w:rFonts w:ascii="Times New Roman" w:hAnsi="Times New Roman" w:cs="Times New Roman"/>
          <w:color w:val="000000"/>
          <w:sz w:val="28"/>
          <w:szCs w:val="28"/>
          <w:lang w:eastAsia="uk-UA"/>
        </w:rPr>
        <w:t xml:space="preserve"> </w:t>
      </w:r>
      <w:r w:rsidRPr="00AC5164">
        <w:rPr>
          <w:rFonts w:ascii="Times New Roman" w:hAnsi="Times New Roman" w:cs="Times New Roman"/>
          <w:color w:val="000000"/>
          <w:sz w:val="28"/>
          <w:szCs w:val="28"/>
          <w:lang w:eastAsia="uk-UA"/>
        </w:rPr>
        <w:t>«У</w:t>
      </w:r>
      <w:r w:rsidR="00FF782F" w:rsidRPr="00AC5164">
        <w:rPr>
          <w:rFonts w:ascii="Times New Roman" w:hAnsi="Times New Roman" w:cs="Times New Roman"/>
          <w:color w:val="000000"/>
          <w:sz w:val="28"/>
          <w:szCs w:val="28"/>
          <w:lang w:eastAsia="uk-UA"/>
        </w:rPr>
        <w:t>часть мистецьких колективів Коломийської громади в Міжнародних, Всеукраїнських, обласних та регіональних фестивалях і конкурсах</w:t>
      </w:r>
      <w:r w:rsidR="00F37137">
        <w:rPr>
          <w:rFonts w:ascii="Times New Roman" w:hAnsi="Times New Roman" w:cs="Times New Roman"/>
          <w:color w:val="000000"/>
          <w:sz w:val="28"/>
          <w:szCs w:val="28"/>
          <w:lang w:eastAsia="uk-UA"/>
        </w:rPr>
        <w:t>»</w:t>
      </w:r>
      <w:r w:rsidR="00124683">
        <w:rPr>
          <w:rFonts w:ascii="Times New Roman" w:hAnsi="Times New Roman" w:cs="Times New Roman"/>
          <w:color w:val="000000"/>
          <w:sz w:val="28"/>
          <w:szCs w:val="28"/>
          <w:lang w:eastAsia="uk-UA"/>
        </w:rPr>
        <w:t xml:space="preserve"> бра</w:t>
      </w:r>
      <w:r w:rsidR="00847E1A">
        <w:rPr>
          <w:rFonts w:ascii="Times New Roman" w:hAnsi="Times New Roman" w:cs="Times New Roman"/>
          <w:color w:val="000000"/>
          <w:sz w:val="28"/>
          <w:szCs w:val="28"/>
          <w:lang w:eastAsia="uk-UA"/>
        </w:rPr>
        <w:t>л</w:t>
      </w:r>
      <w:r w:rsidR="00124683">
        <w:rPr>
          <w:rFonts w:ascii="Times New Roman" w:hAnsi="Times New Roman" w:cs="Times New Roman"/>
          <w:color w:val="000000"/>
          <w:sz w:val="28"/>
          <w:szCs w:val="28"/>
          <w:lang w:eastAsia="uk-UA"/>
        </w:rPr>
        <w:t>и участь</w:t>
      </w:r>
      <w:r w:rsidR="00F978BC">
        <w:rPr>
          <w:rFonts w:ascii="Times New Roman" w:hAnsi="Times New Roman" w:cs="Times New Roman"/>
          <w:color w:val="000000"/>
          <w:sz w:val="28"/>
          <w:szCs w:val="28"/>
          <w:lang w:eastAsia="uk-UA"/>
        </w:rPr>
        <w:t xml:space="preserve"> в таких дійствах</w:t>
      </w:r>
      <w:r w:rsidR="00F37137">
        <w:rPr>
          <w:rFonts w:ascii="Times New Roman" w:hAnsi="Times New Roman" w:cs="Times New Roman"/>
          <w:color w:val="000000"/>
          <w:sz w:val="28"/>
          <w:szCs w:val="28"/>
          <w:lang w:eastAsia="uk-UA"/>
        </w:rPr>
        <w:t xml:space="preserve">, а саме: </w:t>
      </w:r>
      <w:r w:rsidR="00FF782F" w:rsidRPr="00FF782F">
        <w:rPr>
          <w:rFonts w:ascii="Times New Roman" w:hAnsi="Times New Roman" w:cs="Times New Roman"/>
          <w:color w:val="000000"/>
          <w:sz w:val="28"/>
          <w:szCs w:val="28"/>
          <w:lang w:eastAsia="uk-UA"/>
        </w:rPr>
        <w:t xml:space="preserve">у творчому вечорі народного артиста Івана </w:t>
      </w:r>
      <w:proofErr w:type="spellStart"/>
      <w:r w:rsidR="00FF782F" w:rsidRPr="00FF782F">
        <w:rPr>
          <w:rFonts w:ascii="Times New Roman" w:hAnsi="Times New Roman" w:cs="Times New Roman"/>
          <w:color w:val="000000"/>
          <w:sz w:val="28"/>
          <w:szCs w:val="28"/>
          <w:lang w:eastAsia="uk-UA"/>
        </w:rPr>
        <w:t>Курилюка</w:t>
      </w:r>
      <w:proofErr w:type="spellEnd"/>
      <w:r w:rsidR="00FF782F" w:rsidRPr="00FF782F">
        <w:rPr>
          <w:rFonts w:ascii="Times New Roman" w:hAnsi="Times New Roman" w:cs="Times New Roman"/>
          <w:color w:val="000000"/>
          <w:sz w:val="28"/>
          <w:szCs w:val="28"/>
          <w:lang w:eastAsia="uk-UA"/>
        </w:rPr>
        <w:t xml:space="preserve"> «Життя, присвячене танцю» (м. Івано-Франківськ, обласна філармонія)</w:t>
      </w:r>
      <w:r w:rsidR="009A5164">
        <w:rPr>
          <w:rFonts w:ascii="Times New Roman" w:hAnsi="Times New Roman" w:cs="Times New Roman"/>
          <w:color w:val="000000"/>
          <w:sz w:val="28"/>
          <w:szCs w:val="28"/>
          <w:lang w:eastAsia="uk-UA"/>
        </w:rPr>
        <w:t xml:space="preserve">, </w:t>
      </w:r>
      <w:r w:rsidR="00124683">
        <w:rPr>
          <w:rFonts w:ascii="Times New Roman" w:hAnsi="Times New Roman" w:cs="Times New Roman"/>
          <w:color w:val="000000"/>
          <w:sz w:val="28"/>
          <w:szCs w:val="28"/>
          <w:lang w:eastAsia="uk-UA"/>
        </w:rPr>
        <w:t>в р</w:t>
      </w:r>
      <w:r w:rsidR="00FF782F" w:rsidRPr="00FF782F">
        <w:rPr>
          <w:rFonts w:ascii="Times New Roman" w:hAnsi="Times New Roman" w:cs="Times New Roman"/>
          <w:color w:val="000000"/>
          <w:sz w:val="28"/>
          <w:szCs w:val="28"/>
          <w:lang w:eastAsia="uk-UA"/>
        </w:rPr>
        <w:t>іздвян</w:t>
      </w:r>
      <w:r w:rsidR="00124683">
        <w:rPr>
          <w:rFonts w:ascii="Times New Roman" w:hAnsi="Times New Roman" w:cs="Times New Roman"/>
          <w:color w:val="000000"/>
          <w:sz w:val="28"/>
          <w:szCs w:val="28"/>
          <w:lang w:eastAsia="uk-UA"/>
        </w:rPr>
        <w:t>ому</w:t>
      </w:r>
      <w:r w:rsidR="00FF782F" w:rsidRPr="00FF782F">
        <w:rPr>
          <w:rFonts w:ascii="Times New Roman" w:hAnsi="Times New Roman" w:cs="Times New Roman"/>
          <w:color w:val="000000"/>
          <w:sz w:val="28"/>
          <w:szCs w:val="28"/>
          <w:lang w:eastAsia="uk-UA"/>
        </w:rPr>
        <w:t xml:space="preserve"> фестивал</w:t>
      </w:r>
      <w:r w:rsidR="00124683">
        <w:rPr>
          <w:rFonts w:ascii="Times New Roman" w:hAnsi="Times New Roman" w:cs="Times New Roman"/>
          <w:color w:val="000000"/>
          <w:sz w:val="28"/>
          <w:szCs w:val="28"/>
          <w:lang w:eastAsia="uk-UA"/>
        </w:rPr>
        <w:t>і</w:t>
      </w:r>
      <w:r w:rsidR="00FF782F" w:rsidRPr="00FF782F">
        <w:rPr>
          <w:rFonts w:ascii="Times New Roman" w:hAnsi="Times New Roman" w:cs="Times New Roman"/>
          <w:color w:val="000000"/>
          <w:sz w:val="28"/>
          <w:szCs w:val="28"/>
          <w:lang w:eastAsia="uk-UA"/>
        </w:rPr>
        <w:t xml:space="preserve"> «Ой радуйся, земле» (спільно з Управлінням культури та Коломийською єпархією УГКЦ)</w:t>
      </w:r>
      <w:r w:rsidR="00F978BC">
        <w:rPr>
          <w:rFonts w:ascii="Times New Roman" w:hAnsi="Times New Roman" w:cs="Times New Roman"/>
          <w:color w:val="000000"/>
          <w:sz w:val="28"/>
          <w:szCs w:val="28"/>
          <w:lang w:eastAsia="uk-UA"/>
        </w:rPr>
        <w:t>;</w:t>
      </w:r>
      <w:r w:rsidR="009A5164">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 xml:space="preserve">у Фестивалі </w:t>
      </w:r>
      <w:proofErr w:type="spellStart"/>
      <w:r w:rsidR="00FF782F" w:rsidRPr="00FF782F">
        <w:rPr>
          <w:rFonts w:ascii="Times New Roman" w:hAnsi="Times New Roman" w:cs="Times New Roman"/>
          <w:color w:val="000000"/>
          <w:sz w:val="28"/>
          <w:szCs w:val="28"/>
          <w:lang w:eastAsia="uk-UA"/>
        </w:rPr>
        <w:t>пасторальських</w:t>
      </w:r>
      <w:proofErr w:type="spellEnd"/>
      <w:r w:rsidR="00FF782F" w:rsidRPr="00FF782F">
        <w:rPr>
          <w:rFonts w:ascii="Times New Roman" w:hAnsi="Times New Roman" w:cs="Times New Roman"/>
          <w:color w:val="000000"/>
          <w:sz w:val="28"/>
          <w:szCs w:val="28"/>
          <w:lang w:eastAsia="uk-UA"/>
        </w:rPr>
        <w:t xml:space="preserve"> обрядів Гуцульська Міра 2023 (</w:t>
      </w:r>
      <w:proofErr w:type="spellStart"/>
      <w:r w:rsidR="00FF782F" w:rsidRPr="00FF782F">
        <w:rPr>
          <w:rFonts w:ascii="Times New Roman" w:hAnsi="Times New Roman" w:cs="Times New Roman"/>
          <w:color w:val="000000"/>
          <w:sz w:val="28"/>
          <w:szCs w:val="28"/>
          <w:lang w:eastAsia="uk-UA"/>
        </w:rPr>
        <w:t>Бістра</w:t>
      </w:r>
      <w:proofErr w:type="spellEnd"/>
      <w:r w:rsidR="00FF782F" w:rsidRPr="00FF782F">
        <w:rPr>
          <w:rFonts w:ascii="Times New Roman" w:hAnsi="Times New Roman" w:cs="Times New Roman"/>
          <w:color w:val="000000"/>
          <w:sz w:val="28"/>
          <w:szCs w:val="28"/>
          <w:lang w:eastAsia="uk-UA"/>
        </w:rPr>
        <w:t xml:space="preserve">, </w:t>
      </w:r>
      <w:proofErr w:type="spellStart"/>
      <w:r w:rsidR="00FF782F" w:rsidRPr="00FF782F">
        <w:rPr>
          <w:rFonts w:ascii="Times New Roman" w:hAnsi="Times New Roman" w:cs="Times New Roman"/>
          <w:color w:val="000000"/>
          <w:sz w:val="28"/>
          <w:szCs w:val="28"/>
          <w:lang w:eastAsia="uk-UA"/>
        </w:rPr>
        <w:t>Марамурешського</w:t>
      </w:r>
      <w:proofErr w:type="spellEnd"/>
      <w:r w:rsidR="00FF782F" w:rsidRPr="00FF782F">
        <w:rPr>
          <w:rFonts w:ascii="Times New Roman" w:hAnsi="Times New Roman" w:cs="Times New Roman"/>
          <w:color w:val="000000"/>
          <w:sz w:val="28"/>
          <w:szCs w:val="28"/>
          <w:lang w:eastAsia="uk-UA"/>
        </w:rPr>
        <w:t xml:space="preserve"> повіту, Румунія</w:t>
      </w:r>
      <w:r w:rsidR="00DC2048">
        <w:rPr>
          <w:rFonts w:ascii="Times New Roman" w:hAnsi="Times New Roman" w:cs="Times New Roman"/>
          <w:color w:val="000000"/>
          <w:sz w:val="28"/>
          <w:szCs w:val="28"/>
          <w:lang w:eastAsia="uk-UA"/>
        </w:rPr>
        <w:t>)</w:t>
      </w:r>
      <w:r w:rsidR="00F978BC">
        <w:rPr>
          <w:rFonts w:ascii="Times New Roman" w:hAnsi="Times New Roman" w:cs="Times New Roman"/>
          <w:color w:val="000000"/>
          <w:sz w:val="28"/>
          <w:szCs w:val="28"/>
          <w:lang w:eastAsia="uk-UA"/>
        </w:rPr>
        <w:t>; в 1</w:t>
      </w:r>
      <w:r w:rsidR="00FF782F" w:rsidRPr="00FF782F">
        <w:rPr>
          <w:rFonts w:ascii="Times New Roman" w:hAnsi="Times New Roman" w:cs="Times New Roman"/>
          <w:color w:val="000000"/>
          <w:sz w:val="28"/>
          <w:szCs w:val="28"/>
          <w:lang w:eastAsia="uk-UA"/>
        </w:rPr>
        <w:t>3 обласн</w:t>
      </w:r>
      <w:r w:rsidR="00DC2048">
        <w:rPr>
          <w:rFonts w:ascii="Times New Roman" w:hAnsi="Times New Roman" w:cs="Times New Roman"/>
          <w:color w:val="000000"/>
          <w:sz w:val="28"/>
          <w:szCs w:val="28"/>
          <w:lang w:eastAsia="uk-UA"/>
        </w:rPr>
        <w:t>ому</w:t>
      </w:r>
      <w:r w:rsidR="00FF782F" w:rsidRPr="00FF782F">
        <w:rPr>
          <w:rFonts w:ascii="Times New Roman" w:hAnsi="Times New Roman" w:cs="Times New Roman"/>
          <w:color w:val="000000"/>
          <w:sz w:val="28"/>
          <w:szCs w:val="28"/>
          <w:lang w:eastAsia="uk-UA"/>
        </w:rPr>
        <w:t xml:space="preserve"> фестивал</w:t>
      </w:r>
      <w:r w:rsidR="00DC2048">
        <w:rPr>
          <w:rFonts w:ascii="Times New Roman" w:hAnsi="Times New Roman" w:cs="Times New Roman"/>
          <w:color w:val="000000"/>
          <w:sz w:val="28"/>
          <w:szCs w:val="28"/>
          <w:lang w:eastAsia="uk-UA"/>
        </w:rPr>
        <w:t>і</w:t>
      </w:r>
      <w:r w:rsidR="00F978BC">
        <w:rPr>
          <w:rFonts w:ascii="Times New Roman" w:hAnsi="Times New Roman" w:cs="Times New Roman"/>
          <w:color w:val="000000"/>
          <w:sz w:val="28"/>
          <w:szCs w:val="28"/>
          <w:lang w:eastAsia="uk-UA"/>
        </w:rPr>
        <w:t xml:space="preserve"> «Писанка-2023»; </w:t>
      </w:r>
      <w:proofErr w:type="spellStart"/>
      <w:r w:rsidR="00F978BC">
        <w:rPr>
          <w:rFonts w:ascii="Times New Roman" w:hAnsi="Times New Roman" w:cs="Times New Roman"/>
          <w:color w:val="000000"/>
          <w:sz w:val="28"/>
          <w:szCs w:val="28"/>
          <w:lang w:eastAsia="uk-UA"/>
        </w:rPr>
        <w:t>е</w:t>
      </w:r>
      <w:r w:rsidR="00FF782F" w:rsidRPr="00FF782F">
        <w:rPr>
          <w:rFonts w:ascii="Times New Roman" w:hAnsi="Times New Roman" w:cs="Times New Roman"/>
          <w:color w:val="000000"/>
          <w:sz w:val="28"/>
          <w:szCs w:val="28"/>
          <w:lang w:eastAsia="uk-UA"/>
        </w:rPr>
        <w:t>тно</w:t>
      </w:r>
      <w:proofErr w:type="spellEnd"/>
      <w:r w:rsidR="00FF782F" w:rsidRPr="00FF782F">
        <w:rPr>
          <w:rFonts w:ascii="Times New Roman" w:hAnsi="Times New Roman" w:cs="Times New Roman"/>
          <w:color w:val="000000"/>
          <w:sz w:val="28"/>
          <w:szCs w:val="28"/>
          <w:lang w:eastAsia="uk-UA"/>
        </w:rPr>
        <w:t>-фестивал</w:t>
      </w:r>
      <w:r w:rsidR="00F978BC">
        <w:rPr>
          <w:rFonts w:ascii="Times New Roman" w:hAnsi="Times New Roman" w:cs="Times New Roman"/>
          <w:color w:val="000000"/>
          <w:sz w:val="28"/>
          <w:szCs w:val="28"/>
          <w:lang w:eastAsia="uk-UA"/>
        </w:rPr>
        <w:t>і</w:t>
      </w:r>
      <w:r w:rsidR="00FF782F" w:rsidRPr="00FF782F">
        <w:rPr>
          <w:rFonts w:ascii="Times New Roman" w:hAnsi="Times New Roman" w:cs="Times New Roman"/>
          <w:color w:val="000000"/>
          <w:sz w:val="28"/>
          <w:szCs w:val="28"/>
          <w:lang w:eastAsia="uk-UA"/>
        </w:rPr>
        <w:t xml:space="preserve"> «Галицька брама» (м.</w:t>
      </w:r>
      <w:r w:rsidR="009A5164">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Галич)</w:t>
      </w:r>
      <w:r w:rsidR="00F978BC">
        <w:rPr>
          <w:rFonts w:ascii="Times New Roman" w:hAnsi="Times New Roman" w:cs="Times New Roman"/>
          <w:color w:val="000000"/>
          <w:sz w:val="28"/>
          <w:szCs w:val="28"/>
          <w:lang w:eastAsia="uk-UA"/>
        </w:rPr>
        <w:t>; в</w:t>
      </w:r>
      <w:r w:rsidR="00FF782F" w:rsidRPr="00FF782F">
        <w:rPr>
          <w:rFonts w:ascii="Times New Roman" w:hAnsi="Times New Roman" w:cs="Times New Roman"/>
          <w:color w:val="000000"/>
          <w:sz w:val="28"/>
          <w:szCs w:val="28"/>
          <w:lang w:eastAsia="uk-UA"/>
        </w:rPr>
        <w:t>сеукраїнськ</w:t>
      </w:r>
      <w:r w:rsidR="00F978BC">
        <w:rPr>
          <w:rFonts w:ascii="Times New Roman" w:hAnsi="Times New Roman" w:cs="Times New Roman"/>
          <w:color w:val="000000"/>
          <w:sz w:val="28"/>
          <w:szCs w:val="28"/>
          <w:lang w:eastAsia="uk-UA"/>
        </w:rPr>
        <w:t>ому</w:t>
      </w:r>
      <w:r w:rsidR="00FF782F" w:rsidRPr="00FF782F">
        <w:rPr>
          <w:rFonts w:ascii="Times New Roman" w:hAnsi="Times New Roman" w:cs="Times New Roman"/>
          <w:color w:val="000000"/>
          <w:sz w:val="28"/>
          <w:szCs w:val="28"/>
          <w:lang w:eastAsia="uk-UA"/>
        </w:rPr>
        <w:t xml:space="preserve"> фестивал</w:t>
      </w:r>
      <w:r w:rsidR="00F978BC">
        <w:rPr>
          <w:rFonts w:ascii="Times New Roman" w:hAnsi="Times New Roman" w:cs="Times New Roman"/>
          <w:color w:val="000000"/>
          <w:sz w:val="28"/>
          <w:szCs w:val="28"/>
          <w:lang w:eastAsia="uk-UA"/>
        </w:rPr>
        <w:t>і</w:t>
      </w:r>
      <w:r w:rsidR="00FF782F" w:rsidRPr="00FF782F">
        <w:rPr>
          <w:rFonts w:ascii="Times New Roman" w:hAnsi="Times New Roman" w:cs="Times New Roman"/>
          <w:color w:val="000000"/>
          <w:sz w:val="28"/>
          <w:szCs w:val="28"/>
          <w:lang w:eastAsia="uk-UA"/>
        </w:rPr>
        <w:t xml:space="preserve"> хореографічного мистецтва «Долина танцю»</w:t>
      </w:r>
      <w:r w:rsidR="00FC2A82">
        <w:rPr>
          <w:rFonts w:ascii="Times New Roman" w:hAnsi="Times New Roman" w:cs="Times New Roman"/>
          <w:color w:val="000000"/>
          <w:sz w:val="28"/>
          <w:szCs w:val="28"/>
          <w:lang w:eastAsia="uk-UA"/>
        </w:rPr>
        <w:t>, ф</w:t>
      </w:r>
      <w:r w:rsidR="00FF782F" w:rsidRPr="00FF782F">
        <w:rPr>
          <w:rFonts w:ascii="Times New Roman" w:hAnsi="Times New Roman" w:cs="Times New Roman"/>
          <w:color w:val="000000"/>
          <w:sz w:val="28"/>
          <w:szCs w:val="28"/>
          <w:lang w:eastAsia="uk-UA"/>
        </w:rPr>
        <w:t>естивал</w:t>
      </w:r>
      <w:r w:rsidR="00FC2A82">
        <w:rPr>
          <w:rFonts w:ascii="Times New Roman" w:hAnsi="Times New Roman" w:cs="Times New Roman"/>
          <w:color w:val="000000"/>
          <w:sz w:val="28"/>
          <w:szCs w:val="28"/>
          <w:lang w:eastAsia="uk-UA"/>
        </w:rPr>
        <w:t>і</w:t>
      </w:r>
      <w:r w:rsidR="00FF782F" w:rsidRPr="00FF782F">
        <w:rPr>
          <w:rFonts w:ascii="Times New Roman" w:hAnsi="Times New Roman" w:cs="Times New Roman"/>
          <w:color w:val="000000"/>
          <w:sz w:val="28"/>
          <w:szCs w:val="28"/>
          <w:lang w:eastAsia="uk-UA"/>
        </w:rPr>
        <w:t xml:space="preserve"> патріотичної пісні</w:t>
      </w:r>
      <w:r w:rsidR="009A5164">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Яворина»</w:t>
      </w:r>
      <w:r w:rsidR="009A5164">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(м.</w:t>
      </w:r>
      <w:r w:rsidR="009A5164">
        <w:rPr>
          <w:rFonts w:ascii="Times New Roman" w:hAnsi="Times New Roman" w:cs="Times New Roman"/>
          <w:color w:val="000000"/>
          <w:sz w:val="28"/>
          <w:szCs w:val="28"/>
          <w:lang w:eastAsia="uk-UA"/>
        </w:rPr>
        <w:t xml:space="preserve"> </w:t>
      </w:r>
      <w:r w:rsidR="00FC2A82">
        <w:rPr>
          <w:rFonts w:ascii="Times New Roman" w:hAnsi="Times New Roman" w:cs="Times New Roman"/>
          <w:color w:val="000000"/>
          <w:sz w:val="28"/>
          <w:szCs w:val="28"/>
          <w:lang w:eastAsia="uk-UA"/>
        </w:rPr>
        <w:t>Івано-Франківськ) та обласному</w:t>
      </w:r>
      <w:r w:rsidR="00FF782F" w:rsidRPr="00FF782F">
        <w:rPr>
          <w:rFonts w:ascii="Times New Roman" w:hAnsi="Times New Roman" w:cs="Times New Roman"/>
          <w:color w:val="000000"/>
          <w:sz w:val="28"/>
          <w:szCs w:val="28"/>
          <w:lang w:eastAsia="uk-UA"/>
        </w:rPr>
        <w:t xml:space="preserve"> відкрит</w:t>
      </w:r>
      <w:r w:rsidR="00FC2A82">
        <w:rPr>
          <w:rFonts w:ascii="Times New Roman" w:hAnsi="Times New Roman" w:cs="Times New Roman"/>
          <w:color w:val="000000"/>
          <w:sz w:val="28"/>
          <w:szCs w:val="28"/>
          <w:lang w:eastAsia="uk-UA"/>
        </w:rPr>
        <w:t>ому</w:t>
      </w:r>
      <w:r w:rsidR="00FF782F" w:rsidRPr="00FF782F">
        <w:rPr>
          <w:rFonts w:ascii="Times New Roman" w:hAnsi="Times New Roman" w:cs="Times New Roman"/>
          <w:color w:val="000000"/>
          <w:sz w:val="28"/>
          <w:szCs w:val="28"/>
          <w:lang w:eastAsia="uk-UA"/>
        </w:rPr>
        <w:t xml:space="preserve"> фестивал</w:t>
      </w:r>
      <w:r w:rsidR="00FC2A82">
        <w:rPr>
          <w:rFonts w:ascii="Times New Roman" w:hAnsi="Times New Roman" w:cs="Times New Roman"/>
          <w:color w:val="000000"/>
          <w:sz w:val="28"/>
          <w:szCs w:val="28"/>
          <w:lang w:eastAsia="uk-UA"/>
        </w:rPr>
        <w:t>і</w:t>
      </w:r>
      <w:r w:rsidR="00FF782F" w:rsidRPr="00FF782F">
        <w:rPr>
          <w:rFonts w:ascii="Times New Roman" w:hAnsi="Times New Roman" w:cs="Times New Roman"/>
          <w:color w:val="000000"/>
          <w:sz w:val="28"/>
          <w:szCs w:val="28"/>
          <w:lang w:eastAsia="uk-UA"/>
        </w:rPr>
        <w:t xml:space="preserve"> народного танцю «</w:t>
      </w:r>
      <w:proofErr w:type="spellStart"/>
      <w:r w:rsidR="00FF782F" w:rsidRPr="00FF782F">
        <w:rPr>
          <w:rFonts w:ascii="Times New Roman" w:hAnsi="Times New Roman" w:cs="Times New Roman"/>
          <w:color w:val="000000"/>
          <w:sz w:val="28"/>
          <w:szCs w:val="28"/>
          <w:lang w:eastAsia="uk-UA"/>
        </w:rPr>
        <w:t>Арканове</w:t>
      </w:r>
      <w:proofErr w:type="spellEnd"/>
      <w:r w:rsidR="00FF782F" w:rsidRPr="00FF782F">
        <w:rPr>
          <w:rFonts w:ascii="Times New Roman" w:hAnsi="Times New Roman" w:cs="Times New Roman"/>
          <w:color w:val="000000"/>
          <w:sz w:val="28"/>
          <w:szCs w:val="28"/>
          <w:lang w:eastAsia="uk-UA"/>
        </w:rPr>
        <w:t xml:space="preserve"> коло»</w:t>
      </w:r>
      <w:r w:rsidR="00AC5164">
        <w:rPr>
          <w:rFonts w:ascii="Times New Roman" w:hAnsi="Times New Roman" w:cs="Times New Roman"/>
          <w:color w:val="000000"/>
          <w:sz w:val="28"/>
          <w:szCs w:val="28"/>
          <w:lang w:eastAsia="uk-UA"/>
        </w:rPr>
        <w:t>.</w:t>
      </w:r>
    </w:p>
    <w:p w:rsidR="00FF782F" w:rsidRPr="00535C7F" w:rsidRDefault="009A5164" w:rsidP="00FF782F">
      <w:pPr>
        <w:spacing w:after="0" w:line="240" w:lineRule="auto"/>
        <w:ind w:firstLine="709"/>
        <w:jc w:val="both"/>
        <w:rPr>
          <w:rFonts w:ascii="Times New Roman" w:hAnsi="Times New Roman" w:cs="Times New Roman"/>
          <w:color w:val="000000"/>
          <w:sz w:val="28"/>
          <w:szCs w:val="28"/>
          <w:lang w:eastAsia="uk-UA"/>
        </w:rPr>
      </w:pPr>
      <w:r w:rsidRPr="009A5164">
        <w:rPr>
          <w:rFonts w:ascii="Times New Roman" w:hAnsi="Times New Roman" w:cs="Times New Roman"/>
          <w:color w:val="000000"/>
          <w:sz w:val="28"/>
          <w:szCs w:val="28"/>
          <w:lang w:eastAsia="uk-UA"/>
        </w:rPr>
        <w:t>В рамках завдання</w:t>
      </w:r>
      <w:r w:rsidR="00FF782F" w:rsidRPr="009A5164">
        <w:rPr>
          <w:rFonts w:ascii="Times New Roman" w:hAnsi="Times New Roman" w:cs="Times New Roman"/>
          <w:color w:val="000000"/>
          <w:sz w:val="28"/>
          <w:szCs w:val="28"/>
          <w:lang w:eastAsia="uk-UA"/>
        </w:rPr>
        <w:t xml:space="preserve"> </w:t>
      </w:r>
      <w:r w:rsidRPr="009A5164">
        <w:rPr>
          <w:rFonts w:ascii="Times New Roman" w:hAnsi="Times New Roman" w:cs="Times New Roman"/>
          <w:color w:val="000000"/>
          <w:sz w:val="28"/>
          <w:szCs w:val="28"/>
          <w:lang w:eastAsia="uk-UA"/>
        </w:rPr>
        <w:t>«</w:t>
      </w:r>
      <w:r w:rsidR="00FF782F" w:rsidRPr="009A5164">
        <w:rPr>
          <w:rFonts w:ascii="Times New Roman" w:hAnsi="Times New Roman" w:cs="Times New Roman"/>
          <w:color w:val="000000"/>
          <w:sz w:val="28"/>
          <w:szCs w:val="28"/>
          <w:lang w:eastAsia="uk-UA"/>
        </w:rPr>
        <w:t>Створення умов для дозвілля та розвитку аматорської та професійної мистецької творчості</w:t>
      </w:r>
      <w:r w:rsidRPr="009A5164">
        <w:rPr>
          <w:rFonts w:ascii="Times New Roman" w:hAnsi="Times New Roman" w:cs="Times New Roman"/>
          <w:color w:val="000000"/>
          <w:sz w:val="28"/>
          <w:szCs w:val="28"/>
          <w:lang w:eastAsia="uk-UA"/>
        </w:rPr>
        <w:t>» с</w:t>
      </w:r>
      <w:r w:rsidR="00FF782F" w:rsidRPr="009A5164">
        <w:rPr>
          <w:rFonts w:ascii="Times New Roman" w:hAnsi="Times New Roman" w:cs="Times New Roman"/>
          <w:color w:val="000000"/>
          <w:sz w:val="28"/>
          <w:szCs w:val="28"/>
          <w:lang w:eastAsia="uk-UA"/>
        </w:rPr>
        <w:t>прия</w:t>
      </w:r>
      <w:r w:rsidR="00FC2A82">
        <w:rPr>
          <w:rFonts w:ascii="Times New Roman" w:hAnsi="Times New Roman" w:cs="Times New Roman"/>
          <w:color w:val="000000"/>
          <w:sz w:val="28"/>
          <w:szCs w:val="28"/>
          <w:lang w:eastAsia="uk-UA"/>
        </w:rPr>
        <w:t>ли</w:t>
      </w:r>
      <w:r w:rsidR="00FF782F" w:rsidRPr="009A5164">
        <w:rPr>
          <w:rFonts w:ascii="Times New Roman" w:hAnsi="Times New Roman" w:cs="Times New Roman"/>
          <w:color w:val="000000"/>
          <w:sz w:val="28"/>
          <w:szCs w:val="28"/>
          <w:lang w:eastAsia="uk-UA"/>
        </w:rPr>
        <w:t xml:space="preserve"> у наданні приміщень для творчості, зокрема КУ «Коломийська філармонія ім. О.</w:t>
      </w:r>
      <w:r w:rsidR="00AC5164">
        <w:rPr>
          <w:rFonts w:ascii="Times New Roman" w:hAnsi="Times New Roman" w:cs="Times New Roman"/>
          <w:color w:val="000000"/>
          <w:sz w:val="28"/>
          <w:szCs w:val="28"/>
          <w:lang w:eastAsia="uk-UA"/>
        </w:rPr>
        <w:t xml:space="preserve"> </w:t>
      </w:r>
      <w:proofErr w:type="spellStart"/>
      <w:r w:rsidR="00FF782F" w:rsidRPr="009A5164">
        <w:rPr>
          <w:rFonts w:ascii="Times New Roman" w:hAnsi="Times New Roman" w:cs="Times New Roman"/>
          <w:color w:val="000000"/>
          <w:sz w:val="28"/>
          <w:szCs w:val="28"/>
          <w:lang w:eastAsia="uk-UA"/>
        </w:rPr>
        <w:t>Козаренка</w:t>
      </w:r>
      <w:proofErr w:type="spellEnd"/>
      <w:r w:rsidR="00FF782F" w:rsidRPr="009A5164">
        <w:rPr>
          <w:rFonts w:ascii="Times New Roman" w:hAnsi="Times New Roman" w:cs="Times New Roman"/>
          <w:color w:val="000000"/>
          <w:sz w:val="28"/>
          <w:szCs w:val="28"/>
          <w:lang w:eastAsia="uk-UA"/>
        </w:rPr>
        <w:t xml:space="preserve">» та КЗ Палацу </w:t>
      </w:r>
      <w:r w:rsidR="00FF782F" w:rsidRPr="00535C7F">
        <w:rPr>
          <w:rFonts w:ascii="Times New Roman" w:hAnsi="Times New Roman" w:cs="Times New Roman"/>
          <w:color w:val="000000"/>
          <w:sz w:val="28"/>
          <w:szCs w:val="28"/>
          <w:lang w:eastAsia="uk-UA"/>
        </w:rPr>
        <w:t>культури та мистецтв «Народний дім».</w:t>
      </w:r>
    </w:p>
    <w:p w:rsidR="00FF782F" w:rsidRPr="00535C7F" w:rsidRDefault="009A5164" w:rsidP="00FF782F">
      <w:pPr>
        <w:spacing w:after="0" w:line="240" w:lineRule="auto"/>
        <w:ind w:firstLine="709"/>
        <w:jc w:val="both"/>
        <w:rPr>
          <w:rFonts w:ascii="Times New Roman" w:hAnsi="Times New Roman" w:cs="Times New Roman"/>
          <w:color w:val="000000"/>
          <w:sz w:val="28"/>
          <w:szCs w:val="28"/>
          <w:lang w:eastAsia="uk-UA"/>
        </w:rPr>
      </w:pPr>
      <w:r w:rsidRPr="00535C7F">
        <w:rPr>
          <w:rFonts w:ascii="Times New Roman" w:hAnsi="Times New Roman" w:cs="Times New Roman"/>
          <w:color w:val="000000"/>
          <w:sz w:val="28"/>
          <w:szCs w:val="28"/>
          <w:lang w:eastAsia="uk-UA"/>
        </w:rPr>
        <w:t>В рамках з</w:t>
      </w:r>
      <w:r w:rsidR="00FF782F" w:rsidRPr="00535C7F">
        <w:rPr>
          <w:rFonts w:ascii="Times New Roman" w:hAnsi="Times New Roman" w:cs="Times New Roman"/>
          <w:color w:val="000000"/>
          <w:sz w:val="28"/>
          <w:szCs w:val="28"/>
          <w:lang w:eastAsia="uk-UA"/>
        </w:rPr>
        <w:t xml:space="preserve">авдання </w:t>
      </w:r>
      <w:r w:rsidRPr="00535C7F">
        <w:rPr>
          <w:rFonts w:ascii="Times New Roman" w:hAnsi="Times New Roman" w:cs="Times New Roman"/>
          <w:color w:val="000000"/>
          <w:sz w:val="28"/>
          <w:szCs w:val="28"/>
          <w:lang w:eastAsia="uk-UA"/>
        </w:rPr>
        <w:t>«</w:t>
      </w:r>
      <w:r w:rsidR="00FF782F" w:rsidRPr="00535C7F">
        <w:rPr>
          <w:rFonts w:ascii="Times New Roman" w:hAnsi="Times New Roman" w:cs="Times New Roman"/>
          <w:color w:val="000000"/>
          <w:sz w:val="28"/>
          <w:szCs w:val="28"/>
          <w:lang w:eastAsia="uk-UA"/>
        </w:rPr>
        <w:t>Забезпечення доступності мистецтва для широких верств суспільства, надання культурних послуг усім верствам населення</w:t>
      </w:r>
      <w:r w:rsidR="00535C7F" w:rsidRPr="00535C7F">
        <w:rPr>
          <w:rFonts w:ascii="Times New Roman" w:hAnsi="Times New Roman" w:cs="Times New Roman"/>
          <w:color w:val="000000"/>
          <w:sz w:val="28"/>
          <w:szCs w:val="28"/>
          <w:lang w:eastAsia="uk-UA"/>
        </w:rPr>
        <w:t>» т</w:t>
      </w:r>
      <w:r w:rsidR="00FF782F" w:rsidRPr="00535C7F">
        <w:rPr>
          <w:rFonts w:ascii="Times New Roman" w:hAnsi="Times New Roman" w:cs="Times New Roman"/>
          <w:color w:val="000000"/>
          <w:sz w:val="28"/>
          <w:szCs w:val="28"/>
          <w:lang w:eastAsia="uk-UA"/>
        </w:rPr>
        <w:t>ворчі працівники Палацу культури та мистецтв «Народний дім» спільно з Центрами культурних послуг Коломийської громади за 1-ше півріччя 2023 року  організували і провели 146 масових заходів</w:t>
      </w:r>
      <w:r w:rsidR="00535C7F" w:rsidRPr="00535C7F">
        <w:rPr>
          <w:rFonts w:ascii="Times New Roman" w:hAnsi="Times New Roman" w:cs="Times New Roman"/>
          <w:color w:val="000000"/>
          <w:sz w:val="28"/>
          <w:szCs w:val="28"/>
          <w:lang w:eastAsia="uk-UA"/>
        </w:rPr>
        <w:t>,</w:t>
      </w:r>
      <w:r w:rsidR="00FF782F" w:rsidRPr="00535C7F">
        <w:rPr>
          <w:rFonts w:ascii="Times New Roman" w:hAnsi="Times New Roman" w:cs="Times New Roman"/>
          <w:color w:val="000000"/>
          <w:sz w:val="28"/>
          <w:szCs w:val="28"/>
          <w:lang w:eastAsia="uk-UA"/>
        </w:rPr>
        <w:t xml:space="preserve">  з них: 66 – заходи Народного дому</w:t>
      </w:r>
      <w:r w:rsidR="00535C7F" w:rsidRPr="00535C7F">
        <w:rPr>
          <w:rFonts w:ascii="Times New Roman" w:hAnsi="Times New Roman" w:cs="Times New Roman"/>
          <w:color w:val="000000"/>
          <w:sz w:val="28"/>
          <w:szCs w:val="28"/>
          <w:lang w:eastAsia="uk-UA"/>
        </w:rPr>
        <w:t xml:space="preserve"> та</w:t>
      </w:r>
      <w:r w:rsidR="00FF782F" w:rsidRPr="00535C7F">
        <w:rPr>
          <w:rFonts w:ascii="Times New Roman" w:hAnsi="Times New Roman" w:cs="Times New Roman"/>
          <w:color w:val="000000"/>
          <w:sz w:val="28"/>
          <w:szCs w:val="28"/>
          <w:lang w:eastAsia="uk-UA"/>
        </w:rPr>
        <w:t xml:space="preserve"> 81 – Центри культурних послуг.</w:t>
      </w:r>
    </w:p>
    <w:p w:rsidR="00FF782F" w:rsidRPr="00FF782F" w:rsidRDefault="003D3A21" w:rsidP="00FF782F">
      <w:pPr>
        <w:spacing w:after="0" w:line="240" w:lineRule="auto"/>
        <w:ind w:firstLine="709"/>
        <w:jc w:val="both"/>
        <w:rPr>
          <w:rFonts w:ascii="Times New Roman" w:hAnsi="Times New Roman" w:cs="Times New Roman"/>
          <w:color w:val="000000"/>
          <w:sz w:val="28"/>
          <w:szCs w:val="28"/>
          <w:lang w:eastAsia="uk-UA"/>
        </w:rPr>
      </w:pPr>
      <w:r w:rsidRPr="003D3A21">
        <w:rPr>
          <w:rFonts w:ascii="Times New Roman" w:hAnsi="Times New Roman" w:cs="Times New Roman"/>
          <w:color w:val="000000"/>
          <w:sz w:val="28"/>
          <w:szCs w:val="28"/>
          <w:lang w:eastAsia="uk-UA"/>
        </w:rPr>
        <w:t>В рамках з</w:t>
      </w:r>
      <w:r w:rsidR="00FF782F" w:rsidRPr="003D3A21">
        <w:rPr>
          <w:rFonts w:ascii="Times New Roman" w:hAnsi="Times New Roman" w:cs="Times New Roman"/>
          <w:color w:val="000000"/>
          <w:sz w:val="28"/>
          <w:szCs w:val="28"/>
          <w:lang w:eastAsia="uk-UA"/>
        </w:rPr>
        <w:t xml:space="preserve">авдання </w:t>
      </w:r>
      <w:r w:rsidRPr="003D3A21">
        <w:rPr>
          <w:rFonts w:ascii="Times New Roman" w:hAnsi="Times New Roman" w:cs="Times New Roman"/>
          <w:color w:val="000000"/>
          <w:sz w:val="28"/>
          <w:szCs w:val="28"/>
          <w:lang w:eastAsia="uk-UA"/>
        </w:rPr>
        <w:t>«В</w:t>
      </w:r>
      <w:r w:rsidR="00FF782F" w:rsidRPr="003D3A21">
        <w:rPr>
          <w:rFonts w:ascii="Times New Roman" w:hAnsi="Times New Roman" w:cs="Times New Roman"/>
          <w:color w:val="000000"/>
          <w:sz w:val="28"/>
          <w:szCs w:val="28"/>
          <w:lang w:eastAsia="uk-UA"/>
        </w:rPr>
        <w:t>ідродження та подальший розвиток</w:t>
      </w:r>
      <w:r w:rsidR="00ED7C7E">
        <w:rPr>
          <w:rFonts w:ascii="Times New Roman" w:hAnsi="Times New Roman" w:cs="Times New Roman"/>
          <w:color w:val="000000"/>
          <w:sz w:val="28"/>
          <w:szCs w:val="28"/>
          <w:lang w:eastAsia="uk-UA"/>
        </w:rPr>
        <w:t xml:space="preserve"> </w:t>
      </w:r>
      <w:r w:rsidR="00FF782F" w:rsidRPr="003D3A21">
        <w:rPr>
          <w:rFonts w:ascii="Times New Roman" w:hAnsi="Times New Roman" w:cs="Times New Roman"/>
          <w:color w:val="000000"/>
          <w:sz w:val="28"/>
          <w:szCs w:val="28"/>
          <w:lang w:eastAsia="uk-UA"/>
        </w:rPr>
        <w:t>професійного та аматорського мистецтва, а також народної творчості</w:t>
      </w:r>
      <w:r w:rsidRPr="003D3A21">
        <w:rPr>
          <w:rFonts w:ascii="Times New Roman" w:hAnsi="Times New Roman" w:cs="Times New Roman"/>
          <w:color w:val="000000"/>
          <w:sz w:val="28"/>
          <w:szCs w:val="28"/>
          <w:lang w:eastAsia="uk-UA"/>
        </w:rPr>
        <w:t>»</w:t>
      </w:r>
      <w:r w:rsidR="00377C01">
        <w:rPr>
          <w:rFonts w:ascii="Times New Roman" w:hAnsi="Times New Roman" w:cs="Times New Roman"/>
          <w:color w:val="000000"/>
          <w:sz w:val="28"/>
          <w:szCs w:val="28"/>
          <w:lang w:eastAsia="uk-UA"/>
        </w:rPr>
        <w:t xml:space="preserve"> відбулися такі заходи:</w:t>
      </w:r>
      <w:r w:rsidR="00FF782F" w:rsidRPr="00FF782F">
        <w:rPr>
          <w:rFonts w:ascii="Times New Roman" w:hAnsi="Times New Roman" w:cs="Times New Roman"/>
          <w:color w:val="000000"/>
          <w:sz w:val="28"/>
          <w:szCs w:val="28"/>
          <w:lang w:eastAsia="uk-UA"/>
        </w:rPr>
        <w:t xml:space="preserve"> складання фільмотеки про звичаї та традиції в селах громади;</w:t>
      </w:r>
      <w:r>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 xml:space="preserve">упорядкування фольклорного хореографічного матеріалу заслуженого працівника культури Богдани Демків, друк </w:t>
      </w:r>
      <w:proofErr w:type="spellStart"/>
      <w:r w:rsidR="00FF782F" w:rsidRPr="00FF782F">
        <w:rPr>
          <w:rFonts w:ascii="Times New Roman" w:hAnsi="Times New Roman" w:cs="Times New Roman"/>
          <w:color w:val="000000"/>
          <w:sz w:val="28"/>
          <w:szCs w:val="28"/>
          <w:lang w:eastAsia="uk-UA"/>
        </w:rPr>
        <w:t>методички</w:t>
      </w:r>
      <w:proofErr w:type="spellEnd"/>
      <w:r w:rsidR="00FF782F" w:rsidRPr="00FF782F">
        <w:rPr>
          <w:rFonts w:ascii="Times New Roman" w:hAnsi="Times New Roman" w:cs="Times New Roman"/>
          <w:color w:val="000000"/>
          <w:sz w:val="28"/>
          <w:szCs w:val="28"/>
          <w:lang w:eastAsia="uk-UA"/>
        </w:rPr>
        <w:t>, книги з танцями Покутського краю</w:t>
      </w:r>
      <w:r>
        <w:rPr>
          <w:rFonts w:ascii="Times New Roman" w:hAnsi="Times New Roman" w:cs="Times New Roman"/>
          <w:color w:val="000000"/>
          <w:sz w:val="28"/>
          <w:szCs w:val="28"/>
          <w:lang w:eastAsia="uk-UA"/>
        </w:rPr>
        <w:t>;</w:t>
      </w:r>
      <w:r w:rsidR="00FF782F" w:rsidRPr="00FF782F">
        <w:rPr>
          <w:rFonts w:ascii="Times New Roman" w:hAnsi="Times New Roman" w:cs="Times New Roman"/>
          <w:color w:val="000000"/>
          <w:sz w:val="28"/>
          <w:szCs w:val="28"/>
          <w:lang w:eastAsia="uk-UA"/>
        </w:rPr>
        <w:t xml:space="preserve"> залучення студентів мистецтвознавчих факультетів для написання дипломних робіт на основі творчості колективів народної творчості, багатих на фольклорний доробок;</w:t>
      </w:r>
      <w:r>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 xml:space="preserve">створення арт-кав’ярні «КОЛО» у фойє Народного дому - проведення </w:t>
      </w:r>
      <w:proofErr w:type="spellStart"/>
      <w:r w:rsidR="00FF782F" w:rsidRPr="00FF782F">
        <w:rPr>
          <w:rFonts w:ascii="Times New Roman" w:hAnsi="Times New Roman" w:cs="Times New Roman"/>
          <w:color w:val="000000"/>
          <w:sz w:val="28"/>
          <w:szCs w:val="28"/>
          <w:lang w:eastAsia="uk-UA"/>
        </w:rPr>
        <w:t>етно</w:t>
      </w:r>
      <w:proofErr w:type="spellEnd"/>
      <w:r w:rsidR="00FF782F" w:rsidRPr="00FF782F">
        <w:rPr>
          <w:rFonts w:ascii="Times New Roman" w:hAnsi="Times New Roman" w:cs="Times New Roman"/>
          <w:color w:val="000000"/>
          <w:sz w:val="28"/>
          <w:szCs w:val="28"/>
          <w:lang w:eastAsia="uk-UA"/>
        </w:rPr>
        <w:t>-фотосесій в арт-галереї «Зодіак»;</w:t>
      </w:r>
      <w:r w:rsidR="00E92131">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проведення презентацій та виставок творчих робіт митців, проведення конференцій;</w:t>
      </w:r>
      <w:r>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створення повноцінного кінозалу, проведення круглих столів,</w:t>
      </w:r>
      <w:r>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презентацій</w:t>
      </w:r>
      <w:r>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придбання мультимедійної дошки</w:t>
      </w:r>
      <w:r>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color w:val="000000"/>
          <w:sz w:val="28"/>
          <w:szCs w:val="28"/>
          <w:lang w:eastAsia="uk-UA"/>
        </w:rPr>
        <w:t>створення онлайн-екскурсії НД з моментами репетиційного та концертного життя</w:t>
      </w:r>
      <w:r>
        <w:rPr>
          <w:rFonts w:ascii="Times New Roman" w:hAnsi="Times New Roman" w:cs="Times New Roman"/>
          <w:color w:val="000000"/>
          <w:sz w:val="28"/>
          <w:szCs w:val="28"/>
          <w:lang w:eastAsia="uk-UA"/>
        </w:rPr>
        <w:t>.</w:t>
      </w:r>
    </w:p>
    <w:p w:rsidR="00FF782F" w:rsidRPr="00FF782F" w:rsidRDefault="00264EDF" w:rsidP="00F768D9">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uk-UA"/>
        </w:rPr>
        <w:t>Результатами виконання з</w:t>
      </w:r>
      <w:r w:rsidR="00FF782F" w:rsidRPr="00F768D9">
        <w:rPr>
          <w:rFonts w:ascii="Times New Roman" w:hAnsi="Times New Roman" w:cs="Times New Roman"/>
          <w:color w:val="000000"/>
          <w:sz w:val="28"/>
          <w:szCs w:val="28"/>
          <w:lang w:eastAsia="uk-UA"/>
        </w:rPr>
        <w:t xml:space="preserve">авдання </w:t>
      </w:r>
      <w:r w:rsidR="00F768D9" w:rsidRPr="00F768D9">
        <w:rPr>
          <w:rFonts w:ascii="Times New Roman" w:hAnsi="Times New Roman" w:cs="Times New Roman"/>
          <w:color w:val="000000"/>
          <w:sz w:val="28"/>
          <w:szCs w:val="28"/>
          <w:lang w:eastAsia="uk-UA"/>
        </w:rPr>
        <w:t>«</w:t>
      </w:r>
      <w:r w:rsidR="00FF782F" w:rsidRPr="00F768D9">
        <w:rPr>
          <w:rFonts w:ascii="Times New Roman" w:hAnsi="Times New Roman" w:cs="Times New Roman"/>
          <w:color w:val="000000"/>
          <w:sz w:val="28"/>
          <w:szCs w:val="28"/>
          <w:lang w:eastAsia="uk-UA"/>
        </w:rPr>
        <w:t>Участь обдарованих учнів початкових спеціалізованих мистецьких навчальних закладів міста у Міжнародних, Всеукраїнських та обласних конкурсах</w:t>
      </w:r>
      <w:r w:rsidR="00F768D9" w:rsidRPr="00F768D9">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 xml:space="preserve"> є</w:t>
      </w:r>
      <w:r w:rsidR="00F768D9" w:rsidRPr="00F768D9">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 xml:space="preserve"> </w:t>
      </w:r>
      <w:r w:rsidR="00FF782F" w:rsidRPr="00FF782F">
        <w:rPr>
          <w:rFonts w:ascii="Times New Roman" w:hAnsi="Times New Roman" w:cs="Times New Roman"/>
          <w:sz w:val="28"/>
          <w:szCs w:val="28"/>
        </w:rPr>
        <w:t>КЗ «Коломийська дитяча музична школа №1» - гран-прі - 1 переможець</w:t>
      </w:r>
      <w:r w:rsidR="00F768D9">
        <w:rPr>
          <w:rFonts w:ascii="Times New Roman" w:hAnsi="Times New Roman" w:cs="Times New Roman"/>
          <w:sz w:val="28"/>
          <w:szCs w:val="28"/>
        </w:rPr>
        <w:t xml:space="preserve">, </w:t>
      </w:r>
      <w:r w:rsidR="00FF782F" w:rsidRPr="00FF782F">
        <w:rPr>
          <w:rFonts w:ascii="Times New Roman" w:hAnsi="Times New Roman" w:cs="Times New Roman"/>
          <w:sz w:val="28"/>
          <w:szCs w:val="28"/>
        </w:rPr>
        <w:t>1 місце - 7 переможців</w:t>
      </w:r>
      <w:r w:rsidR="00F768D9">
        <w:rPr>
          <w:rFonts w:ascii="Times New Roman" w:hAnsi="Times New Roman" w:cs="Times New Roman"/>
          <w:sz w:val="28"/>
          <w:szCs w:val="28"/>
        </w:rPr>
        <w:t xml:space="preserve">, </w:t>
      </w:r>
      <w:r w:rsidR="00FF782F" w:rsidRPr="00FF782F">
        <w:rPr>
          <w:rFonts w:ascii="Times New Roman" w:hAnsi="Times New Roman" w:cs="Times New Roman"/>
          <w:sz w:val="28"/>
          <w:szCs w:val="28"/>
        </w:rPr>
        <w:t>2 місце - 12 переможців</w:t>
      </w:r>
      <w:r w:rsidR="00F768D9">
        <w:rPr>
          <w:rFonts w:ascii="Times New Roman" w:hAnsi="Times New Roman" w:cs="Times New Roman"/>
          <w:sz w:val="28"/>
          <w:szCs w:val="28"/>
        </w:rPr>
        <w:t xml:space="preserve">, </w:t>
      </w:r>
      <w:r w:rsidR="00FF782F" w:rsidRPr="00FF782F">
        <w:rPr>
          <w:rFonts w:ascii="Times New Roman" w:hAnsi="Times New Roman" w:cs="Times New Roman"/>
          <w:sz w:val="28"/>
          <w:szCs w:val="28"/>
        </w:rPr>
        <w:t>3 місце - 9 переможців</w:t>
      </w:r>
      <w:r>
        <w:rPr>
          <w:rFonts w:ascii="Times New Roman" w:hAnsi="Times New Roman" w:cs="Times New Roman"/>
          <w:sz w:val="28"/>
          <w:szCs w:val="28"/>
        </w:rPr>
        <w:t>;</w:t>
      </w:r>
      <w:r w:rsidR="00F768D9">
        <w:rPr>
          <w:rFonts w:ascii="Times New Roman" w:hAnsi="Times New Roman" w:cs="Times New Roman"/>
          <w:sz w:val="28"/>
          <w:szCs w:val="28"/>
        </w:rPr>
        <w:t xml:space="preserve"> </w:t>
      </w:r>
      <w:r w:rsidR="00FF782F" w:rsidRPr="00FF782F">
        <w:rPr>
          <w:rFonts w:ascii="Times New Roman" w:hAnsi="Times New Roman" w:cs="Times New Roman"/>
          <w:sz w:val="28"/>
          <w:szCs w:val="28"/>
        </w:rPr>
        <w:t>КЗ «Коломийська музична школа імені Г.</w:t>
      </w:r>
      <w:r w:rsidR="00F768D9">
        <w:rPr>
          <w:rFonts w:ascii="Times New Roman" w:hAnsi="Times New Roman" w:cs="Times New Roman"/>
          <w:sz w:val="28"/>
          <w:szCs w:val="28"/>
        </w:rPr>
        <w:t xml:space="preserve"> </w:t>
      </w:r>
      <w:proofErr w:type="spellStart"/>
      <w:r w:rsidR="00FF782F" w:rsidRPr="00FF782F">
        <w:rPr>
          <w:rFonts w:ascii="Times New Roman" w:hAnsi="Times New Roman" w:cs="Times New Roman"/>
          <w:sz w:val="28"/>
          <w:szCs w:val="28"/>
        </w:rPr>
        <w:t>Грабець</w:t>
      </w:r>
      <w:proofErr w:type="spellEnd"/>
      <w:r w:rsidR="00FF782F" w:rsidRPr="00FF782F">
        <w:rPr>
          <w:rFonts w:ascii="Times New Roman" w:hAnsi="Times New Roman" w:cs="Times New Roman"/>
          <w:sz w:val="28"/>
          <w:szCs w:val="28"/>
        </w:rPr>
        <w:t>» - 1 місце - 1 переможець</w:t>
      </w:r>
      <w:r w:rsidR="00F768D9">
        <w:rPr>
          <w:rFonts w:ascii="Times New Roman" w:hAnsi="Times New Roman" w:cs="Times New Roman"/>
          <w:sz w:val="28"/>
          <w:szCs w:val="28"/>
        </w:rPr>
        <w:t xml:space="preserve">, </w:t>
      </w:r>
      <w:r w:rsidR="00FF782F" w:rsidRPr="00FF782F">
        <w:rPr>
          <w:rFonts w:ascii="Times New Roman" w:hAnsi="Times New Roman" w:cs="Times New Roman"/>
          <w:sz w:val="28"/>
          <w:szCs w:val="28"/>
        </w:rPr>
        <w:t>2 місце - 2 переможці</w:t>
      </w:r>
      <w:r w:rsidR="00F768D9">
        <w:rPr>
          <w:rFonts w:ascii="Times New Roman" w:hAnsi="Times New Roman" w:cs="Times New Roman"/>
          <w:sz w:val="28"/>
          <w:szCs w:val="28"/>
        </w:rPr>
        <w:t xml:space="preserve">, </w:t>
      </w:r>
      <w:r>
        <w:rPr>
          <w:rFonts w:ascii="Times New Roman" w:hAnsi="Times New Roman" w:cs="Times New Roman"/>
          <w:sz w:val="28"/>
          <w:szCs w:val="28"/>
        </w:rPr>
        <w:t>3 місце - 1 переможець.</w:t>
      </w:r>
      <w:r w:rsidR="00F768D9">
        <w:rPr>
          <w:rFonts w:ascii="Times New Roman" w:hAnsi="Times New Roman" w:cs="Times New Roman"/>
          <w:sz w:val="28"/>
          <w:szCs w:val="28"/>
        </w:rPr>
        <w:t xml:space="preserve">  </w:t>
      </w:r>
      <w:r w:rsidR="00FF782F" w:rsidRPr="00FF782F">
        <w:rPr>
          <w:rFonts w:ascii="Times New Roman" w:hAnsi="Times New Roman" w:cs="Times New Roman"/>
          <w:sz w:val="28"/>
          <w:szCs w:val="28"/>
        </w:rPr>
        <w:t>КЗ «Коломийська художня школа імені Я.</w:t>
      </w:r>
      <w:r w:rsidR="00F768D9">
        <w:rPr>
          <w:rFonts w:ascii="Times New Roman" w:hAnsi="Times New Roman" w:cs="Times New Roman"/>
          <w:sz w:val="28"/>
          <w:szCs w:val="28"/>
        </w:rPr>
        <w:t xml:space="preserve"> </w:t>
      </w:r>
      <w:proofErr w:type="spellStart"/>
      <w:r w:rsidR="00FF782F" w:rsidRPr="00FF782F">
        <w:rPr>
          <w:rFonts w:ascii="Times New Roman" w:hAnsi="Times New Roman" w:cs="Times New Roman"/>
          <w:sz w:val="28"/>
          <w:szCs w:val="28"/>
        </w:rPr>
        <w:t>Пстрака</w:t>
      </w:r>
      <w:proofErr w:type="spellEnd"/>
      <w:r w:rsidR="00FF782F" w:rsidRPr="00FF782F">
        <w:rPr>
          <w:rFonts w:ascii="Times New Roman" w:hAnsi="Times New Roman" w:cs="Times New Roman"/>
          <w:sz w:val="28"/>
          <w:szCs w:val="28"/>
        </w:rPr>
        <w:t>» -</w:t>
      </w:r>
      <w:r w:rsidR="00F768D9">
        <w:rPr>
          <w:rFonts w:ascii="Times New Roman" w:hAnsi="Times New Roman" w:cs="Times New Roman"/>
          <w:sz w:val="28"/>
          <w:szCs w:val="28"/>
        </w:rPr>
        <w:t xml:space="preserve"> </w:t>
      </w:r>
      <w:r w:rsidR="00FF782F" w:rsidRPr="00FF782F">
        <w:rPr>
          <w:rFonts w:ascii="Times New Roman" w:hAnsi="Times New Roman" w:cs="Times New Roman"/>
          <w:sz w:val="28"/>
          <w:szCs w:val="28"/>
        </w:rPr>
        <w:t>1 місце - 2 переможці</w:t>
      </w:r>
      <w:r w:rsidR="00F768D9">
        <w:rPr>
          <w:rFonts w:ascii="Times New Roman" w:hAnsi="Times New Roman" w:cs="Times New Roman"/>
          <w:sz w:val="28"/>
          <w:szCs w:val="28"/>
        </w:rPr>
        <w:t xml:space="preserve">, </w:t>
      </w:r>
      <w:r w:rsidR="00FF782F" w:rsidRPr="00FF782F">
        <w:rPr>
          <w:rFonts w:ascii="Times New Roman" w:hAnsi="Times New Roman" w:cs="Times New Roman"/>
          <w:sz w:val="28"/>
          <w:szCs w:val="28"/>
        </w:rPr>
        <w:t>2 місце - 2 переможці.</w:t>
      </w:r>
    </w:p>
    <w:p w:rsidR="00FF782F" w:rsidRPr="00FF782F" w:rsidRDefault="00FF782F" w:rsidP="00FF782F">
      <w:pPr>
        <w:pStyle w:val="10"/>
        <w:ind w:firstLine="708"/>
        <w:jc w:val="both"/>
        <w:rPr>
          <w:rFonts w:ascii="Times New Roman" w:hAnsi="Times New Roman"/>
          <w:sz w:val="28"/>
          <w:szCs w:val="28"/>
        </w:rPr>
      </w:pPr>
      <w:r w:rsidRPr="00FF782F">
        <w:rPr>
          <w:rFonts w:ascii="Times New Roman" w:hAnsi="Times New Roman"/>
          <w:sz w:val="28"/>
          <w:szCs w:val="28"/>
        </w:rPr>
        <w:lastRenderedPageBreak/>
        <w:t xml:space="preserve">Задля забезпечення кращого доступу населення до інформаційних ресурсів усі бібліотеки громади підключено до автоматизованої бібліотечної інформаційної системи </w:t>
      </w:r>
      <w:r w:rsidRPr="00FF782F">
        <w:rPr>
          <w:rFonts w:ascii="Times New Roman" w:hAnsi="Times New Roman"/>
          <w:sz w:val="28"/>
          <w:szCs w:val="28"/>
          <w:lang w:val="en-US"/>
        </w:rPr>
        <w:t>Koha</w:t>
      </w:r>
      <w:r w:rsidRPr="00FF782F">
        <w:rPr>
          <w:rFonts w:ascii="Times New Roman" w:hAnsi="Times New Roman"/>
          <w:sz w:val="28"/>
          <w:szCs w:val="28"/>
        </w:rPr>
        <w:t>. Станом на 01.07.2023 р</w:t>
      </w:r>
      <w:r w:rsidR="00286195">
        <w:rPr>
          <w:rFonts w:ascii="Times New Roman" w:hAnsi="Times New Roman"/>
          <w:sz w:val="28"/>
          <w:szCs w:val="28"/>
        </w:rPr>
        <w:t>оку</w:t>
      </w:r>
      <w:r w:rsidRPr="00FF782F">
        <w:rPr>
          <w:rFonts w:ascii="Times New Roman" w:hAnsi="Times New Roman"/>
          <w:sz w:val="28"/>
          <w:szCs w:val="28"/>
        </w:rPr>
        <w:t xml:space="preserve"> до електронного каталогу занесено  5800 примірників.</w:t>
      </w:r>
    </w:p>
    <w:p w:rsidR="00FF782F" w:rsidRPr="00FF782F" w:rsidRDefault="00FF782F" w:rsidP="00286195">
      <w:pPr>
        <w:pStyle w:val="10"/>
        <w:ind w:firstLine="708"/>
        <w:jc w:val="both"/>
        <w:rPr>
          <w:rFonts w:ascii="Times New Roman" w:hAnsi="Times New Roman"/>
          <w:sz w:val="28"/>
          <w:szCs w:val="28"/>
        </w:rPr>
      </w:pPr>
      <w:r w:rsidRPr="00FF782F">
        <w:rPr>
          <w:rFonts w:ascii="Times New Roman" w:hAnsi="Times New Roman"/>
          <w:sz w:val="28"/>
          <w:szCs w:val="28"/>
        </w:rPr>
        <w:t>За перше півріччя 2023 року у бібліотеки Комунального закладу «Коломийська міська публічна бібл</w:t>
      </w:r>
      <w:r w:rsidR="00E92131">
        <w:rPr>
          <w:rFonts w:ascii="Times New Roman" w:hAnsi="Times New Roman"/>
          <w:sz w:val="28"/>
          <w:szCs w:val="28"/>
        </w:rPr>
        <w:t>і</w:t>
      </w:r>
      <w:r w:rsidRPr="00FF782F">
        <w:rPr>
          <w:rFonts w:ascii="Times New Roman" w:hAnsi="Times New Roman"/>
          <w:sz w:val="28"/>
          <w:szCs w:val="28"/>
        </w:rPr>
        <w:t xml:space="preserve">отека» </w:t>
      </w:r>
      <w:r w:rsidRPr="00FF782F">
        <w:rPr>
          <w:rFonts w:ascii="Times New Roman" w:hAnsi="Times New Roman"/>
          <w:bCs/>
          <w:sz w:val="28"/>
          <w:szCs w:val="28"/>
        </w:rPr>
        <w:t>надійшло 1164 примірники книг</w:t>
      </w:r>
      <w:r w:rsidR="00286195">
        <w:rPr>
          <w:rFonts w:ascii="Times New Roman" w:hAnsi="Times New Roman"/>
          <w:sz w:val="28"/>
          <w:szCs w:val="28"/>
        </w:rPr>
        <w:t>, з</w:t>
      </w:r>
      <w:r w:rsidRPr="00FF782F">
        <w:rPr>
          <w:rFonts w:ascii="Times New Roman" w:hAnsi="Times New Roman"/>
          <w:sz w:val="28"/>
          <w:szCs w:val="28"/>
        </w:rPr>
        <w:t xml:space="preserve"> них: з обмінного фонду обласної бібліотеки – 103 примірники</w:t>
      </w:r>
      <w:r w:rsidR="00286195">
        <w:rPr>
          <w:rFonts w:ascii="Times New Roman" w:hAnsi="Times New Roman"/>
          <w:sz w:val="28"/>
          <w:szCs w:val="28"/>
        </w:rPr>
        <w:t xml:space="preserve">, </w:t>
      </w:r>
      <w:r w:rsidRPr="00FF782F">
        <w:rPr>
          <w:rFonts w:ascii="Times New Roman" w:hAnsi="Times New Roman"/>
          <w:sz w:val="28"/>
          <w:szCs w:val="28"/>
        </w:rPr>
        <w:t>подаровані авторами та читачами – 1061 примірник</w:t>
      </w:r>
      <w:r w:rsidR="00286195">
        <w:rPr>
          <w:rFonts w:ascii="Times New Roman" w:hAnsi="Times New Roman"/>
          <w:sz w:val="28"/>
          <w:szCs w:val="28"/>
        </w:rPr>
        <w:t xml:space="preserve">, </w:t>
      </w:r>
      <w:r w:rsidRPr="00FF782F">
        <w:rPr>
          <w:rFonts w:ascii="Times New Roman" w:hAnsi="Times New Roman"/>
          <w:sz w:val="28"/>
          <w:szCs w:val="28"/>
        </w:rPr>
        <w:t>з них літератури для дітей – 191 примірник.</w:t>
      </w:r>
    </w:p>
    <w:p w:rsidR="00FF782F" w:rsidRPr="00FF782F" w:rsidRDefault="00264EDF" w:rsidP="00FE5A2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uk-UA"/>
        </w:rPr>
        <w:t>На виконання з</w:t>
      </w:r>
      <w:r w:rsidR="00FF782F" w:rsidRPr="00FE5A22">
        <w:rPr>
          <w:rFonts w:ascii="Times New Roman" w:hAnsi="Times New Roman" w:cs="Times New Roman"/>
          <w:color w:val="000000"/>
          <w:sz w:val="28"/>
          <w:szCs w:val="28"/>
          <w:lang w:eastAsia="uk-UA"/>
        </w:rPr>
        <w:t xml:space="preserve">авдання </w:t>
      </w:r>
      <w:r w:rsidR="00EE5496" w:rsidRPr="00FE5A22">
        <w:rPr>
          <w:rFonts w:ascii="Times New Roman" w:hAnsi="Times New Roman" w:cs="Times New Roman"/>
          <w:color w:val="000000"/>
          <w:sz w:val="28"/>
          <w:szCs w:val="28"/>
          <w:lang w:eastAsia="uk-UA"/>
        </w:rPr>
        <w:t>«</w:t>
      </w:r>
      <w:r w:rsidR="00FF782F" w:rsidRPr="00FE5A22">
        <w:rPr>
          <w:rFonts w:ascii="Times New Roman" w:hAnsi="Times New Roman" w:cs="Times New Roman"/>
          <w:color w:val="000000"/>
          <w:sz w:val="28"/>
          <w:szCs w:val="28"/>
          <w:lang w:eastAsia="uk-UA"/>
        </w:rPr>
        <w:t>Стимулювання залучення позабюджетних джерел фінансування, зокрема, коштів спонсорів, благодійників, меценатів та інвесторів</w:t>
      </w:r>
      <w:r w:rsidR="00EE5496" w:rsidRPr="00FE5A22">
        <w:rPr>
          <w:rFonts w:ascii="Times New Roman" w:hAnsi="Times New Roman" w:cs="Times New Roman"/>
          <w:color w:val="000000"/>
          <w:sz w:val="28"/>
          <w:szCs w:val="28"/>
          <w:lang w:eastAsia="uk-UA"/>
        </w:rPr>
        <w:t>»</w:t>
      </w:r>
      <w:r w:rsidR="00FE5A22">
        <w:rPr>
          <w:rFonts w:ascii="Times New Roman" w:hAnsi="Times New Roman" w:cs="Times New Roman"/>
          <w:color w:val="000000"/>
          <w:sz w:val="28"/>
          <w:szCs w:val="28"/>
          <w:lang w:eastAsia="uk-UA"/>
        </w:rPr>
        <w:t xml:space="preserve"> в</w:t>
      </w:r>
      <w:r w:rsidR="00FF782F" w:rsidRPr="00FF782F">
        <w:rPr>
          <w:rFonts w:ascii="Times New Roman" w:hAnsi="Times New Roman" w:cs="Times New Roman"/>
          <w:sz w:val="28"/>
          <w:szCs w:val="28"/>
        </w:rPr>
        <w:t xml:space="preserve"> рамках проекту «Молодіжний простір Коломиї» спільно з Міжнародною організацією IREX для роботи простору отримано обладнання (5 ноутбуків, 2 планшети, проектор тощо), меблі (25 крісел, 5 столів, крісла-мішки) та канцтоварів на суму 587</w:t>
      </w:r>
      <w:r w:rsidR="00FE5A22">
        <w:rPr>
          <w:rFonts w:ascii="Times New Roman" w:hAnsi="Times New Roman" w:cs="Times New Roman"/>
          <w:sz w:val="28"/>
          <w:szCs w:val="28"/>
        </w:rPr>
        <w:t>,3 тис.</w:t>
      </w:r>
      <w:r>
        <w:rPr>
          <w:rFonts w:ascii="Times New Roman" w:hAnsi="Times New Roman" w:cs="Times New Roman"/>
          <w:sz w:val="28"/>
          <w:szCs w:val="28"/>
        </w:rPr>
        <w:t xml:space="preserve"> </w:t>
      </w:r>
      <w:r w:rsidR="00FF782F" w:rsidRPr="00FF782F">
        <w:rPr>
          <w:rFonts w:ascii="Times New Roman" w:hAnsi="Times New Roman" w:cs="Times New Roman"/>
          <w:sz w:val="28"/>
          <w:szCs w:val="28"/>
        </w:rPr>
        <w:t>грн.</w:t>
      </w:r>
      <w:r w:rsidR="00FE5A22">
        <w:rPr>
          <w:rFonts w:ascii="Times New Roman" w:hAnsi="Times New Roman" w:cs="Times New Roman"/>
          <w:sz w:val="28"/>
          <w:szCs w:val="28"/>
        </w:rPr>
        <w:t xml:space="preserve">  </w:t>
      </w:r>
      <w:r w:rsidR="00FF782F" w:rsidRPr="00FF782F">
        <w:rPr>
          <w:rFonts w:ascii="Times New Roman" w:hAnsi="Times New Roman" w:cs="Times New Roman"/>
          <w:sz w:val="28"/>
          <w:szCs w:val="28"/>
        </w:rPr>
        <w:t xml:space="preserve">Від БО «Чисті серцем» бібліотека-філія </w:t>
      </w:r>
      <w:proofErr w:type="spellStart"/>
      <w:r w:rsidR="00FF782F" w:rsidRPr="00FF782F">
        <w:rPr>
          <w:rFonts w:ascii="Times New Roman" w:hAnsi="Times New Roman" w:cs="Times New Roman"/>
          <w:sz w:val="28"/>
          <w:szCs w:val="28"/>
        </w:rPr>
        <w:t>с.Іванівці</w:t>
      </w:r>
      <w:proofErr w:type="spellEnd"/>
      <w:r w:rsidR="00FF782F" w:rsidRPr="00FF782F">
        <w:rPr>
          <w:rFonts w:ascii="Times New Roman" w:hAnsi="Times New Roman" w:cs="Times New Roman"/>
          <w:sz w:val="28"/>
          <w:szCs w:val="28"/>
        </w:rPr>
        <w:t xml:space="preserve"> отримала ноутбук</w:t>
      </w:r>
      <w:r w:rsidR="00FE5A22">
        <w:rPr>
          <w:rFonts w:ascii="Times New Roman" w:hAnsi="Times New Roman" w:cs="Times New Roman"/>
          <w:sz w:val="28"/>
          <w:szCs w:val="28"/>
        </w:rPr>
        <w:t xml:space="preserve"> </w:t>
      </w:r>
      <w:r w:rsidR="00FF782F" w:rsidRPr="00FF782F">
        <w:rPr>
          <w:rFonts w:ascii="Times New Roman" w:hAnsi="Times New Roman" w:cs="Times New Roman"/>
          <w:sz w:val="28"/>
          <w:szCs w:val="28"/>
        </w:rPr>
        <w:t>на суму 16</w:t>
      </w:r>
      <w:r w:rsidR="00FE5A22">
        <w:rPr>
          <w:rFonts w:ascii="Times New Roman" w:hAnsi="Times New Roman" w:cs="Times New Roman"/>
          <w:sz w:val="28"/>
          <w:szCs w:val="28"/>
        </w:rPr>
        <w:t>,7 тис.</w:t>
      </w:r>
      <w:r>
        <w:rPr>
          <w:rFonts w:ascii="Times New Roman" w:hAnsi="Times New Roman" w:cs="Times New Roman"/>
          <w:sz w:val="28"/>
          <w:szCs w:val="28"/>
        </w:rPr>
        <w:t xml:space="preserve"> </w:t>
      </w:r>
      <w:r w:rsidR="00FF782F" w:rsidRPr="00FF782F">
        <w:rPr>
          <w:rFonts w:ascii="Times New Roman" w:hAnsi="Times New Roman" w:cs="Times New Roman"/>
          <w:sz w:val="28"/>
          <w:szCs w:val="28"/>
        </w:rPr>
        <w:t>грн.</w:t>
      </w:r>
      <w:r w:rsidR="00FE5A22">
        <w:rPr>
          <w:rFonts w:ascii="Times New Roman" w:hAnsi="Times New Roman" w:cs="Times New Roman"/>
          <w:sz w:val="28"/>
          <w:szCs w:val="28"/>
        </w:rPr>
        <w:t xml:space="preserve"> </w:t>
      </w:r>
      <w:r w:rsidR="00FF782F" w:rsidRPr="00FF782F">
        <w:rPr>
          <w:rFonts w:ascii="Times New Roman" w:hAnsi="Times New Roman" w:cs="Times New Roman"/>
          <w:sz w:val="28"/>
          <w:szCs w:val="28"/>
        </w:rPr>
        <w:t>За благодійні кошти для бібліотеки с.</w:t>
      </w:r>
      <w:r w:rsidR="00FE5A22">
        <w:rPr>
          <w:rFonts w:ascii="Times New Roman" w:hAnsi="Times New Roman" w:cs="Times New Roman"/>
          <w:sz w:val="28"/>
          <w:szCs w:val="28"/>
        </w:rPr>
        <w:t xml:space="preserve"> </w:t>
      </w:r>
      <w:r w:rsidR="00FF782F" w:rsidRPr="00FF782F">
        <w:rPr>
          <w:rFonts w:ascii="Times New Roman" w:hAnsi="Times New Roman" w:cs="Times New Roman"/>
          <w:sz w:val="28"/>
          <w:szCs w:val="28"/>
        </w:rPr>
        <w:t>Раківчик придбано 5 столів та 5 крісел.</w:t>
      </w:r>
      <w:r w:rsidR="00FE5A22">
        <w:rPr>
          <w:rFonts w:ascii="Times New Roman" w:hAnsi="Times New Roman" w:cs="Times New Roman"/>
          <w:sz w:val="28"/>
          <w:szCs w:val="28"/>
        </w:rPr>
        <w:t xml:space="preserve">   </w:t>
      </w:r>
      <w:r w:rsidR="00FF782F" w:rsidRPr="00FF782F">
        <w:rPr>
          <w:rFonts w:ascii="Times New Roman" w:hAnsi="Times New Roman" w:cs="Times New Roman"/>
          <w:sz w:val="28"/>
          <w:szCs w:val="28"/>
        </w:rPr>
        <w:t>Від ГО "Сильно" в рамках програми Дитячого фонду ООН</w:t>
      </w:r>
      <w:r w:rsidR="00FE5A22">
        <w:rPr>
          <w:rFonts w:ascii="Times New Roman" w:hAnsi="Times New Roman" w:cs="Times New Roman"/>
          <w:sz w:val="28"/>
          <w:szCs w:val="28"/>
        </w:rPr>
        <w:t xml:space="preserve"> </w:t>
      </w:r>
      <w:r w:rsidR="00FF782F" w:rsidRPr="00FF782F">
        <w:rPr>
          <w:rFonts w:ascii="Times New Roman" w:hAnsi="Times New Roman" w:cs="Times New Roman"/>
          <w:sz w:val="28"/>
          <w:szCs w:val="28"/>
        </w:rPr>
        <w:t>(ЮНІСЕФ) у червні отримано 53 настільних гри для Публічної та юнацької бібліотек та 10 книг для юнацької бібліотеки. В</w:t>
      </w:r>
      <w:r w:rsidR="00FE5A22">
        <w:rPr>
          <w:rFonts w:ascii="Times New Roman" w:hAnsi="Times New Roman" w:cs="Times New Roman"/>
          <w:sz w:val="28"/>
          <w:szCs w:val="28"/>
        </w:rPr>
        <w:t>сього</w:t>
      </w:r>
      <w:r w:rsidR="00FF782F" w:rsidRPr="00FF782F">
        <w:rPr>
          <w:rFonts w:ascii="Times New Roman" w:hAnsi="Times New Roman" w:cs="Times New Roman"/>
          <w:sz w:val="28"/>
          <w:szCs w:val="28"/>
        </w:rPr>
        <w:t xml:space="preserve"> отримано обладнання на суму 1072</w:t>
      </w:r>
      <w:r w:rsidR="00FE5A22">
        <w:rPr>
          <w:rFonts w:ascii="Times New Roman" w:hAnsi="Times New Roman" w:cs="Times New Roman"/>
          <w:sz w:val="28"/>
          <w:szCs w:val="28"/>
        </w:rPr>
        <w:t>,</w:t>
      </w:r>
      <w:r w:rsidR="00FF782F" w:rsidRPr="00FF782F">
        <w:rPr>
          <w:rFonts w:ascii="Times New Roman" w:hAnsi="Times New Roman" w:cs="Times New Roman"/>
          <w:sz w:val="28"/>
          <w:szCs w:val="28"/>
        </w:rPr>
        <w:t>1</w:t>
      </w:r>
      <w:r w:rsidR="00FE5A22">
        <w:rPr>
          <w:rFonts w:ascii="Times New Roman" w:hAnsi="Times New Roman" w:cs="Times New Roman"/>
          <w:sz w:val="28"/>
          <w:szCs w:val="28"/>
        </w:rPr>
        <w:t xml:space="preserve"> тис.</w:t>
      </w:r>
      <w:r>
        <w:rPr>
          <w:rFonts w:ascii="Times New Roman" w:hAnsi="Times New Roman" w:cs="Times New Roman"/>
          <w:sz w:val="28"/>
          <w:szCs w:val="28"/>
        </w:rPr>
        <w:t xml:space="preserve"> </w:t>
      </w:r>
      <w:r w:rsidR="00FF782F" w:rsidRPr="00FF782F">
        <w:rPr>
          <w:rFonts w:ascii="Times New Roman" w:hAnsi="Times New Roman" w:cs="Times New Roman"/>
          <w:sz w:val="28"/>
          <w:szCs w:val="28"/>
        </w:rPr>
        <w:t>грн. (кошти грантів. благодійні).</w:t>
      </w:r>
      <w:r w:rsidR="00FE5A22">
        <w:rPr>
          <w:rFonts w:ascii="Times New Roman" w:hAnsi="Times New Roman" w:cs="Times New Roman"/>
          <w:sz w:val="28"/>
          <w:szCs w:val="28"/>
        </w:rPr>
        <w:t xml:space="preserve"> </w:t>
      </w:r>
      <w:r w:rsidR="00FF782F" w:rsidRPr="00FF782F">
        <w:rPr>
          <w:rFonts w:ascii="Times New Roman" w:hAnsi="Times New Roman" w:cs="Times New Roman"/>
          <w:sz w:val="28"/>
          <w:szCs w:val="28"/>
        </w:rPr>
        <w:t>Організовано квест для молоді «Великодні перегони» за підтримки Програми «Єднання заради дії», що впроваджується IREX в Україні разом із Б</w:t>
      </w:r>
      <w:r w:rsidR="00FE5A22">
        <w:rPr>
          <w:rFonts w:ascii="Times New Roman" w:hAnsi="Times New Roman" w:cs="Times New Roman"/>
          <w:sz w:val="28"/>
          <w:szCs w:val="28"/>
        </w:rPr>
        <w:t>О</w:t>
      </w:r>
      <w:r w:rsidR="00FF782F" w:rsidRPr="00FF782F">
        <w:rPr>
          <w:rFonts w:ascii="Times New Roman" w:hAnsi="Times New Roman" w:cs="Times New Roman"/>
          <w:sz w:val="28"/>
          <w:szCs w:val="28"/>
        </w:rPr>
        <w:t xml:space="preserve"> «</w:t>
      </w:r>
      <w:proofErr w:type="spellStart"/>
      <w:r w:rsidR="00FF782F" w:rsidRPr="00FF782F">
        <w:rPr>
          <w:rFonts w:ascii="Times New Roman" w:hAnsi="Times New Roman" w:cs="Times New Roman"/>
          <w:sz w:val="28"/>
          <w:szCs w:val="28"/>
        </w:rPr>
        <w:t>Благодійнии</w:t>
      </w:r>
      <w:proofErr w:type="spellEnd"/>
      <w:r w:rsidR="00FF782F" w:rsidRPr="00FF782F">
        <w:rPr>
          <w:rFonts w:ascii="Times New Roman" w:hAnsi="Times New Roman" w:cs="Times New Roman"/>
          <w:sz w:val="28"/>
          <w:szCs w:val="28"/>
        </w:rPr>
        <w:t>̆ фонд «</w:t>
      </w:r>
      <w:proofErr w:type="spellStart"/>
      <w:r w:rsidR="00FF782F" w:rsidRPr="00FF782F">
        <w:rPr>
          <w:rFonts w:ascii="Times New Roman" w:hAnsi="Times New Roman" w:cs="Times New Roman"/>
          <w:sz w:val="28"/>
          <w:szCs w:val="28"/>
        </w:rPr>
        <w:t>Стабілізейшен</w:t>
      </w:r>
      <w:proofErr w:type="spellEnd"/>
      <w:r w:rsidR="00FF782F" w:rsidRPr="00FF782F">
        <w:rPr>
          <w:rFonts w:ascii="Times New Roman" w:hAnsi="Times New Roman" w:cs="Times New Roman"/>
          <w:sz w:val="28"/>
          <w:szCs w:val="28"/>
        </w:rPr>
        <w:t xml:space="preserve"> </w:t>
      </w:r>
      <w:proofErr w:type="spellStart"/>
      <w:r w:rsidR="00FF782F" w:rsidRPr="00FF782F">
        <w:rPr>
          <w:rFonts w:ascii="Times New Roman" w:hAnsi="Times New Roman" w:cs="Times New Roman"/>
          <w:sz w:val="28"/>
          <w:szCs w:val="28"/>
        </w:rPr>
        <w:t>суппорт</w:t>
      </w:r>
      <w:proofErr w:type="spellEnd"/>
      <w:r w:rsidR="00FF782F" w:rsidRPr="00FF782F">
        <w:rPr>
          <w:rFonts w:ascii="Times New Roman" w:hAnsi="Times New Roman" w:cs="Times New Roman"/>
          <w:sz w:val="28"/>
          <w:szCs w:val="28"/>
        </w:rPr>
        <w:t xml:space="preserve"> </w:t>
      </w:r>
      <w:proofErr w:type="spellStart"/>
      <w:r w:rsidR="00FF782F" w:rsidRPr="00FF782F">
        <w:rPr>
          <w:rFonts w:ascii="Times New Roman" w:hAnsi="Times New Roman" w:cs="Times New Roman"/>
          <w:sz w:val="28"/>
          <w:szCs w:val="28"/>
        </w:rPr>
        <w:t>сервісез</w:t>
      </w:r>
      <w:proofErr w:type="spellEnd"/>
      <w:r w:rsidR="00FF782F" w:rsidRPr="00FF782F">
        <w:rPr>
          <w:rFonts w:ascii="Times New Roman" w:hAnsi="Times New Roman" w:cs="Times New Roman"/>
          <w:sz w:val="28"/>
          <w:szCs w:val="28"/>
        </w:rPr>
        <w:t>» та за підтримки Державного департаменту США (20</w:t>
      </w:r>
      <w:r w:rsidR="00FE5A22">
        <w:rPr>
          <w:rFonts w:ascii="Times New Roman" w:hAnsi="Times New Roman" w:cs="Times New Roman"/>
          <w:sz w:val="28"/>
          <w:szCs w:val="28"/>
        </w:rPr>
        <w:t>,</w:t>
      </w:r>
      <w:r w:rsidR="00FF782F" w:rsidRPr="00FF782F">
        <w:rPr>
          <w:rFonts w:ascii="Times New Roman" w:hAnsi="Times New Roman" w:cs="Times New Roman"/>
          <w:sz w:val="28"/>
          <w:szCs w:val="28"/>
        </w:rPr>
        <w:t>0</w:t>
      </w:r>
      <w:r w:rsidR="00FE5A22">
        <w:rPr>
          <w:rFonts w:ascii="Times New Roman" w:hAnsi="Times New Roman" w:cs="Times New Roman"/>
          <w:sz w:val="28"/>
          <w:szCs w:val="28"/>
        </w:rPr>
        <w:t xml:space="preserve"> тис.</w:t>
      </w:r>
      <w:r w:rsidR="00C72933">
        <w:rPr>
          <w:rFonts w:ascii="Times New Roman" w:hAnsi="Times New Roman" w:cs="Times New Roman"/>
          <w:sz w:val="28"/>
          <w:szCs w:val="28"/>
        </w:rPr>
        <w:t xml:space="preserve"> </w:t>
      </w:r>
      <w:r w:rsidR="00FF782F" w:rsidRPr="00FF782F">
        <w:rPr>
          <w:rFonts w:ascii="Times New Roman" w:hAnsi="Times New Roman" w:cs="Times New Roman"/>
          <w:sz w:val="28"/>
          <w:szCs w:val="28"/>
        </w:rPr>
        <w:t xml:space="preserve">грн.) </w:t>
      </w:r>
    </w:p>
    <w:p w:rsidR="00FF782F" w:rsidRPr="00FF782F" w:rsidRDefault="00FF782F" w:rsidP="00FF782F">
      <w:pPr>
        <w:spacing w:after="0" w:line="240" w:lineRule="auto"/>
        <w:jc w:val="both"/>
        <w:rPr>
          <w:rFonts w:ascii="Times New Roman" w:hAnsi="Times New Roman" w:cs="Times New Roman"/>
          <w:b/>
          <w:sz w:val="28"/>
          <w:szCs w:val="28"/>
        </w:rPr>
      </w:pPr>
    </w:p>
    <w:p w:rsidR="00667C22" w:rsidRPr="006A000C" w:rsidRDefault="00081CCB" w:rsidP="006A000C">
      <w:pPr>
        <w:tabs>
          <w:tab w:val="left" w:pos="284"/>
        </w:tabs>
        <w:spacing w:after="0" w:line="240" w:lineRule="auto"/>
        <w:jc w:val="center"/>
        <w:rPr>
          <w:rFonts w:ascii="Times New Roman" w:hAnsi="Times New Roman" w:cs="Times New Roman"/>
          <w:b/>
          <w:sz w:val="28"/>
          <w:szCs w:val="28"/>
        </w:rPr>
      </w:pPr>
      <w:r w:rsidRPr="006A000C">
        <w:rPr>
          <w:rFonts w:ascii="Times New Roman" w:hAnsi="Times New Roman" w:cs="Times New Roman"/>
          <w:b/>
          <w:sz w:val="28"/>
          <w:szCs w:val="28"/>
        </w:rPr>
        <w:t xml:space="preserve">2.4. </w:t>
      </w:r>
      <w:r w:rsidR="00667C22" w:rsidRPr="006A000C">
        <w:rPr>
          <w:rFonts w:ascii="Times New Roman" w:hAnsi="Times New Roman" w:cs="Times New Roman"/>
          <w:b/>
          <w:sz w:val="28"/>
          <w:szCs w:val="28"/>
        </w:rPr>
        <w:t>Молодіжна та сімейна політика</w:t>
      </w:r>
    </w:p>
    <w:p w:rsidR="001740E7" w:rsidRDefault="001740E7" w:rsidP="007234C0">
      <w:pPr>
        <w:spacing w:after="0" w:line="240" w:lineRule="auto"/>
        <w:ind w:firstLine="708"/>
        <w:jc w:val="both"/>
        <w:rPr>
          <w:rFonts w:ascii="Times New Roman" w:eastAsia="Times New Roman" w:hAnsi="Times New Roman"/>
          <w:sz w:val="28"/>
          <w:lang w:eastAsia="ru-RU"/>
        </w:rPr>
      </w:pPr>
      <w:r>
        <w:rPr>
          <w:rFonts w:ascii="Times New Roman" w:eastAsia="Times New Roman" w:hAnsi="Times New Roman"/>
          <w:sz w:val="28"/>
          <w:lang w:eastAsia="ru-RU"/>
        </w:rPr>
        <w:t>На первинному обліку служби у справах дітей міської ради станом на 01.07.2023 р. р. перебуває 55 дітей-сиріт та дітей, позбавлених батьківського піклування, які влаштовані до:  сімей опікунів/піклувальників -  27</w:t>
      </w:r>
      <w:r w:rsidR="007234C0">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 на </w:t>
      </w:r>
      <w:r w:rsidR="007234C0">
        <w:rPr>
          <w:rFonts w:ascii="Times New Roman" w:eastAsia="Times New Roman" w:hAnsi="Times New Roman"/>
          <w:sz w:val="28"/>
          <w:lang w:eastAsia="ru-RU"/>
        </w:rPr>
        <w:t>в</w:t>
      </w:r>
      <w:r>
        <w:rPr>
          <w:rFonts w:ascii="Times New Roman" w:eastAsia="Times New Roman" w:hAnsi="Times New Roman"/>
          <w:sz w:val="28"/>
          <w:lang w:eastAsia="ru-RU"/>
        </w:rPr>
        <w:t>иховання в прийомні сім</w:t>
      </w:r>
      <w:r w:rsidRPr="00E20DFB">
        <w:rPr>
          <w:rFonts w:ascii="Times New Roman" w:eastAsia="Times New Roman" w:hAnsi="Times New Roman"/>
          <w:sz w:val="28"/>
          <w:lang w:eastAsia="ru-RU"/>
        </w:rPr>
        <w:t>’</w:t>
      </w:r>
      <w:r>
        <w:rPr>
          <w:rFonts w:ascii="Times New Roman" w:eastAsia="Times New Roman" w:hAnsi="Times New Roman"/>
          <w:sz w:val="28"/>
          <w:lang w:eastAsia="ru-RU"/>
        </w:rPr>
        <w:t xml:space="preserve">ї </w:t>
      </w:r>
      <w:r w:rsidR="007234C0">
        <w:rPr>
          <w:rFonts w:ascii="Times New Roman" w:eastAsia="Times New Roman" w:hAnsi="Times New Roman"/>
          <w:sz w:val="28"/>
          <w:lang w:eastAsia="ru-RU"/>
        </w:rPr>
        <w:t>–</w:t>
      </w:r>
      <w:r>
        <w:rPr>
          <w:rFonts w:ascii="Times New Roman" w:eastAsia="Times New Roman" w:hAnsi="Times New Roman"/>
          <w:sz w:val="28"/>
          <w:lang w:eastAsia="ru-RU"/>
        </w:rPr>
        <w:t xml:space="preserve"> 4</w:t>
      </w:r>
      <w:r w:rsidR="007234C0">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 в дитячі будинки сімейного типу – 20</w:t>
      </w:r>
      <w:r w:rsidR="007234C0">
        <w:rPr>
          <w:rFonts w:ascii="Times New Roman" w:eastAsia="Times New Roman" w:hAnsi="Times New Roman"/>
          <w:sz w:val="28"/>
          <w:lang w:eastAsia="ru-RU"/>
        </w:rPr>
        <w:t>, 4 ді</w:t>
      </w:r>
      <w:r>
        <w:rPr>
          <w:rFonts w:ascii="Times New Roman" w:eastAsia="Times New Roman" w:hAnsi="Times New Roman"/>
          <w:sz w:val="28"/>
          <w:lang w:eastAsia="ru-RU"/>
        </w:rPr>
        <w:t xml:space="preserve">тей перебуває у закладах інституційного догляду. </w:t>
      </w:r>
      <w:r w:rsidR="007234C0">
        <w:rPr>
          <w:rFonts w:ascii="Times New Roman" w:eastAsia="Times New Roman" w:hAnsi="Times New Roman"/>
          <w:sz w:val="28"/>
          <w:lang w:eastAsia="ru-RU"/>
        </w:rPr>
        <w:t>Вча</w:t>
      </w:r>
      <w:r>
        <w:rPr>
          <w:rFonts w:ascii="Times New Roman" w:hAnsi="Times New Roman"/>
          <w:color w:val="000000"/>
          <w:sz w:val="28"/>
          <w:szCs w:val="28"/>
        </w:rPr>
        <w:t xml:space="preserve">сно надаємо дітям, які з різних причин втратили своїх біологічних батьків, правовий статус. З січня 2023 року  правовий статус отримали 3 дітей, які влаштовані у сімейні форми виховання.  Постійно працюємо над збільшення в ТГ прийомних сімей, дитячих будинків сімейного типу. </w:t>
      </w:r>
      <w:r>
        <w:rPr>
          <w:rFonts w:ascii="Times New Roman" w:eastAsia="Times New Roman" w:hAnsi="Times New Roman"/>
          <w:sz w:val="28"/>
          <w:lang w:eastAsia="ru-RU"/>
        </w:rPr>
        <w:t>У Коломийській</w:t>
      </w:r>
      <w:r w:rsidR="007234C0">
        <w:rPr>
          <w:rFonts w:ascii="Times New Roman" w:eastAsia="Times New Roman" w:hAnsi="Times New Roman"/>
          <w:sz w:val="28"/>
          <w:lang w:eastAsia="ru-RU"/>
        </w:rPr>
        <w:t xml:space="preserve"> міській</w:t>
      </w:r>
      <w:r>
        <w:rPr>
          <w:rFonts w:ascii="Times New Roman" w:eastAsia="Times New Roman" w:hAnsi="Times New Roman"/>
          <w:sz w:val="28"/>
          <w:lang w:eastAsia="ru-RU"/>
        </w:rPr>
        <w:t xml:space="preserve"> територіальній громаді функціонує чотири дитячі будинки сімейного типу, в яких виховується 33 дітей і 8 дітей перебувають у 7 прийомних сім’ях. </w:t>
      </w:r>
    </w:p>
    <w:p w:rsidR="001740E7" w:rsidRDefault="001740E7" w:rsidP="006A000C">
      <w:pPr>
        <w:suppressAutoHyphens/>
        <w:spacing w:after="0" w:line="240" w:lineRule="auto"/>
        <w:ind w:firstLine="708"/>
        <w:jc w:val="both"/>
        <w:rPr>
          <w:rFonts w:ascii="Times New Roman" w:eastAsia="Times New Roman" w:hAnsi="Times New Roman"/>
          <w:sz w:val="28"/>
          <w:lang w:eastAsia="ru-RU"/>
        </w:rPr>
      </w:pPr>
      <w:r>
        <w:rPr>
          <w:rFonts w:ascii="Times New Roman" w:eastAsia="Times New Roman" w:hAnsi="Times New Roman"/>
          <w:sz w:val="28"/>
          <w:lang w:eastAsia="ru-RU"/>
        </w:rPr>
        <w:t>З початку повномасштабного вторгнення російської федерації, на територію Коломийської громади перемістився 1 дитячий будинок сімейного типу з Херсонської області (</w:t>
      </w:r>
      <w:proofErr w:type="spellStart"/>
      <w:r>
        <w:rPr>
          <w:rFonts w:ascii="Times New Roman" w:eastAsia="Times New Roman" w:hAnsi="Times New Roman"/>
          <w:sz w:val="28"/>
          <w:lang w:eastAsia="ru-RU"/>
        </w:rPr>
        <w:t>Бериславський</w:t>
      </w:r>
      <w:proofErr w:type="spellEnd"/>
      <w:r>
        <w:rPr>
          <w:rFonts w:ascii="Times New Roman" w:eastAsia="Times New Roman" w:hAnsi="Times New Roman"/>
          <w:sz w:val="28"/>
          <w:lang w:eastAsia="ru-RU"/>
        </w:rPr>
        <w:t xml:space="preserve"> район), у якому виховується 5 дітей, позбавлених батьківського піклування, 3 сім</w:t>
      </w:r>
      <w:r w:rsidRPr="00E20DFB">
        <w:rPr>
          <w:rFonts w:ascii="Times New Roman" w:eastAsia="Times New Roman" w:hAnsi="Times New Roman"/>
          <w:sz w:val="28"/>
          <w:lang w:eastAsia="ru-RU"/>
        </w:rPr>
        <w:t>’</w:t>
      </w:r>
      <w:r>
        <w:rPr>
          <w:rFonts w:ascii="Times New Roman" w:eastAsia="Times New Roman" w:hAnsi="Times New Roman"/>
          <w:sz w:val="28"/>
          <w:lang w:eastAsia="ru-RU"/>
        </w:rPr>
        <w:t>ї опікунів та 2 прийомні сім</w:t>
      </w:r>
      <w:r w:rsidRPr="00E20DFB">
        <w:rPr>
          <w:rFonts w:ascii="Times New Roman" w:eastAsia="Times New Roman" w:hAnsi="Times New Roman"/>
          <w:sz w:val="28"/>
          <w:lang w:eastAsia="ru-RU"/>
        </w:rPr>
        <w:t>’</w:t>
      </w:r>
      <w:r>
        <w:rPr>
          <w:rFonts w:ascii="Times New Roman" w:eastAsia="Times New Roman" w:hAnsi="Times New Roman"/>
          <w:sz w:val="28"/>
          <w:lang w:eastAsia="ru-RU"/>
        </w:rPr>
        <w:t>ї. З батьками-вихователями та дітьми-вихованцями проведено низку заходів для адаптації дітей у новому середовищі, надано психологічні консультації, проведено 4 тренінги, використовуючи ігрові форми та арт-терапію. Дітей-</w:t>
      </w:r>
      <w:r>
        <w:rPr>
          <w:rFonts w:ascii="Times New Roman" w:eastAsia="Times New Roman" w:hAnsi="Times New Roman"/>
          <w:sz w:val="28"/>
          <w:lang w:eastAsia="ru-RU"/>
        </w:rPr>
        <w:lastRenderedPageBreak/>
        <w:t xml:space="preserve">вихованців забезпечено канцтоварами, мобільними телефонами, ноутбуками, необхідним одягом. </w:t>
      </w:r>
    </w:p>
    <w:p w:rsidR="001740E7" w:rsidRPr="009127FF" w:rsidRDefault="001740E7" w:rsidP="006A000C">
      <w:pPr>
        <w:suppressAutoHyphens/>
        <w:spacing w:after="0" w:line="240" w:lineRule="auto"/>
        <w:ind w:firstLine="708"/>
        <w:jc w:val="both"/>
        <w:rPr>
          <w:rFonts w:ascii="Times New Roman" w:hAnsi="Times New Roman" w:cs="Times New Roman"/>
          <w:color w:val="000000"/>
          <w:sz w:val="28"/>
          <w:szCs w:val="28"/>
        </w:rPr>
      </w:pPr>
      <w:r w:rsidRPr="009127FF">
        <w:rPr>
          <w:rFonts w:ascii="Times New Roman" w:hAnsi="Times New Roman" w:cs="Times New Roman"/>
          <w:color w:val="000000"/>
          <w:sz w:val="28"/>
          <w:szCs w:val="28"/>
        </w:rPr>
        <w:t xml:space="preserve">Працівники служби у справах дітей міської ради проводять інформаційно-роз’яснювальну роботу з питань усиновлення дітей громадянами. Протягом </w:t>
      </w:r>
      <w:r w:rsidR="009127FF" w:rsidRPr="009127FF">
        <w:rPr>
          <w:rFonts w:ascii="Times New Roman" w:hAnsi="Times New Roman" w:cs="Times New Roman"/>
          <w:color w:val="000000"/>
          <w:sz w:val="28"/>
          <w:szCs w:val="28"/>
        </w:rPr>
        <w:t xml:space="preserve">І півріччя </w:t>
      </w:r>
      <w:r w:rsidRPr="009127FF">
        <w:rPr>
          <w:rFonts w:ascii="Times New Roman" w:hAnsi="Times New Roman" w:cs="Times New Roman"/>
          <w:color w:val="000000"/>
          <w:sz w:val="28"/>
          <w:szCs w:val="28"/>
        </w:rPr>
        <w:t>2023 року громадянами України усиновлено 2 дітей, які мають стату</w:t>
      </w:r>
      <w:r w:rsidR="009127FF" w:rsidRPr="009127FF">
        <w:rPr>
          <w:rFonts w:ascii="Times New Roman" w:hAnsi="Times New Roman" w:cs="Times New Roman"/>
          <w:color w:val="000000"/>
          <w:sz w:val="28"/>
          <w:szCs w:val="28"/>
        </w:rPr>
        <w:t>с</w:t>
      </w:r>
      <w:r w:rsidRPr="009127FF">
        <w:rPr>
          <w:rFonts w:ascii="Times New Roman" w:hAnsi="Times New Roman" w:cs="Times New Roman"/>
          <w:color w:val="000000"/>
          <w:sz w:val="28"/>
          <w:szCs w:val="28"/>
        </w:rPr>
        <w:t xml:space="preserve">, позбавлених батьківського піклування. Ведеться постійна робота з кандидатами в усиновлювачі. </w:t>
      </w:r>
      <w:r w:rsidRPr="009127FF">
        <w:rPr>
          <w:rFonts w:ascii="Times New Roman" w:eastAsia="Times New Roman" w:hAnsi="Times New Roman" w:cs="Times New Roman"/>
          <w:color w:val="000000"/>
          <w:sz w:val="28"/>
          <w:szCs w:val="28"/>
          <w:lang w:eastAsia="ru-RU"/>
        </w:rPr>
        <w:t>Станом на 1 липня</w:t>
      </w:r>
      <w:r w:rsidR="009127FF" w:rsidRPr="009127FF">
        <w:rPr>
          <w:rFonts w:ascii="Times New Roman" w:eastAsia="Times New Roman" w:hAnsi="Times New Roman" w:cs="Times New Roman"/>
          <w:color w:val="000000"/>
          <w:sz w:val="28"/>
          <w:szCs w:val="28"/>
          <w:lang w:eastAsia="ru-RU"/>
        </w:rPr>
        <w:t xml:space="preserve"> 2023 року</w:t>
      </w:r>
      <w:r w:rsidRPr="009127FF">
        <w:rPr>
          <w:rFonts w:ascii="Times New Roman" w:eastAsia="Times New Roman" w:hAnsi="Times New Roman" w:cs="Times New Roman"/>
          <w:color w:val="000000"/>
          <w:sz w:val="28"/>
          <w:szCs w:val="28"/>
          <w:lang w:eastAsia="ru-RU"/>
        </w:rPr>
        <w:t xml:space="preserve"> на обліку у службі у справах дітей перебуває 8 кандидатів в усиновлювачі (6 сімей, 2 одинокі особи). Пройшли навчання з підготовки кандидатів в усиновлювачі за 1 півріччя </w:t>
      </w:r>
      <w:r w:rsidR="009127FF" w:rsidRPr="009127FF">
        <w:rPr>
          <w:rFonts w:ascii="Times New Roman" w:eastAsia="Times New Roman" w:hAnsi="Times New Roman" w:cs="Times New Roman"/>
          <w:color w:val="000000"/>
          <w:sz w:val="28"/>
          <w:szCs w:val="28"/>
          <w:lang w:eastAsia="ru-RU"/>
        </w:rPr>
        <w:t xml:space="preserve">2023 року </w:t>
      </w:r>
      <w:r w:rsidRPr="009127FF">
        <w:rPr>
          <w:rFonts w:ascii="Times New Roman" w:eastAsia="Times New Roman" w:hAnsi="Times New Roman" w:cs="Times New Roman"/>
          <w:color w:val="000000"/>
          <w:sz w:val="28"/>
          <w:szCs w:val="28"/>
          <w:lang w:eastAsia="ru-RU"/>
        </w:rPr>
        <w:t xml:space="preserve"> 2 сім</w:t>
      </w:r>
      <w:r w:rsidR="009127FF" w:rsidRPr="00E20DFB">
        <w:rPr>
          <w:rFonts w:ascii="Times New Roman" w:eastAsia="Times New Roman" w:hAnsi="Times New Roman" w:cs="Times New Roman"/>
          <w:color w:val="000000"/>
          <w:sz w:val="28"/>
          <w:szCs w:val="28"/>
          <w:lang w:eastAsia="ru-RU"/>
        </w:rPr>
        <w:t>’</w:t>
      </w:r>
      <w:r w:rsidR="009127FF" w:rsidRPr="009127FF">
        <w:rPr>
          <w:rFonts w:ascii="Times New Roman" w:eastAsia="Times New Roman" w:hAnsi="Times New Roman" w:cs="Times New Roman"/>
          <w:color w:val="000000"/>
          <w:sz w:val="28"/>
          <w:szCs w:val="28"/>
          <w:lang w:eastAsia="ru-RU"/>
        </w:rPr>
        <w:t>ї</w:t>
      </w:r>
      <w:r w:rsidRPr="009127FF">
        <w:rPr>
          <w:rFonts w:ascii="Times New Roman" w:eastAsia="Times New Roman" w:hAnsi="Times New Roman" w:cs="Times New Roman"/>
          <w:color w:val="000000"/>
          <w:sz w:val="28"/>
          <w:szCs w:val="28"/>
          <w:lang w:eastAsia="ru-RU"/>
        </w:rPr>
        <w:t xml:space="preserve">, яким надано рекомендації про включення їх до Єдиного банку даних потенційних </w:t>
      </w:r>
      <w:proofErr w:type="spellStart"/>
      <w:r w:rsidRPr="009127FF">
        <w:rPr>
          <w:rFonts w:ascii="Times New Roman" w:eastAsia="Times New Roman" w:hAnsi="Times New Roman" w:cs="Times New Roman"/>
          <w:color w:val="000000"/>
          <w:sz w:val="28"/>
          <w:szCs w:val="28"/>
          <w:lang w:eastAsia="ru-RU"/>
        </w:rPr>
        <w:t>усиновлювачів</w:t>
      </w:r>
      <w:proofErr w:type="spellEnd"/>
      <w:r w:rsidRPr="009127FF">
        <w:rPr>
          <w:rFonts w:ascii="Times New Roman" w:eastAsia="Times New Roman" w:hAnsi="Times New Roman" w:cs="Times New Roman"/>
          <w:color w:val="000000"/>
          <w:sz w:val="28"/>
          <w:szCs w:val="28"/>
          <w:lang w:eastAsia="ru-RU"/>
        </w:rPr>
        <w:t>. Надано 18 консультацій з питань усиновлення дітей, в тому числі усиновлення дитини одного із подружжя.</w:t>
      </w:r>
      <w:r w:rsidRPr="009127FF">
        <w:rPr>
          <w:rFonts w:ascii="Times New Roman" w:hAnsi="Times New Roman" w:cs="Times New Roman"/>
          <w:color w:val="000000"/>
          <w:sz w:val="28"/>
          <w:szCs w:val="28"/>
        </w:rPr>
        <w:t xml:space="preserve"> </w:t>
      </w:r>
      <w:r w:rsidRPr="009127FF">
        <w:rPr>
          <w:rFonts w:ascii="Times New Roman" w:eastAsia="Times New Roman" w:hAnsi="Times New Roman" w:cs="Times New Roman"/>
          <w:color w:val="000000"/>
          <w:sz w:val="28"/>
          <w:szCs w:val="28"/>
          <w:lang w:eastAsia="ru-RU"/>
        </w:rPr>
        <w:t>Завжди</w:t>
      </w:r>
      <w:r w:rsidRPr="009127FF">
        <w:rPr>
          <w:rFonts w:ascii="Times New Roman" w:hAnsi="Times New Roman" w:cs="Times New Roman"/>
          <w:color w:val="000000"/>
          <w:sz w:val="28"/>
          <w:szCs w:val="28"/>
        </w:rPr>
        <w:t xml:space="preserve"> співпрацюємо з службами у справах дітей районів Івано-Франківської області щодо роботи з кандидатами в усиновлювачі, благодійними фондами «Сирітству – Ні!», «Зміни одне життя».</w:t>
      </w:r>
    </w:p>
    <w:p w:rsidR="001740E7" w:rsidRPr="004D456B" w:rsidRDefault="001740E7" w:rsidP="006A000C">
      <w:pPr>
        <w:spacing w:after="0" w:line="240" w:lineRule="auto"/>
        <w:jc w:val="both"/>
        <w:rPr>
          <w:rFonts w:ascii="Times New Roman" w:hAnsi="Times New Roman"/>
          <w:sz w:val="28"/>
          <w:szCs w:val="28"/>
        </w:rPr>
      </w:pPr>
      <w:r>
        <w:rPr>
          <w:rFonts w:ascii="Times New Roman" w:hAnsi="Times New Roman"/>
          <w:b/>
          <w:color w:val="000000"/>
          <w:sz w:val="28"/>
          <w:szCs w:val="28"/>
        </w:rPr>
        <w:tab/>
      </w:r>
      <w:r>
        <w:rPr>
          <w:rFonts w:ascii="Times New Roman" w:eastAsia="Times New Roman" w:hAnsi="Times New Roman"/>
          <w:sz w:val="28"/>
          <w:lang w:eastAsia="ru-RU"/>
        </w:rPr>
        <w:t>На первинному обліку служби у справах дітей перебуває 34 сім</w:t>
      </w:r>
      <w:r>
        <w:rPr>
          <w:rFonts w:ascii="Times New Roman" w:eastAsia="Times New Roman" w:hAnsi="Times New Roman"/>
          <w:sz w:val="28"/>
          <w:lang w:val="ru-RU" w:eastAsia="ru-RU"/>
        </w:rPr>
        <w:t>’</w:t>
      </w:r>
      <w:r>
        <w:rPr>
          <w:rFonts w:ascii="Times New Roman" w:eastAsia="Times New Roman" w:hAnsi="Times New Roman"/>
          <w:sz w:val="28"/>
          <w:lang w:eastAsia="ru-RU"/>
        </w:rPr>
        <w:t>ї</w:t>
      </w:r>
      <w:r w:rsidR="009127FF">
        <w:rPr>
          <w:rFonts w:ascii="Times New Roman" w:eastAsia="Times New Roman" w:hAnsi="Times New Roman"/>
          <w:sz w:val="28"/>
          <w:lang w:eastAsia="ru-RU"/>
        </w:rPr>
        <w:t>,</w:t>
      </w:r>
      <w:r>
        <w:rPr>
          <w:rFonts w:ascii="Times New Roman" w:eastAsia="Times New Roman" w:hAnsi="Times New Roman"/>
          <w:sz w:val="28"/>
          <w:lang w:eastAsia="ru-RU"/>
        </w:rPr>
        <w:t xml:space="preserve"> в яких виховуються 43 дитини, що проживають у складних життєвих обставинах.</w:t>
      </w:r>
      <w:r>
        <w:rPr>
          <w:rFonts w:ascii="Times New Roman" w:hAnsi="Times New Roman"/>
          <w:sz w:val="28"/>
          <w:szCs w:val="28"/>
        </w:rPr>
        <w:t xml:space="preserve"> З 24.02.2022 року на облік складних життєвих обставин було взято 16 дітей. </w:t>
      </w:r>
      <w:r>
        <w:rPr>
          <w:rFonts w:ascii="Times New Roman" w:eastAsia="Times New Roman" w:hAnsi="Times New Roman"/>
          <w:sz w:val="28"/>
          <w:lang w:eastAsia="ru-RU"/>
        </w:rPr>
        <w:t>За 6 місяців 2023 року служба у справах дітей міської ради провела 9 рейдів, під час яких виявлено 9 дітей, 4 з них тимчасово влаштовані до центру соціально-психологічної реабілітації для дітей, в патронатну сім</w:t>
      </w:r>
      <w:r w:rsidRPr="00E20DFB">
        <w:rPr>
          <w:rFonts w:ascii="Times New Roman" w:eastAsia="Times New Roman" w:hAnsi="Times New Roman"/>
          <w:sz w:val="28"/>
          <w:lang w:eastAsia="ru-RU"/>
        </w:rPr>
        <w:t>’</w:t>
      </w:r>
      <w:r>
        <w:rPr>
          <w:rFonts w:ascii="Times New Roman" w:eastAsia="Times New Roman" w:hAnsi="Times New Roman"/>
          <w:sz w:val="28"/>
          <w:lang w:eastAsia="ru-RU"/>
        </w:rPr>
        <w:t>ю та у медичний заклад.</w:t>
      </w:r>
    </w:p>
    <w:p w:rsidR="001740E7" w:rsidRPr="009127FF" w:rsidRDefault="001740E7" w:rsidP="006A000C">
      <w:pPr>
        <w:pStyle w:val="a3"/>
        <w:spacing w:after="0" w:line="240" w:lineRule="auto"/>
        <w:ind w:left="0" w:firstLine="360"/>
        <w:jc w:val="both"/>
        <w:rPr>
          <w:rFonts w:ascii="Times New Roman" w:hAnsi="Times New Roman"/>
          <w:sz w:val="28"/>
          <w:szCs w:val="28"/>
        </w:rPr>
      </w:pPr>
      <w:r w:rsidRPr="009127FF">
        <w:rPr>
          <w:rFonts w:ascii="Times New Roman" w:eastAsia="Times New Roman" w:hAnsi="Times New Roman"/>
          <w:bCs/>
          <w:sz w:val="28"/>
          <w:szCs w:val="28"/>
          <w:lang w:eastAsia="ru-RU"/>
        </w:rPr>
        <w:t>З метою захисту прав дітей до Коломийського міськрайонного суду підготовлено та направлено 3 позовні заяви про</w:t>
      </w:r>
      <w:r w:rsidRPr="009127FF">
        <w:rPr>
          <w:rFonts w:ascii="Times New Roman" w:eastAsia="Times New Roman" w:hAnsi="Times New Roman"/>
          <w:sz w:val="28"/>
          <w:szCs w:val="28"/>
          <w:lang w:eastAsia="ru-RU"/>
        </w:rPr>
        <w:t xml:space="preserve"> відібрання дітей у батьків без позбавлення батьківських прав</w:t>
      </w:r>
      <w:r w:rsidRPr="009127FF">
        <w:rPr>
          <w:rFonts w:ascii="Times New Roman" w:eastAsia="Times New Roman" w:hAnsi="Times New Roman"/>
          <w:bCs/>
          <w:sz w:val="28"/>
          <w:szCs w:val="28"/>
          <w:lang w:eastAsia="ru-RU"/>
        </w:rPr>
        <w:t>.</w:t>
      </w:r>
      <w:r w:rsidRPr="009127FF">
        <w:rPr>
          <w:rFonts w:ascii="Times New Roman" w:hAnsi="Times New Roman"/>
          <w:sz w:val="28"/>
          <w:szCs w:val="28"/>
        </w:rPr>
        <w:t xml:space="preserve">  </w:t>
      </w:r>
    </w:p>
    <w:p w:rsidR="001740E7" w:rsidRDefault="001740E7" w:rsidP="006A000C">
      <w:pPr>
        <w:spacing w:after="0" w:line="240" w:lineRule="auto"/>
        <w:ind w:firstLine="708"/>
        <w:jc w:val="both"/>
        <w:rPr>
          <w:rFonts w:ascii="Times New Roman" w:eastAsia="Times New Roman" w:hAnsi="Times New Roman"/>
          <w:bCs/>
          <w:kern w:val="2"/>
          <w:sz w:val="28"/>
          <w:szCs w:val="28"/>
          <w:lang w:eastAsia="ru-RU"/>
        </w:rPr>
      </w:pPr>
      <w:r>
        <w:rPr>
          <w:rFonts w:ascii="Times New Roman" w:eastAsia="Times New Roman" w:hAnsi="Times New Roman"/>
          <w:bCs/>
          <w:kern w:val="2"/>
          <w:sz w:val="28"/>
          <w:szCs w:val="28"/>
          <w:lang w:eastAsia="ru-RU"/>
        </w:rPr>
        <w:t xml:space="preserve">В рамках соціального проекту «Війна торкнулася кожного» працівники служби у справах дітей організували поїздку в ТК «Буковель» з дітьми, батьки яких загинули на війні. </w:t>
      </w:r>
    </w:p>
    <w:p w:rsidR="001740E7" w:rsidRDefault="001740E7" w:rsidP="006A000C">
      <w:pPr>
        <w:spacing w:after="0" w:line="240" w:lineRule="auto"/>
        <w:ind w:firstLine="708"/>
        <w:jc w:val="both"/>
        <w:rPr>
          <w:rFonts w:ascii="Times New Roman" w:hAnsi="Times New Roman"/>
          <w:sz w:val="28"/>
          <w:szCs w:val="28"/>
        </w:rPr>
      </w:pPr>
      <w:r>
        <w:rPr>
          <w:rFonts w:ascii="Times New Roman" w:hAnsi="Times New Roman"/>
          <w:sz w:val="28"/>
          <w:szCs w:val="28"/>
        </w:rPr>
        <w:t>Протягом 6 місяців 202</w:t>
      </w:r>
      <w:r w:rsidR="00BC6CA6" w:rsidRPr="00E20DFB">
        <w:rPr>
          <w:rFonts w:ascii="Times New Roman" w:hAnsi="Times New Roman"/>
          <w:sz w:val="28"/>
          <w:szCs w:val="28"/>
        </w:rPr>
        <w:t>3</w:t>
      </w:r>
      <w:r>
        <w:rPr>
          <w:rFonts w:ascii="Times New Roman" w:hAnsi="Times New Roman"/>
          <w:sz w:val="28"/>
          <w:szCs w:val="28"/>
        </w:rPr>
        <w:t xml:space="preserve"> року  було проведено 13 засідань комісій з питань захисту прав дитини</w:t>
      </w:r>
      <w:r w:rsidR="00BC6CA6">
        <w:rPr>
          <w:rFonts w:ascii="Times New Roman" w:hAnsi="Times New Roman"/>
          <w:sz w:val="28"/>
          <w:szCs w:val="28"/>
        </w:rPr>
        <w:t xml:space="preserve">, </w:t>
      </w:r>
      <w:r>
        <w:rPr>
          <w:rFonts w:ascii="Times New Roman" w:hAnsi="Times New Roman"/>
          <w:sz w:val="28"/>
          <w:szCs w:val="28"/>
        </w:rPr>
        <w:t xml:space="preserve">на яких було вивчено та розглянуто </w:t>
      </w:r>
      <w:r w:rsidRPr="00E20DFB">
        <w:rPr>
          <w:rFonts w:ascii="Times New Roman" w:hAnsi="Times New Roman"/>
          <w:sz w:val="28"/>
          <w:szCs w:val="28"/>
        </w:rPr>
        <w:t>1</w:t>
      </w:r>
      <w:r>
        <w:rPr>
          <w:rFonts w:ascii="Times New Roman" w:hAnsi="Times New Roman"/>
          <w:sz w:val="28"/>
          <w:szCs w:val="28"/>
        </w:rPr>
        <w:t>27 заяв, заслухано 118 питань, прийнято 24</w:t>
      </w:r>
      <w:r>
        <w:rPr>
          <w:rFonts w:ascii="Times New Roman" w:hAnsi="Times New Roman"/>
          <w:b/>
          <w:sz w:val="28"/>
          <w:szCs w:val="28"/>
        </w:rPr>
        <w:t xml:space="preserve"> </w:t>
      </w:r>
      <w:r>
        <w:rPr>
          <w:rFonts w:ascii="Times New Roman" w:hAnsi="Times New Roman"/>
          <w:sz w:val="28"/>
          <w:szCs w:val="28"/>
        </w:rPr>
        <w:t>рішення виконавчого комітету щодо  питань дітей, проєкти які підготували працівники служби у справах дітей.</w:t>
      </w:r>
    </w:p>
    <w:p w:rsidR="00BC6CA6" w:rsidRPr="000F02E4" w:rsidRDefault="001740E7" w:rsidP="00A5372D">
      <w:pPr>
        <w:widowControl w:val="0"/>
        <w:suppressAutoHyphens/>
        <w:autoSpaceDN w:val="0"/>
        <w:snapToGrid w:val="0"/>
        <w:spacing w:after="0" w:line="240" w:lineRule="auto"/>
        <w:ind w:firstLine="567"/>
        <w:jc w:val="both"/>
        <w:rPr>
          <w:rFonts w:ascii="Liberation Serif" w:eastAsia="SimSun" w:hAnsi="Liberation Serif" w:cs="Arial" w:hint="eastAsia"/>
          <w:kern w:val="3"/>
          <w:sz w:val="28"/>
          <w:szCs w:val="28"/>
          <w:lang w:eastAsia="zh-CN" w:bidi="hi-IN"/>
        </w:rPr>
      </w:pPr>
      <w:r>
        <w:rPr>
          <w:rFonts w:ascii="Times New Roman" w:hAnsi="Times New Roman"/>
          <w:sz w:val="28"/>
          <w:szCs w:val="28"/>
        </w:rPr>
        <w:t>За 6 місяців 2023 р.</w:t>
      </w:r>
      <w:r w:rsidRPr="000F02E4">
        <w:rPr>
          <w:rFonts w:ascii="Times New Roman" w:eastAsia="SimSun" w:hAnsi="Times New Roman"/>
          <w:kern w:val="1"/>
          <w:sz w:val="28"/>
          <w:szCs w:val="28"/>
          <w:lang w:eastAsia="zh-CN" w:bidi="hi-IN"/>
        </w:rPr>
        <w:t xml:space="preserve"> на виконання </w:t>
      </w:r>
      <w:r w:rsidRPr="000F02E4">
        <w:rPr>
          <w:rFonts w:ascii="Times New Roman" w:eastAsia="SimSun" w:hAnsi="Times New Roman" w:cs="Mangal"/>
          <w:kern w:val="1"/>
          <w:sz w:val="28"/>
          <w:szCs w:val="28"/>
          <w:lang w:eastAsia="zh-CN" w:bidi="hi-IN"/>
        </w:rPr>
        <w:t>програми «Реалізація державної політики з питань дітей та їх соціального захисту</w:t>
      </w:r>
      <w:r>
        <w:rPr>
          <w:rFonts w:ascii="Times New Roman" w:eastAsia="SimSun" w:hAnsi="Times New Roman" w:cs="Mangal"/>
          <w:kern w:val="1"/>
          <w:sz w:val="28"/>
          <w:szCs w:val="28"/>
          <w:lang w:eastAsia="zh-CN" w:bidi="hi-IN"/>
        </w:rPr>
        <w:t xml:space="preserve"> </w:t>
      </w:r>
      <w:r w:rsidRPr="000F02E4">
        <w:rPr>
          <w:rFonts w:ascii="Times New Roman" w:eastAsia="SimSun" w:hAnsi="Times New Roman" w:cs="Mangal"/>
          <w:kern w:val="1"/>
          <w:sz w:val="28"/>
          <w:szCs w:val="28"/>
          <w:lang w:eastAsia="zh-CN" w:bidi="hi-IN"/>
        </w:rPr>
        <w:t>на 2020-2024 роки</w:t>
      </w:r>
      <w:r>
        <w:rPr>
          <w:rFonts w:ascii="Times New Roman" w:eastAsia="SimSun" w:hAnsi="Times New Roman" w:cs="Mangal"/>
          <w:kern w:val="1"/>
          <w:sz w:val="28"/>
          <w:szCs w:val="28"/>
          <w:lang w:eastAsia="zh-CN" w:bidi="hi-IN"/>
        </w:rPr>
        <w:t xml:space="preserve">» </w:t>
      </w:r>
      <w:r w:rsidR="00BC6CA6">
        <w:rPr>
          <w:rFonts w:ascii="Times New Roman" w:eastAsia="SimSun" w:hAnsi="Times New Roman" w:cs="Mangal"/>
          <w:kern w:val="1"/>
          <w:sz w:val="28"/>
          <w:szCs w:val="28"/>
          <w:lang w:eastAsia="zh-CN" w:bidi="hi-IN"/>
        </w:rPr>
        <w:t>витрачено 139,0 тис.</w:t>
      </w:r>
      <w:r w:rsidR="00A5372D">
        <w:rPr>
          <w:rFonts w:ascii="Times New Roman" w:eastAsia="SimSun" w:hAnsi="Times New Roman" w:cs="Mangal"/>
          <w:kern w:val="1"/>
          <w:sz w:val="28"/>
          <w:szCs w:val="28"/>
          <w:lang w:eastAsia="zh-CN" w:bidi="hi-IN"/>
        </w:rPr>
        <w:t xml:space="preserve"> </w:t>
      </w:r>
      <w:r w:rsidR="00BC6CA6">
        <w:rPr>
          <w:rFonts w:ascii="Times New Roman" w:eastAsia="SimSun" w:hAnsi="Times New Roman" w:cs="Mangal"/>
          <w:kern w:val="1"/>
          <w:sz w:val="28"/>
          <w:szCs w:val="28"/>
          <w:lang w:eastAsia="zh-CN" w:bidi="hi-IN"/>
        </w:rPr>
        <w:t>грн: п</w:t>
      </w:r>
      <w:r w:rsidR="00BC6CA6" w:rsidRPr="000F02E4">
        <w:rPr>
          <w:rFonts w:ascii="Times New Roman" w:eastAsia="SimSun" w:hAnsi="Times New Roman"/>
          <w:kern w:val="1"/>
          <w:sz w:val="28"/>
          <w:szCs w:val="28"/>
          <w:lang w:eastAsia="zh-CN" w:bidi="hi-IN"/>
        </w:rPr>
        <w:t>ридбан</w:t>
      </w:r>
      <w:r w:rsidR="00BC6CA6">
        <w:rPr>
          <w:rFonts w:ascii="Times New Roman" w:eastAsia="SimSun" w:hAnsi="Times New Roman"/>
          <w:kern w:val="1"/>
          <w:sz w:val="28"/>
          <w:szCs w:val="28"/>
          <w:lang w:eastAsia="zh-CN" w:bidi="hi-IN"/>
        </w:rPr>
        <w:t>о</w:t>
      </w:r>
      <w:r w:rsidR="00BC6CA6" w:rsidRPr="000F02E4">
        <w:rPr>
          <w:rFonts w:ascii="Times New Roman" w:eastAsia="SimSun" w:hAnsi="Times New Roman"/>
          <w:kern w:val="1"/>
          <w:sz w:val="28"/>
          <w:szCs w:val="28"/>
          <w:lang w:eastAsia="zh-CN" w:bidi="hi-IN"/>
        </w:rPr>
        <w:t xml:space="preserve"> спортивн</w:t>
      </w:r>
      <w:r w:rsidR="00BC6CA6">
        <w:rPr>
          <w:rFonts w:ascii="Times New Roman" w:eastAsia="SimSun" w:hAnsi="Times New Roman"/>
          <w:kern w:val="1"/>
          <w:sz w:val="28"/>
          <w:szCs w:val="28"/>
          <w:lang w:eastAsia="zh-CN" w:bidi="hi-IN"/>
        </w:rPr>
        <w:t>ий</w:t>
      </w:r>
      <w:r w:rsidR="00BC6CA6" w:rsidRPr="000F02E4">
        <w:rPr>
          <w:rFonts w:ascii="Times New Roman" w:eastAsia="SimSun" w:hAnsi="Times New Roman"/>
          <w:kern w:val="1"/>
          <w:sz w:val="28"/>
          <w:szCs w:val="28"/>
          <w:lang w:eastAsia="zh-CN" w:bidi="hi-IN"/>
        </w:rPr>
        <w:t xml:space="preserve"> та фізкультурн</w:t>
      </w:r>
      <w:r w:rsidR="00BC6CA6">
        <w:rPr>
          <w:rFonts w:ascii="Times New Roman" w:eastAsia="SimSun" w:hAnsi="Times New Roman"/>
          <w:kern w:val="1"/>
          <w:sz w:val="28"/>
          <w:szCs w:val="28"/>
          <w:lang w:eastAsia="zh-CN" w:bidi="hi-IN"/>
        </w:rPr>
        <w:t>ий</w:t>
      </w:r>
      <w:r w:rsidR="00BC6CA6" w:rsidRPr="000F02E4">
        <w:rPr>
          <w:rFonts w:ascii="Times New Roman" w:eastAsia="SimSun" w:hAnsi="Times New Roman"/>
          <w:kern w:val="1"/>
          <w:sz w:val="28"/>
          <w:szCs w:val="28"/>
          <w:lang w:eastAsia="zh-CN" w:bidi="hi-IN"/>
        </w:rPr>
        <w:t xml:space="preserve"> інвентар</w:t>
      </w:r>
      <w:r w:rsidR="00BC6CA6">
        <w:rPr>
          <w:rFonts w:ascii="Times New Roman" w:eastAsia="SimSun" w:hAnsi="Times New Roman"/>
          <w:kern w:val="1"/>
          <w:sz w:val="28"/>
          <w:szCs w:val="28"/>
          <w:lang w:eastAsia="zh-CN" w:bidi="hi-IN"/>
        </w:rPr>
        <w:t xml:space="preserve"> для проведення </w:t>
      </w:r>
      <w:r w:rsidR="00BC6CA6" w:rsidRPr="000F02E4">
        <w:rPr>
          <w:rFonts w:ascii="Times New Roman" w:eastAsia="Lucida Sans Unicode" w:hAnsi="Times New Roman"/>
          <w:kern w:val="1"/>
          <w:sz w:val="28"/>
          <w:szCs w:val="28"/>
          <w:lang w:eastAsia="zh-CN" w:bidi="hi-IN"/>
        </w:rPr>
        <w:t>спортивн</w:t>
      </w:r>
      <w:r w:rsidR="00BC6CA6">
        <w:rPr>
          <w:rFonts w:ascii="Times New Roman" w:eastAsia="Lucida Sans Unicode" w:hAnsi="Times New Roman"/>
          <w:kern w:val="1"/>
          <w:sz w:val="28"/>
          <w:szCs w:val="28"/>
          <w:lang w:eastAsia="zh-CN" w:bidi="hi-IN"/>
        </w:rPr>
        <w:t>их</w:t>
      </w:r>
      <w:r w:rsidR="00BC6CA6" w:rsidRPr="000F02E4">
        <w:rPr>
          <w:rFonts w:ascii="Times New Roman" w:eastAsia="Lucida Sans Unicode" w:hAnsi="Times New Roman"/>
          <w:kern w:val="1"/>
          <w:sz w:val="28"/>
          <w:szCs w:val="28"/>
          <w:lang w:eastAsia="zh-CN" w:bidi="hi-IN"/>
        </w:rPr>
        <w:t xml:space="preserve"> змаган</w:t>
      </w:r>
      <w:r w:rsidR="00BC6CA6">
        <w:rPr>
          <w:rFonts w:ascii="Times New Roman" w:eastAsia="Lucida Sans Unicode" w:hAnsi="Times New Roman"/>
          <w:kern w:val="1"/>
          <w:sz w:val="28"/>
          <w:szCs w:val="28"/>
          <w:lang w:eastAsia="zh-CN" w:bidi="hi-IN"/>
        </w:rPr>
        <w:t>ь (</w:t>
      </w:r>
      <w:proofErr w:type="spellStart"/>
      <w:r w:rsidR="00BC6CA6">
        <w:rPr>
          <w:rFonts w:ascii="Times New Roman" w:eastAsia="Lucida Sans Unicode" w:hAnsi="Times New Roman"/>
          <w:kern w:val="1"/>
          <w:sz w:val="28"/>
          <w:szCs w:val="28"/>
          <w:lang w:eastAsia="zh-CN" w:bidi="hi-IN"/>
        </w:rPr>
        <w:t>філіїади</w:t>
      </w:r>
      <w:proofErr w:type="spellEnd"/>
      <w:r w:rsidR="00BC6CA6">
        <w:rPr>
          <w:rFonts w:ascii="Times New Roman" w:eastAsia="Lucida Sans Unicode" w:hAnsi="Times New Roman"/>
          <w:kern w:val="1"/>
          <w:sz w:val="28"/>
          <w:szCs w:val="28"/>
          <w:lang w:eastAsia="zh-CN" w:bidi="hi-IN"/>
        </w:rPr>
        <w:t>)</w:t>
      </w:r>
      <w:r w:rsidR="00BC6CA6" w:rsidRPr="000F02E4">
        <w:rPr>
          <w:rFonts w:ascii="Times New Roman" w:eastAsia="Lucida Sans Unicode" w:hAnsi="Times New Roman"/>
          <w:kern w:val="1"/>
          <w:sz w:val="28"/>
          <w:szCs w:val="28"/>
          <w:lang w:eastAsia="zh-CN" w:bidi="hi-IN"/>
        </w:rPr>
        <w:t xml:space="preserve"> серед дітей «Молодь проти злочинності»</w:t>
      </w:r>
      <w:r w:rsidR="00BC6CA6">
        <w:rPr>
          <w:rFonts w:ascii="Times New Roman" w:eastAsia="Lucida Sans Unicode" w:hAnsi="Times New Roman"/>
          <w:kern w:val="1"/>
          <w:sz w:val="28"/>
          <w:szCs w:val="28"/>
          <w:lang w:eastAsia="zh-CN" w:bidi="hi-IN"/>
        </w:rPr>
        <w:t xml:space="preserve"> (110 дітей) – 48,0 тис.</w:t>
      </w:r>
      <w:r w:rsidR="00A5372D">
        <w:rPr>
          <w:rFonts w:ascii="Times New Roman" w:eastAsia="Lucida Sans Unicode" w:hAnsi="Times New Roman"/>
          <w:kern w:val="1"/>
          <w:sz w:val="28"/>
          <w:szCs w:val="28"/>
          <w:lang w:eastAsia="zh-CN" w:bidi="hi-IN"/>
        </w:rPr>
        <w:t xml:space="preserve"> </w:t>
      </w:r>
      <w:r w:rsidR="00BC6CA6">
        <w:rPr>
          <w:rFonts w:ascii="Times New Roman" w:eastAsia="Lucida Sans Unicode" w:hAnsi="Times New Roman"/>
          <w:kern w:val="1"/>
          <w:sz w:val="28"/>
          <w:szCs w:val="28"/>
          <w:lang w:eastAsia="zh-CN" w:bidi="hi-IN"/>
        </w:rPr>
        <w:t xml:space="preserve">грн; </w:t>
      </w:r>
      <w:r w:rsidR="00BC6CA6">
        <w:rPr>
          <w:rFonts w:ascii="Times New Roman" w:eastAsia="SimSun" w:hAnsi="Times New Roman" w:cs="Mangal"/>
          <w:kern w:val="1"/>
          <w:sz w:val="28"/>
          <w:szCs w:val="28"/>
          <w:lang w:eastAsia="zh-CN" w:bidi="hi-IN"/>
        </w:rPr>
        <w:t>п</w:t>
      </w:r>
      <w:r w:rsidR="00BC6CA6" w:rsidRPr="000F02E4">
        <w:rPr>
          <w:rFonts w:ascii="Times New Roman" w:eastAsia="SimSun" w:hAnsi="Times New Roman" w:cs="Mangal"/>
          <w:kern w:val="1"/>
          <w:sz w:val="28"/>
          <w:szCs w:val="28"/>
          <w:lang w:eastAsia="zh-CN" w:bidi="hi-IN"/>
        </w:rPr>
        <w:t>ридбан</w:t>
      </w:r>
      <w:r w:rsidR="00BC6CA6">
        <w:rPr>
          <w:rFonts w:ascii="Times New Roman" w:eastAsia="SimSun" w:hAnsi="Times New Roman" w:cs="Mangal"/>
          <w:kern w:val="1"/>
          <w:sz w:val="28"/>
          <w:szCs w:val="28"/>
          <w:lang w:eastAsia="zh-CN" w:bidi="hi-IN"/>
        </w:rPr>
        <w:t>о</w:t>
      </w:r>
      <w:r w:rsidR="00BC6CA6" w:rsidRPr="000F02E4">
        <w:rPr>
          <w:rFonts w:ascii="Times New Roman" w:eastAsia="SimSun" w:hAnsi="Times New Roman" w:cs="Mangal"/>
          <w:kern w:val="1"/>
          <w:sz w:val="28"/>
          <w:szCs w:val="28"/>
          <w:lang w:eastAsia="zh-CN" w:bidi="hi-IN"/>
        </w:rPr>
        <w:t xml:space="preserve"> продукт</w:t>
      </w:r>
      <w:r w:rsidR="00BC6CA6">
        <w:rPr>
          <w:rFonts w:ascii="Times New Roman" w:eastAsia="SimSun" w:hAnsi="Times New Roman" w:cs="Mangal"/>
          <w:kern w:val="1"/>
          <w:sz w:val="28"/>
          <w:szCs w:val="28"/>
          <w:lang w:eastAsia="zh-CN" w:bidi="hi-IN"/>
        </w:rPr>
        <w:t>и</w:t>
      </w:r>
      <w:r w:rsidR="00BC6CA6" w:rsidRPr="000F02E4">
        <w:rPr>
          <w:rFonts w:ascii="Times New Roman" w:eastAsia="SimSun" w:hAnsi="Times New Roman" w:cs="Mangal"/>
          <w:kern w:val="1"/>
          <w:sz w:val="28"/>
          <w:szCs w:val="28"/>
          <w:lang w:eastAsia="zh-CN" w:bidi="hi-IN"/>
        </w:rPr>
        <w:t xml:space="preserve"> харчування до Великодня для дітей-сиріт та дітей позбавлених батьківського піклування</w:t>
      </w:r>
      <w:r w:rsidR="00BC6CA6">
        <w:rPr>
          <w:rFonts w:ascii="Times New Roman" w:eastAsia="SimSun" w:hAnsi="Times New Roman" w:cs="Mangal"/>
          <w:kern w:val="1"/>
          <w:sz w:val="28"/>
          <w:szCs w:val="28"/>
          <w:lang w:eastAsia="zh-CN" w:bidi="hi-IN"/>
        </w:rPr>
        <w:t>, які перебувають у сімейних формах виховання (опіка, ПС, ДБСТ) (70 дітей) – 49,0 тис.</w:t>
      </w:r>
      <w:r w:rsidR="00A5372D">
        <w:rPr>
          <w:rFonts w:ascii="Times New Roman" w:eastAsia="SimSun" w:hAnsi="Times New Roman" w:cs="Mangal"/>
          <w:kern w:val="1"/>
          <w:sz w:val="28"/>
          <w:szCs w:val="28"/>
          <w:lang w:eastAsia="zh-CN" w:bidi="hi-IN"/>
        </w:rPr>
        <w:t xml:space="preserve"> грн</w:t>
      </w:r>
      <w:r w:rsidR="00BC6CA6">
        <w:rPr>
          <w:rFonts w:ascii="Times New Roman" w:eastAsia="SimSun" w:hAnsi="Times New Roman" w:cs="Mangal"/>
          <w:kern w:val="1"/>
          <w:sz w:val="28"/>
          <w:szCs w:val="28"/>
          <w:lang w:eastAsia="zh-CN" w:bidi="hi-IN"/>
        </w:rPr>
        <w:t xml:space="preserve">; </w:t>
      </w:r>
      <w:r w:rsidR="00A5372D">
        <w:rPr>
          <w:rFonts w:ascii="Times New Roman" w:eastAsia="SimSun" w:hAnsi="Times New Roman" w:cs="Mangal"/>
          <w:kern w:val="1"/>
          <w:sz w:val="28"/>
          <w:szCs w:val="28"/>
          <w:lang w:eastAsia="zh-CN" w:bidi="hi-IN"/>
        </w:rPr>
        <w:t>о</w:t>
      </w:r>
      <w:r w:rsidR="00A5372D" w:rsidRPr="000F02E4">
        <w:rPr>
          <w:rFonts w:ascii="Times New Roman" w:eastAsia="Lucida Sans Unicode" w:hAnsi="Times New Roman"/>
          <w:kern w:val="1"/>
          <w:sz w:val="28"/>
          <w:szCs w:val="28"/>
          <w:lang w:eastAsia="zh-CN" w:bidi="hi-IN"/>
        </w:rPr>
        <w:t>пла</w:t>
      </w:r>
      <w:r w:rsidR="00A5372D">
        <w:rPr>
          <w:rFonts w:ascii="Times New Roman" w:eastAsia="Lucida Sans Unicode" w:hAnsi="Times New Roman"/>
          <w:kern w:val="1"/>
          <w:sz w:val="28"/>
          <w:szCs w:val="28"/>
          <w:lang w:eastAsia="zh-CN" w:bidi="hi-IN"/>
        </w:rPr>
        <w:t>чено</w:t>
      </w:r>
      <w:r w:rsidR="00BC6CA6" w:rsidRPr="000F02E4">
        <w:rPr>
          <w:rFonts w:ascii="Times New Roman" w:eastAsia="Lucida Sans Unicode" w:hAnsi="Times New Roman"/>
          <w:kern w:val="1"/>
          <w:sz w:val="28"/>
          <w:szCs w:val="28"/>
          <w:lang w:eastAsia="zh-CN" w:bidi="hi-IN"/>
        </w:rPr>
        <w:t xml:space="preserve"> транспортн</w:t>
      </w:r>
      <w:r w:rsidR="00BC6CA6">
        <w:rPr>
          <w:rFonts w:ascii="Times New Roman" w:eastAsia="Lucida Sans Unicode" w:hAnsi="Times New Roman"/>
          <w:kern w:val="1"/>
          <w:sz w:val="28"/>
          <w:szCs w:val="28"/>
          <w:lang w:eastAsia="zh-CN" w:bidi="hi-IN"/>
        </w:rPr>
        <w:t>і</w:t>
      </w:r>
      <w:r w:rsidR="00BC6CA6" w:rsidRPr="000F02E4">
        <w:rPr>
          <w:rFonts w:ascii="Times New Roman" w:eastAsia="Lucida Sans Unicode" w:hAnsi="Times New Roman"/>
          <w:kern w:val="1"/>
          <w:sz w:val="28"/>
          <w:szCs w:val="28"/>
          <w:lang w:eastAsia="zh-CN" w:bidi="hi-IN"/>
        </w:rPr>
        <w:t xml:space="preserve"> послуг</w:t>
      </w:r>
      <w:r w:rsidR="00BC6CA6">
        <w:rPr>
          <w:rFonts w:ascii="Times New Roman" w:eastAsia="Lucida Sans Unicode" w:hAnsi="Times New Roman"/>
          <w:kern w:val="1"/>
          <w:sz w:val="28"/>
          <w:szCs w:val="28"/>
          <w:lang w:eastAsia="zh-CN" w:bidi="hi-IN"/>
        </w:rPr>
        <w:t>и для п</w:t>
      </w:r>
      <w:r w:rsidR="00BC6CA6" w:rsidRPr="000F02E4">
        <w:rPr>
          <w:rFonts w:ascii="Times New Roman" w:eastAsia="Lucida Sans Unicode" w:hAnsi="Times New Roman"/>
          <w:kern w:val="1"/>
          <w:sz w:val="28"/>
          <w:szCs w:val="28"/>
          <w:lang w:eastAsia="zh-CN" w:bidi="hi-IN"/>
        </w:rPr>
        <w:t>оїздки дітей на екскурсі</w:t>
      </w:r>
      <w:r w:rsidR="00BC6CA6">
        <w:rPr>
          <w:rFonts w:ascii="Times New Roman" w:eastAsia="Lucida Sans Unicode" w:hAnsi="Times New Roman"/>
          <w:kern w:val="1"/>
          <w:sz w:val="28"/>
          <w:szCs w:val="28"/>
          <w:lang w:eastAsia="zh-CN" w:bidi="hi-IN"/>
        </w:rPr>
        <w:t>ю в ТК «Буковель» (46 дітей) – 10,0 тис.</w:t>
      </w:r>
      <w:r w:rsidR="00D22E36">
        <w:rPr>
          <w:rFonts w:ascii="Times New Roman" w:eastAsia="Lucida Sans Unicode" w:hAnsi="Times New Roman"/>
          <w:kern w:val="1"/>
          <w:sz w:val="28"/>
          <w:szCs w:val="28"/>
          <w:lang w:eastAsia="zh-CN" w:bidi="hi-IN"/>
        </w:rPr>
        <w:t xml:space="preserve"> </w:t>
      </w:r>
      <w:r w:rsidR="00BC6CA6">
        <w:rPr>
          <w:rFonts w:ascii="Times New Roman" w:eastAsia="Lucida Sans Unicode" w:hAnsi="Times New Roman"/>
          <w:kern w:val="1"/>
          <w:sz w:val="28"/>
          <w:szCs w:val="28"/>
          <w:lang w:eastAsia="zh-CN" w:bidi="hi-IN"/>
        </w:rPr>
        <w:t>грн; з</w:t>
      </w:r>
      <w:r w:rsidR="00BC6CA6" w:rsidRPr="000F02E4">
        <w:rPr>
          <w:rFonts w:ascii="Liberation Serif" w:eastAsia="SimSun" w:hAnsi="Liberation Serif" w:cs="Arial"/>
          <w:kern w:val="3"/>
          <w:sz w:val="28"/>
          <w:szCs w:val="28"/>
          <w:lang w:eastAsia="zh-CN" w:bidi="hi-IN"/>
        </w:rPr>
        <w:t xml:space="preserve">аходи на День захисту дітей </w:t>
      </w:r>
      <w:r w:rsidR="00BC6CA6">
        <w:rPr>
          <w:rFonts w:ascii="Liberation Serif" w:eastAsia="SimSun" w:hAnsi="Liberation Serif" w:cs="Arial"/>
          <w:kern w:val="3"/>
          <w:sz w:val="28"/>
          <w:szCs w:val="28"/>
          <w:lang w:eastAsia="zh-CN" w:bidi="hi-IN"/>
        </w:rPr>
        <w:t>(</w:t>
      </w:r>
      <w:r w:rsidR="00BC6CA6" w:rsidRPr="000F02E4">
        <w:rPr>
          <w:rFonts w:ascii="Liberation Serif" w:eastAsia="SimSun" w:hAnsi="Liberation Serif" w:cs="Arial"/>
          <w:kern w:val="3"/>
          <w:sz w:val="28"/>
          <w:szCs w:val="28"/>
          <w:lang w:eastAsia="zh-CN" w:bidi="hi-IN"/>
        </w:rPr>
        <w:t xml:space="preserve">проведення малюнку на асфальті </w:t>
      </w:r>
      <w:r w:rsidR="00BC6CA6">
        <w:rPr>
          <w:rFonts w:ascii="Liberation Serif" w:eastAsia="SimSun" w:hAnsi="Liberation Serif" w:cs="Arial"/>
          <w:kern w:val="3"/>
          <w:sz w:val="28"/>
          <w:szCs w:val="28"/>
          <w:lang w:eastAsia="zh-CN" w:bidi="hi-IN"/>
        </w:rPr>
        <w:t>-</w:t>
      </w:r>
      <w:r w:rsidR="00BC6CA6" w:rsidRPr="000F02E4">
        <w:rPr>
          <w:rFonts w:ascii="Liberation Serif" w:eastAsia="SimSun" w:hAnsi="Liberation Serif" w:cs="Arial"/>
          <w:kern w:val="3"/>
          <w:sz w:val="28"/>
          <w:szCs w:val="28"/>
          <w:lang w:eastAsia="zh-CN" w:bidi="hi-IN"/>
        </w:rPr>
        <w:t>придбання канцтоварів)</w:t>
      </w:r>
      <w:r w:rsidR="00BC6CA6">
        <w:rPr>
          <w:rFonts w:ascii="Liberation Serif" w:eastAsia="SimSun" w:hAnsi="Liberation Serif" w:cs="Arial"/>
          <w:kern w:val="3"/>
          <w:sz w:val="28"/>
          <w:szCs w:val="28"/>
          <w:lang w:eastAsia="zh-CN" w:bidi="hi-IN"/>
        </w:rPr>
        <w:t xml:space="preserve"> та</w:t>
      </w:r>
      <w:r w:rsidR="00BC6CA6" w:rsidRPr="000F02E4">
        <w:rPr>
          <w:rFonts w:ascii="Liberation Serif" w:eastAsia="SimSun" w:hAnsi="Liberation Serif" w:cs="Arial"/>
          <w:kern w:val="3"/>
          <w:sz w:val="28"/>
          <w:szCs w:val="28"/>
          <w:lang w:eastAsia="zh-CN" w:bidi="hi-IN"/>
        </w:rPr>
        <w:t xml:space="preserve"> конкурси, ігротеки</w:t>
      </w:r>
      <w:r w:rsidR="00BC6CA6">
        <w:rPr>
          <w:rFonts w:ascii="Liberation Serif" w:eastAsia="SimSun" w:hAnsi="Liberation Serif" w:cs="Arial"/>
          <w:kern w:val="3"/>
          <w:sz w:val="28"/>
          <w:szCs w:val="28"/>
          <w:lang w:eastAsia="zh-CN" w:bidi="hi-IN"/>
        </w:rPr>
        <w:t xml:space="preserve"> </w:t>
      </w:r>
      <w:r w:rsidR="00BC6CA6" w:rsidRPr="000F02E4">
        <w:rPr>
          <w:rFonts w:ascii="Liberation Serif" w:eastAsia="SimSun" w:hAnsi="Liberation Serif" w:cs="Arial"/>
          <w:kern w:val="3"/>
          <w:sz w:val="28"/>
          <w:szCs w:val="28"/>
          <w:lang w:eastAsia="zh-CN" w:bidi="hi-IN"/>
        </w:rPr>
        <w:t>(іграшки) для дітей-сиріт та дітей позбавлених батьківського піклування</w:t>
      </w:r>
      <w:r w:rsidR="00BC6CA6">
        <w:rPr>
          <w:rFonts w:ascii="Liberation Serif" w:eastAsia="SimSun" w:hAnsi="Liberation Serif" w:cs="Arial"/>
          <w:kern w:val="3"/>
          <w:sz w:val="28"/>
          <w:szCs w:val="28"/>
          <w:lang w:eastAsia="zh-CN" w:bidi="hi-IN"/>
        </w:rPr>
        <w:t xml:space="preserve"> – 32,0 тис.</w:t>
      </w:r>
      <w:r w:rsidR="00D22E36">
        <w:rPr>
          <w:rFonts w:ascii="Liberation Serif" w:eastAsia="SimSun" w:hAnsi="Liberation Serif" w:cs="Arial"/>
          <w:kern w:val="3"/>
          <w:sz w:val="28"/>
          <w:szCs w:val="28"/>
          <w:lang w:eastAsia="zh-CN" w:bidi="hi-IN"/>
        </w:rPr>
        <w:t xml:space="preserve"> </w:t>
      </w:r>
      <w:r w:rsidR="00BC6CA6">
        <w:rPr>
          <w:rFonts w:ascii="Liberation Serif" w:eastAsia="SimSun" w:hAnsi="Liberation Serif" w:cs="Arial"/>
          <w:kern w:val="3"/>
          <w:sz w:val="28"/>
          <w:szCs w:val="28"/>
          <w:lang w:eastAsia="zh-CN" w:bidi="hi-IN"/>
        </w:rPr>
        <w:t>грн.</w:t>
      </w:r>
    </w:p>
    <w:p w:rsidR="001740E7" w:rsidRPr="000F02E4" w:rsidRDefault="001740E7" w:rsidP="00BC6CA6">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p w:rsidR="00667C22" w:rsidRPr="00A26D34" w:rsidRDefault="00B9099F" w:rsidP="006A000C">
      <w:pPr>
        <w:pStyle w:val="a3"/>
        <w:tabs>
          <w:tab w:val="left" w:pos="284"/>
        </w:tabs>
        <w:spacing w:after="0" w:line="240" w:lineRule="auto"/>
        <w:ind w:left="0" w:firstLine="567"/>
        <w:jc w:val="center"/>
        <w:rPr>
          <w:rFonts w:ascii="Times New Roman" w:hAnsi="Times New Roman" w:cs="Times New Roman"/>
          <w:b/>
          <w:sz w:val="28"/>
          <w:szCs w:val="28"/>
        </w:rPr>
      </w:pPr>
      <w:r w:rsidRPr="00A26D34">
        <w:rPr>
          <w:rFonts w:ascii="Times New Roman" w:hAnsi="Times New Roman" w:cs="Times New Roman"/>
          <w:b/>
          <w:sz w:val="28"/>
          <w:szCs w:val="28"/>
        </w:rPr>
        <w:t>2.</w:t>
      </w:r>
      <w:r w:rsidR="00667C22" w:rsidRPr="00A26D34">
        <w:rPr>
          <w:rFonts w:ascii="Times New Roman" w:hAnsi="Times New Roman" w:cs="Times New Roman"/>
          <w:b/>
          <w:sz w:val="28"/>
          <w:szCs w:val="28"/>
        </w:rPr>
        <w:t>5. Фізична культура та спорт</w:t>
      </w:r>
    </w:p>
    <w:p w:rsidR="00B9099F" w:rsidRPr="00A26D34" w:rsidRDefault="00B9099F" w:rsidP="00ED7C7E">
      <w:pPr>
        <w:spacing w:after="0" w:line="240" w:lineRule="auto"/>
        <w:ind w:firstLine="567"/>
        <w:jc w:val="both"/>
        <w:rPr>
          <w:rFonts w:ascii="Times New Roman" w:hAnsi="Times New Roman" w:cs="Times New Roman"/>
          <w:sz w:val="28"/>
          <w:szCs w:val="28"/>
        </w:rPr>
      </w:pPr>
      <w:r w:rsidRPr="00A26D34">
        <w:rPr>
          <w:rFonts w:ascii="Times New Roman" w:hAnsi="Times New Roman" w:cs="Times New Roman"/>
          <w:sz w:val="28"/>
          <w:szCs w:val="28"/>
        </w:rPr>
        <w:lastRenderedPageBreak/>
        <w:t xml:space="preserve">Управлінням спорту міської ради протягом </w:t>
      </w:r>
      <w:r w:rsidR="00A26D34" w:rsidRPr="00A26D34">
        <w:rPr>
          <w:rFonts w:ascii="Times New Roman" w:hAnsi="Times New Roman" w:cs="Times New Roman"/>
          <w:sz w:val="28"/>
          <w:szCs w:val="28"/>
        </w:rPr>
        <w:t xml:space="preserve">І півріччя </w:t>
      </w:r>
      <w:r w:rsidRPr="00A26D34">
        <w:rPr>
          <w:rFonts w:ascii="Times New Roman" w:hAnsi="Times New Roman" w:cs="Times New Roman"/>
          <w:sz w:val="28"/>
          <w:szCs w:val="28"/>
        </w:rPr>
        <w:t>202</w:t>
      </w:r>
      <w:r w:rsidR="00A26D34" w:rsidRPr="00A26D34">
        <w:rPr>
          <w:rFonts w:ascii="Times New Roman" w:hAnsi="Times New Roman" w:cs="Times New Roman"/>
          <w:sz w:val="28"/>
          <w:szCs w:val="28"/>
        </w:rPr>
        <w:t>3</w:t>
      </w:r>
      <w:r w:rsidRPr="00A26D34">
        <w:rPr>
          <w:rFonts w:ascii="Times New Roman" w:hAnsi="Times New Roman" w:cs="Times New Roman"/>
          <w:sz w:val="28"/>
          <w:szCs w:val="28"/>
        </w:rPr>
        <w:t xml:space="preserve"> року проведено фінансування видатків на реалізацію заходів по міських програмах на загальну суму  </w:t>
      </w:r>
      <w:r w:rsidR="00A26D34" w:rsidRPr="00A26D34">
        <w:rPr>
          <w:rFonts w:ascii="Times New Roman" w:hAnsi="Times New Roman" w:cs="Times New Roman"/>
          <w:sz w:val="28"/>
          <w:szCs w:val="28"/>
        </w:rPr>
        <w:t>3122,1</w:t>
      </w:r>
      <w:r w:rsidRPr="00A26D34">
        <w:rPr>
          <w:rFonts w:ascii="Times New Roman" w:hAnsi="Times New Roman" w:cs="Times New Roman"/>
          <w:sz w:val="28"/>
          <w:szCs w:val="28"/>
        </w:rPr>
        <w:t xml:space="preserve"> тис.</w:t>
      </w:r>
      <w:r w:rsidR="00041B5A" w:rsidRPr="00A26D34">
        <w:rPr>
          <w:rFonts w:ascii="Times New Roman" w:hAnsi="Times New Roman" w:cs="Times New Roman"/>
          <w:sz w:val="28"/>
          <w:szCs w:val="28"/>
        </w:rPr>
        <w:t xml:space="preserve"> </w:t>
      </w:r>
      <w:r w:rsidRPr="00A26D34">
        <w:rPr>
          <w:rFonts w:ascii="Times New Roman" w:hAnsi="Times New Roman" w:cs="Times New Roman"/>
          <w:sz w:val="28"/>
          <w:szCs w:val="28"/>
        </w:rPr>
        <w:t xml:space="preserve">грн, а саме: </w:t>
      </w:r>
    </w:p>
    <w:p w:rsidR="00B9099F" w:rsidRPr="00A26D34" w:rsidRDefault="00B9099F" w:rsidP="00B9099F">
      <w:pPr>
        <w:spacing w:after="0" w:line="240" w:lineRule="auto"/>
        <w:ind w:firstLine="708"/>
        <w:jc w:val="both"/>
        <w:rPr>
          <w:rFonts w:ascii="Times New Roman" w:hAnsi="Times New Roman" w:cs="Times New Roman"/>
          <w:sz w:val="28"/>
          <w:szCs w:val="28"/>
        </w:rPr>
      </w:pPr>
      <w:r w:rsidRPr="00A26D34">
        <w:rPr>
          <w:rFonts w:ascii="Times New Roman" w:hAnsi="Times New Roman" w:cs="Times New Roman"/>
          <w:sz w:val="28"/>
          <w:szCs w:val="28"/>
        </w:rPr>
        <w:t>- «Розвиток командно-ігрових видів спорту в Коломийській ТГ на 2022-2025 роки» на суму 1</w:t>
      </w:r>
      <w:r w:rsidR="00A26D34" w:rsidRPr="00A26D34">
        <w:rPr>
          <w:rFonts w:ascii="Times New Roman" w:hAnsi="Times New Roman" w:cs="Times New Roman"/>
          <w:sz w:val="28"/>
          <w:szCs w:val="28"/>
        </w:rPr>
        <w:t>491,57</w:t>
      </w:r>
      <w:r w:rsidRPr="00A26D34">
        <w:rPr>
          <w:rFonts w:ascii="Times New Roman" w:hAnsi="Times New Roman" w:cs="Times New Roman"/>
          <w:sz w:val="28"/>
          <w:szCs w:val="28"/>
        </w:rPr>
        <w:t>  тис.</w:t>
      </w:r>
      <w:r w:rsidR="00041B5A" w:rsidRPr="00A26D34">
        <w:rPr>
          <w:rFonts w:ascii="Times New Roman" w:hAnsi="Times New Roman" w:cs="Times New Roman"/>
          <w:sz w:val="28"/>
          <w:szCs w:val="28"/>
        </w:rPr>
        <w:t xml:space="preserve"> </w:t>
      </w:r>
      <w:r w:rsidRPr="00A26D34">
        <w:rPr>
          <w:rFonts w:ascii="Times New Roman" w:hAnsi="Times New Roman" w:cs="Times New Roman"/>
          <w:sz w:val="28"/>
          <w:szCs w:val="28"/>
        </w:rPr>
        <w:t xml:space="preserve">грн (відшкодування компенсаційних виплат на харчування при проведенні навчально-тренувальних зборів, </w:t>
      </w:r>
      <w:r w:rsidR="00A26D34" w:rsidRPr="00A26D34">
        <w:rPr>
          <w:rFonts w:ascii="Times New Roman" w:hAnsi="Times New Roman" w:cs="Times New Roman"/>
          <w:sz w:val="28"/>
          <w:szCs w:val="28"/>
        </w:rPr>
        <w:t xml:space="preserve">відшкодування відрядних, </w:t>
      </w:r>
      <w:r w:rsidR="0097482A">
        <w:rPr>
          <w:rFonts w:ascii="Times New Roman" w:hAnsi="Times New Roman" w:cs="Times New Roman"/>
          <w:sz w:val="28"/>
          <w:szCs w:val="28"/>
        </w:rPr>
        <w:t>придбання спортивного інвентарю);</w:t>
      </w:r>
    </w:p>
    <w:p w:rsidR="00B9099F" w:rsidRPr="00E92059" w:rsidRDefault="00B9099F" w:rsidP="00B9099F">
      <w:pPr>
        <w:spacing w:after="0" w:line="240" w:lineRule="auto"/>
        <w:ind w:firstLine="708"/>
        <w:jc w:val="both"/>
        <w:rPr>
          <w:rFonts w:ascii="Times New Roman" w:hAnsi="Times New Roman" w:cs="Times New Roman"/>
          <w:sz w:val="28"/>
          <w:szCs w:val="28"/>
        </w:rPr>
      </w:pPr>
      <w:r w:rsidRPr="00E92059">
        <w:rPr>
          <w:rFonts w:ascii="Times New Roman" w:hAnsi="Times New Roman" w:cs="Times New Roman"/>
          <w:sz w:val="28"/>
          <w:szCs w:val="28"/>
        </w:rPr>
        <w:t>- «Розвиток фізичної культури та спорту в Коломийській ТГ на 2022-2025 роки» на суму 1</w:t>
      </w:r>
      <w:r w:rsidR="00E92059" w:rsidRPr="00E92059">
        <w:rPr>
          <w:rFonts w:ascii="Times New Roman" w:hAnsi="Times New Roman" w:cs="Times New Roman"/>
          <w:sz w:val="28"/>
          <w:szCs w:val="28"/>
        </w:rPr>
        <w:t>63</w:t>
      </w:r>
      <w:r w:rsidRPr="00E92059">
        <w:rPr>
          <w:rFonts w:ascii="Times New Roman" w:hAnsi="Times New Roman" w:cs="Times New Roman"/>
          <w:sz w:val="28"/>
          <w:szCs w:val="28"/>
        </w:rPr>
        <w:t>0</w:t>
      </w:r>
      <w:r w:rsidR="00E92059" w:rsidRPr="00E92059">
        <w:rPr>
          <w:rFonts w:ascii="Times New Roman" w:hAnsi="Times New Roman" w:cs="Times New Roman"/>
          <w:sz w:val="28"/>
          <w:szCs w:val="28"/>
        </w:rPr>
        <w:t>,54</w:t>
      </w:r>
      <w:r w:rsidRPr="00E92059">
        <w:rPr>
          <w:rFonts w:ascii="Times New Roman" w:hAnsi="Times New Roman" w:cs="Times New Roman"/>
          <w:sz w:val="28"/>
          <w:szCs w:val="28"/>
        </w:rPr>
        <w:t xml:space="preserve"> тис.</w:t>
      </w:r>
      <w:r w:rsidR="00EC23DE" w:rsidRPr="00E92059">
        <w:rPr>
          <w:rFonts w:ascii="Times New Roman" w:hAnsi="Times New Roman" w:cs="Times New Roman"/>
          <w:sz w:val="28"/>
          <w:szCs w:val="28"/>
        </w:rPr>
        <w:t xml:space="preserve"> </w:t>
      </w:r>
      <w:r w:rsidRPr="00E92059">
        <w:rPr>
          <w:rFonts w:ascii="Times New Roman" w:hAnsi="Times New Roman" w:cs="Times New Roman"/>
          <w:sz w:val="28"/>
          <w:szCs w:val="28"/>
        </w:rPr>
        <w:t>грн (відшкодування компенсаційних виплат на харчування при проведенні навчально-тренувальних зборів, придбання нагородної атрибутики, придбання спортивного інвентарю, проведення поточн</w:t>
      </w:r>
      <w:r w:rsidR="00E92059" w:rsidRPr="00E92059">
        <w:rPr>
          <w:rFonts w:ascii="Times New Roman" w:hAnsi="Times New Roman" w:cs="Times New Roman"/>
          <w:sz w:val="28"/>
          <w:szCs w:val="28"/>
        </w:rPr>
        <w:t>их</w:t>
      </w:r>
      <w:r w:rsidRPr="00E92059">
        <w:rPr>
          <w:rFonts w:ascii="Times New Roman" w:hAnsi="Times New Roman" w:cs="Times New Roman"/>
          <w:sz w:val="28"/>
          <w:szCs w:val="28"/>
        </w:rPr>
        <w:t xml:space="preserve"> ремонт</w:t>
      </w:r>
      <w:r w:rsidR="00E92059" w:rsidRPr="00E92059">
        <w:rPr>
          <w:rFonts w:ascii="Times New Roman" w:hAnsi="Times New Roman" w:cs="Times New Roman"/>
          <w:sz w:val="28"/>
          <w:szCs w:val="28"/>
        </w:rPr>
        <w:t>ів</w:t>
      </w:r>
      <w:r w:rsidRPr="00E92059">
        <w:rPr>
          <w:rFonts w:ascii="Times New Roman" w:hAnsi="Times New Roman" w:cs="Times New Roman"/>
          <w:sz w:val="28"/>
          <w:szCs w:val="28"/>
        </w:rPr>
        <w:t xml:space="preserve"> спортивн</w:t>
      </w:r>
      <w:r w:rsidR="00E92059" w:rsidRPr="00E92059">
        <w:rPr>
          <w:rFonts w:ascii="Times New Roman" w:hAnsi="Times New Roman" w:cs="Times New Roman"/>
          <w:sz w:val="28"/>
          <w:szCs w:val="28"/>
        </w:rPr>
        <w:t>их</w:t>
      </w:r>
      <w:r w:rsidRPr="00E92059">
        <w:rPr>
          <w:rFonts w:ascii="Times New Roman" w:hAnsi="Times New Roman" w:cs="Times New Roman"/>
          <w:sz w:val="28"/>
          <w:szCs w:val="28"/>
        </w:rPr>
        <w:t xml:space="preserve"> об’єкт</w:t>
      </w:r>
      <w:r w:rsidR="00E92059" w:rsidRPr="00E92059">
        <w:rPr>
          <w:rFonts w:ascii="Times New Roman" w:hAnsi="Times New Roman" w:cs="Times New Roman"/>
          <w:sz w:val="28"/>
          <w:szCs w:val="28"/>
        </w:rPr>
        <w:t>ів</w:t>
      </w:r>
      <w:r w:rsidRPr="00E92059">
        <w:rPr>
          <w:rFonts w:ascii="Times New Roman" w:hAnsi="Times New Roman" w:cs="Times New Roman"/>
          <w:sz w:val="28"/>
          <w:szCs w:val="28"/>
        </w:rPr>
        <w:t>,  виплата стипендій).</w:t>
      </w:r>
    </w:p>
    <w:p w:rsidR="00FD4FAB" w:rsidRPr="00FD4FAB" w:rsidRDefault="00FD4FAB" w:rsidP="00FD4FAB">
      <w:pPr>
        <w:spacing w:after="0" w:line="240" w:lineRule="auto"/>
        <w:ind w:firstLine="708"/>
        <w:jc w:val="both"/>
        <w:rPr>
          <w:rFonts w:ascii="Times New Roman" w:hAnsi="Times New Roman" w:cs="Times New Roman"/>
          <w:sz w:val="28"/>
          <w:szCs w:val="28"/>
        </w:rPr>
      </w:pPr>
      <w:r w:rsidRPr="00FD4FAB">
        <w:rPr>
          <w:rFonts w:ascii="Times New Roman" w:hAnsi="Times New Roman" w:cs="Times New Roman"/>
          <w:sz w:val="28"/>
          <w:szCs w:val="28"/>
        </w:rPr>
        <w:t>Проведено 35 спортивно-масових заходів різних рівнів.</w:t>
      </w:r>
      <w:r>
        <w:rPr>
          <w:rFonts w:ascii="Times New Roman" w:hAnsi="Times New Roman" w:cs="Times New Roman"/>
          <w:sz w:val="28"/>
          <w:szCs w:val="28"/>
        </w:rPr>
        <w:t xml:space="preserve"> В І півріччі 2023 року спортсмени Коломийської міської територіальної громади та вихованці Комплексної дитячо-юнацької спортивної школи м. Коломия приймали участь у міжнародних</w:t>
      </w:r>
      <w:r w:rsidR="00160119">
        <w:rPr>
          <w:rFonts w:ascii="Times New Roman" w:hAnsi="Times New Roman" w:cs="Times New Roman"/>
          <w:sz w:val="28"/>
          <w:szCs w:val="28"/>
        </w:rPr>
        <w:t>, всеукраїнських та обласних змаганнях, де стали переможцями та отримали призові місця. В підсумку за результатами змагань у І півріччі 2023 року налічується всього 28 чемпіонів різних рівнів (області – 11, України – 17) та 26 призерів (області – 12, України – 13, Європи – 1).</w:t>
      </w:r>
    </w:p>
    <w:p w:rsidR="00DA7471" w:rsidRPr="00DA7471" w:rsidRDefault="00DA7471" w:rsidP="00DA7471">
      <w:pPr>
        <w:spacing w:after="0" w:line="240" w:lineRule="auto"/>
        <w:ind w:firstLine="708"/>
        <w:jc w:val="both"/>
        <w:rPr>
          <w:rFonts w:ascii="Times New Roman" w:hAnsi="Times New Roman" w:cs="Times New Roman"/>
          <w:sz w:val="28"/>
          <w:szCs w:val="28"/>
        </w:rPr>
      </w:pPr>
      <w:r w:rsidRPr="00DA7471">
        <w:rPr>
          <w:rFonts w:ascii="Times New Roman" w:hAnsi="Times New Roman" w:cs="Times New Roman"/>
          <w:sz w:val="28"/>
          <w:szCs w:val="28"/>
        </w:rPr>
        <w:t>Капітальний ремонт нежитлового приміщення (шахове відділення) КДЮСШ по вул. Чайковського, 33 проведено у 2022 році.</w:t>
      </w:r>
    </w:p>
    <w:p w:rsidR="00B9099F" w:rsidRPr="00DA7471" w:rsidRDefault="00B9099F" w:rsidP="00BA5052">
      <w:pPr>
        <w:spacing w:after="0" w:line="240" w:lineRule="auto"/>
        <w:ind w:firstLine="709"/>
        <w:jc w:val="both"/>
        <w:rPr>
          <w:rFonts w:ascii="Times New Roman" w:hAnsi="Times New Roman" w:cs="Times New Roman"/>
          <w:sz w:val="28"/>
          <w:szCs w:val="28"/>
        </w:rPr>
      </w:pPr>
      <w:r w:rsidRPr="00DA7471">
        <w:rPr>
          <w:rFonts w:ascii="Times New Roman" w:hAnsi="Times New Roman" w:cs="Times New Roman"/>
          <w:sz w:val="28"/>
          <w:szCs w:val="28"/>
        </w:rPr>
        <w:t>У 202</w:t>
      </w:r>
      <w:r w:rsidR="00DA7471" w:rsidRPr="00DA7471">
        <w:rPr>
          <w:rFonts w:ascii="Times New Roman" w:hAnsi="Times New Roman" w:cs="Times New Roman"/>
          <w:sz w:val="28"/>
          <w:szCs w:val="28"/>
        </w:rPr>
        <w:t>3</w:t>
      </w:r>
      <w:r w:rsidRPr="00DA7471">
        <w:rPr>
          <w:rFonts w:ascii="Times New Roman" w:hAnsi="Times New Roman" w:cs="Times New Roman"/>
          <w:sz w:val="28"/>
          <w:szCs w:val="28"/>
        </w:rPr>
        <w:t xml:space="preserve"> році</w:t>
      </w:r>
      <w:r w:rsidR="00DA7471" w:rsidRPr="00DA7471">
        <w:rPr>
          <w:rFonts w:ascii="Times New Roman" w:hAnsi="Times New Roman" w:cs="Times New Roman"/>
          <w:sz w:val="28"/>
          <w:szCs w:val="28"/>
        </w:rPr>
        <w:t xml:space="preserve"> розпочато </w:t>
      </w:r>
      <w:r w:rsidRPr="00DA7471">
        <w:rPr>
          <w:rFonts w:ascii="Times New Roman" w:hAnsi="Times New Roman" w:cs="Times New Roman"/>
          <w:sz w:val="28"/>
          <w:szCs w:val="28"/>
        </w:rPr>
        <w:t>ремонт</w:t>
      </w:r>
      <w:r w:rsidR="00DA7471" w:rsidRPr="00DA7471">
        <w:rPr>
          <w:rFonts w:ascii="Times New Roman" w:hAnsi="Times New Roman" w:cs="Times New Roman"/>
          <w:sz w:val="28"/>
          <w:szCs w:val="28"/>
        </w:rPr>
        <w:t xml:space="preserve">ні роботи на тенісних кортах в </w:t>
      </w:r>
      <w:r w:rsidRPr="00DA7471">
        <w:rPr>
          <w:rFonts w:ascii="Times New Roman" w:hAnsi="Times New Roman" w:cs="Times New Roman"/>
          <w:sz w:val="28"/>
          <w:szCs w:val="28"/>
        </w:rPr>
        <w:t>м. Коломия  по  вул. Кобилянської, 8а</w:t>
      </w:r>
      <w:r w:rsidR="00DA7471" w:rsidRPr="00DA7471">
        <w:rPr>
          <w:rFonts w:ascii="Times New Roman" w:hAnsi="Times New Roman" w:cs="Times New Roman"/>
          <w:sz w:val="28"/>
          <w:szCs w:val="28"/>
        </w:rPr>
        <w:t xml:space="preserve">, які планується завершити до кінця року. </w:t>
      </w:r>
      <w:r w:rsidRPr="00DA7471">
        <w:rPr>
          <w:rFonts w:ascii="Times New Roman" w:hAnsi="Times New Roman" w:cs="Times New Roman"/>
          <w:sz w:val="28"/>
          <w:szCs w:val="28"/>
        </w:rPr>
        <w:t xml:space="preserve"> </w:t>
      </w:r>
    </w:p>
    <w:p w:rsidR="00780848" w:rsidRDefault="00780848" w:rsidP="00391368">
      <w:pPr>
        <w:spacing w:after="0" w:line="240" w:lineRule="auto"/>
        <w:ind w:firstLine="709"/>
        <w:jc w:val="center"/>
        <w:rPr>
          <w:rFonts w:ascii="Times New Roman" w:hAnsi="Times New Roman" w:cs="Times New Roman"/>
          <w:b/>
          <w:color w:val="FF0000"/>
          <w:sz w:val="28"/>
          <w:szCs w:val="28"/>
        </w:rPr>
      </w:pPr>
    </w:p>
    <w:p w:rsidR="00667C22" w:rsidRPr="0087624B" w:rsidRDefault="00CE1845" w:rsidP="00391368">
      <w:pPr>
        <w:spacing w:after="0" w:line="240" w:lineRule="auto"/>
        <w:ind w:firstLine="709"/>
        <w:jc w:val="center"/>
        <w:rPr>
          <w:rFonts w:ascii="Times New Roman" w:hAnsi="Times New Roman" w:cs="Times New Roman"/>
          <w:b/>
          <w:sz w:val="28"/>
          <w:szCs w:val="28"/>
        </w:rPr>
      </w:pPr>
      <w:r w:rsidRPr="0087624B">
        <w:rPr>
          <w:rFonts w:ascii="Times New Roman" w:hAnsi="Times New Roman" w:cs="Times New Roman"/>
          <w:b/>
          <w:sz w:val="28"/>
          <w:szCs w:val="28"/>
        </w:rPr>
        <w:t>2.</w:t>
      </w:r>
      <w:r w:rsidR="00667C22" w:rsidRPr="0087624B">
        <w:rPr>
          <w:rFonts w:ascii="Times New Roman" w:hAnsi="Times New Roman" w:cs="Times New Roman"/>
          <w:b/>
          <w:sz w:val="28"/>
          <w:szCs w:val="28"/>
        </w:rPr>
        <w:t>6.  Соціальний захист населення</w:t>
      </w:r>
    </w:p>
    <w:p w:rsidR="0087624B" w:rsidRDefault="0087624B" w:rsidP="0087624B">
      <w:pPr>
        <w:pStyle w:val="aa"/>
        <w:ind w:firstLine="567"/>
        <w:jc w:val="both"/>
        <w:rPr>
          <w:rFonts w:ascii="Times New Roman" w:hAnsi="Times New Roman"/>
          <w:sz w:val="28"/>
          <w:szCs w:val="28"/>
        </w:rPr>
      </w:pPr>
      <w:r w:rsidRPr="001A275F">
        <w:rPr>
          <w:rFonts w:ascii="Times New Roman" w:hAnsi="Times New Roman"/>
          <w:sz w:val="28"/>
          <w:szCs w:val="28"/>
        </w:rPr>
        <w:t xml:space="preserve">На обліку в </w:t>
      </w:r>
      <w:r w:rsidR="000A1BDF">
        <w:rPr>
          <w:rFonts w:ascii="Times New Roman" w:hAnsi="Times New Roman"/>
          <w:sz w:val="28"/>
          <w:szCs w:val="28"/>
        </w:rPr>
        <w:t>у</w:t>
      </w:r>
      <w:r w:rsidRPr="001A275F">
        <w:rPr>
          <w:rFonts w:ascii="Times New Roman" w:hAnsi="Times New Roman"/>
          <w:sz w:val="28"/>
          <w:szCs w:val="28"/>
        </w:rPr>
        <w:t xml:space="preserve">правлінні </w:t>
      </w:r>
      <w:r w:rsidR="0072722C" w:rsidRPr="001A275F">
        <w:rPr>
          <w:rFonts w:ascii="Times New Roman" w:hAnsi="Times New Roman"/>
          <w:sz w:val="28"/>
          <w:szCs w:val="28"/>
        </w:rPr>
        <w:t xml:space="preserve">соціальної політики </w:t>
      </w:r>
      <w:r w:rsidR="0072722C">
        <w:rPr>
          <w:rFonts w:ascii="Times New Roman" w:hAnsi="Times New Roman"/>
          <w:sz w:val="28"/>
          <w:szCs w:val="28"/>
        </w:rPr>
        <w:t xml:space="preserve"> </w:t>
      </w:r>
      <w:r w:rsidRPr="001A275F">
        <w:rPr>
          <w:rFonts w:ascii="Times New Roman" w:hAnsi="Times New Roman"/>
          <w:sz w:val="28"/>
          <w:szCs w:val="28"/>
        </w:rPr>
        <w:t xml:space="preserve">знаходиться </w:t>
      </w:r>
      <w:r>
        <w:rPr>
          <w:rFonts w:ascii="Times New Roman" w:hAnsi="Times New Roman"/>
          <w:sz w:val="28"/>
          <w:szCs w:val="28"/>
        </w:rPr>
        <w:t>11037</w:t>
      </w:r>
      <w:r w:rsidRPr="001A275F">
        <w:rPr>
          <w:rFonts w:ascii="Times New Roman" w:hAnsi="Times New Roman"/>
          <w:sz w:val="28"/>
          <w:szCs w:val="28"/>
        </w:rPr>
        <w:t xml:space="preserve"> одержувачів всіх видів державних соціальних допомог, в тому числі </w:t>
      </w:r>
      <w:r w:rsidRPr="001A275F">
        <w:rPr>
          <w:rFonts w:ascii="Times New Roman" w:hAnsi="Times New Roman"/>
          <w:bCs/>
          <w:sz w:val="28"/>
          <w:szCs w:val="28"/>
        </w:rPr>
        <w:t>1</w:t>
      </w:r>
      <w:r>
        <w:rPr>
          <w:rFonts w:ascii="Times New Roman" w:hAnsi="Times New Roman"/>
          <w:bCs/>
          <w:sz w:val="28"/>
          <w:szCs w:val="28"/>
        </w:rPr>
        <w:t>685</w:t>
      </w:r>
      <w:r w:rsidRPr="001A275F">
        <w:rPr>
          <w:rFonts w:ascii="Times New Roman" w:hAnsi="Times New Roman"/>
          <w:sz w:val="28"/>
          <w:szCs w:val="28"/>
        </w:rPr>
        <w:t xml:space="preserve"> одержувачів </w:t>
      </w:r>
      <w:r w:rsidR="0066762B">
        <w:rPr>
          <w:rFonts w:ascii="Times New Roman" w:hAnsi="Times New Roman"/>
          <w:sz w:val="28"/>
          <w:szCs w:val="28"/>
        </w:rPr>
        <w:t xml:space="preserve">із </w:t>
      </w:r>
      <w:r w:rsidRPr="001A275F">
        <w:rPr>
          <w:rFonts w:ascii="Times New Roman" w:hAnsi="Times New Roman"/>
          <w:sz w:val="28"/>
          <w:szCs w:val="28"/>
        </w:rPr>
        <w:t xml:space="preserve">населених пунктів, які приєдналися до Коломийської міської </w:t>
      </w:r>
      <w:r>
        <w:rPr>
          <w:rFonts w:ascii="Times New Roman" w:hAnsi="Times New Roman"/>
          <w:sz w:val="28"/>
          <w:szCs w:val="28"/>
        </w:rPr>
        <w:t xml:space="preserve">територіальної </w:t>
      </w:r>
      <w:r w:rsidRPr="001A275F">
        <w:rPr>
          <w:rFonts w:ascii="Times New Roman" w:hAnsi="Times New Roman"/>
          <w:sz w:val="28"/>
          <w:szCs w:val="28"/>
        </w:rPr>
        <w:t xml:space="preserve">громади, </w:t>
      </w:r>
      <w:r>
        <w:rPr>
          <w:rFonts w:ascii="Times New Roman" w:hAnsi="Times New Roman"/>
          <w:sz w:val="28"/>
          <w:szCs w:val="28"/>
        </w:rPr>
        <w:t>8550</w:t>
      </w:r>
      <w:r w:rsidRPr="001A275F">
        <w:rPr>
          <w:rFonts w:ascii="Times New Roman" w:hAnsi="Times New Roman"/>
          <w:bCs/>
          <w:sz w:val="28"/>
          <w:szCs w:val="28"/>
        </w:rPr>
        <w:t xml:space="preserve"> </w:t>
      </w:r>
      <w:r w:rsidRPr="001A275F">
        <w:rPr>
          <w:rFonts w:ascii="Times New Roman" w:hAnsi="Times New Roman"/>
          <w:sz w:val="28"/>
          <w:szCs w:val="28"/>
        </w:rPr>
        <w:t xml:space="preserve">внутрішньо переміщені особи. </w:t>
      </w:r>
    </w:p>
    <w:p w:rsidR="0087624B" w:rsidRPr="001A275F" w:rsidRDefault="0087624B" w:rsidP="0087624B">
      <w:pPr>
        <w:pStyle w:val="aa"/>
        <w:ind w:firstLine="567"/>
        <w:jc w:val="both"/>
        <w:rPr>
          <w:rFonts w:ascii="Times New Roman" w:hAnsi="Times New Roman"/>
          <w:sz w:val="28"/>
          <w:szCs w:val="28"/>
        </w:rPr>
      </w:pPr>
      <w:r w:rsidRPr="001A275F">
        <w:rPr>
          <w:rFonts w:ascii="Times New Roman" w:hAnsi="Times New Roman"/>
          <w:sz w:val="28"/>
          <w:szCs w:val="28"/>
        </w:rPr>
        <w:t>З</w:t>
      </w:r>
      <w:r>
        <w:rPr>
          <w:rFonts w:ascii="Times New Roman" w:hAnsi="Times New Roman"/>
          <w:sz w:val="28"/>
          <w:szCs w:val="28"/>
        </w:rPr>
        <w:t xml:space="preserve">а період січень-червень </w:t>
      </w:r>
      <w:r w:rsidR="0066762B">
        <w:rPr>
          <w:rFonts w:ascii="Times New Roman" w:hAnsi="Times New Roman"/>
          <w:sz w:val="28"/>
          <w:szCs w:val="28"/>
        </w:rPr>
        <w:t>2023 року</w:t>
      </w:r>
      <w:r w:rsidRPr="001A275F">
        <w:rPr>
          <w:rFonts w:ascii="Times New Roman" w:hAnsi="Times New Roman"/>
          <w:sz w:val="28"/>
          <w:szCs w:val="28"/>
        </w:rPr>
        <w:t xml:space="preserve"> прийнято заяв: </w:t>
      </w:r>
    </w:p>
    <w:p w:rsidR="0087624B" w:rsidRPr="001A275F" w:rsidRDefault="0087624B" w:rsidP="00D6325B">
      <w:pPr>
        <w:pStyle w:val="aa"/>
        <w:numPr>
          <w:ilvl w:val="0"/>
          <w:numId w:val="1"/>
        </w:numPr>
        <w:ind w:left="0" w:firstLine="567"/>
        <w:jc w:val="both"/>
        <w:rPr>
          <w:rFonts w:ascii="Times New Roman" w:hAnsi="Times New Roman"/>
          <w:sz w:val="28"/>
          <w:szCs w:val="28"/>
        </w:rPr>
      </w:pPr>
      <w:r>
        <w:rPr>
          <w:rFonts w:ascii="Times New Roman" w:hAnsi="Times New Roman"/>
          <w:sz w:val="28"/>
          <w:szCs w:val="28"/>
        </w:rPr>
        <w:t>2367</w:t>
      </w:r>
      <w:r w:rsidRPr="001A275F">
        <w:rPr>
          <w:rFonts w:ascii="Times New Roman" w:hAnsi="Times New Roman"/>
          <w:sz w:val="28"/>
          <w:szCs w:val="28"/>
        </w:rPr>
        <w:t xml:space="preserve"> на призначення всіх видів державних соціальних допомог;</w:t>
      </w:r>
    </w:p>
    <w:p w:rsidR="0087624B" w:rsidRPr="001A275F" w:rsidRDefault="0087624B" w:rsidP="00D6325B">
      <w:pPr>
        <w:pStyle w:val="aa"/>
        <w:numPr>
          <w:ilvl w:val="0"/>
          <w:numId w:val="1"/>
        </w:numPr>
        <w:ind w:left="0" w:firstLine="567"/>
        <w:jc w:val="both"/>
        <w:rPr>
          <w:rFonts w:ascii="Times New Roman" w:hAnsi="Times New Roman"/>
          <w:sz w:val="28"/>
          <w:szCs w:val="28"/>
        </w:rPr>
      </w:pPr>
      <w:r>
        <w:rPr>
          <w:rFonts w:ascii="Times New Roman" w:hAnsi="Times New Roman"/>
          <w:bCs/>
          <w:sz w:val="28"/>
          <w:szCs w:val="28"/>
        </w:rPr>
        <w:t>683</w:t>
      </w:r>
      <w:r w:rsidRPr="001A275F">
        <w:rPr>
          <w:rFonts w:ascii="Times New Roman" w:hAnsi="Times New Roman"/>
          <w:bCs/>
          <w:sz w:val="28"/>
          <w:szCs w:val="28"/>
        </w:rPr>
        <w:t xml:space="preserve"> </w:t>
      </w:r>
      <w:r w:rsidRPr="001A275F">
        <w:rPr>
          <w:rFonts w:ascii="Times New Roman" w:hAnsi="Times New Roman"/>
          <w:sz w:val="28"/>
          <w:szCs w:val="28"/>
        </w:rPr>
        <w:t>на призначення допомоги на проживання ВПО</w:t>
      </w:r>
      <w:r w:rsidRPr="001A275F">
        <w:rPr>
          <w:rFonts w:ascii="Times New Roman" w:hAnsi="Times New Roman"/>
          <w:bCs/>
          <w:sz w:val="28"/>
          <w:szCs w:val="28"/>
        </w:rPr>
        <w:t>.</w:t>
      </w:r>
    </w:p>
    <w:p w:rsidR="0087624B" w:rsidRPr="001A275F" w:rsidRDefault="0087624B" w:rsidP="0087624B">
      <w:pPr>
        <w:pStyle w:val="aa"/>
        <w:ind w:firstLine="567"/>
        <w:jc w:val="both"/>
        <w:rPr>
          <w:rFonts w:ascii="Times New Roman" w:hAnsi="Times New Roman"/>
          <w:bCs/>
          <w:sz w:val="28"/>
          <w:szCs w:val="28"/>
        </w:rPr>
      </w:pPr>
      <w:r w:rsidRPr="001A275F">
        <w:rPr>
          <w:rFonts w:ascii="Times New Roman" w:hAnsi="Times New Roman"/>
          <w:sz w:val="28"/>
          <w:szCs w:val="28"/>
        </w:rPr>
        <w:t xml:space="preserve">Через програмний комплекс «Інтегрована інформаційна система «Соціальна громада» прийнято електронні заяви на призначення всіх видів державних соціальних допомог - </w:t>
      </w:r>
      <w:r>
        <w:rPr>
          <w:rFonts w:ascii="Times New Roman" w:hAnsi="Times New Roman"/>
          <w:sz w:val="28"/>
          <w:szCs w:val="28"/>
        </w:rPr>
        <w:t>2250</w:t>
      </w:r>
      <w:r w:rsidRPr="001A275F">
        <w:rPr>
          <w:rFonts w:ascii="Times New Roman" w:hAnsi="Times New Roman"/>
          <w:sz w:val="28"/>
          <w:szCs w:val="28"/>
        </w:rPr>
        <w:t>, допомоги на проживання ВПО</w:t>
      </w:r>
      <w:r w:rsidRPr="001A275F">
        <w:rPr>
          <w:rFonts w:ascii="Times New Roman" w:hAnsi="Times New Roman"/>
          <w:bCs/>
          <w:sz w:val="28"/>
          <w:szCs w:val="28"/>
        </w:rPr>
        <w:t xml:space="preserve"> - </w:t>
      </w:r>
      <w:r>
        <w:rPr>
          <w:rFonts w:ascii="Times New Roman" w:hAnsi="Times New Roman"/>
          <w:bCs/>
          <w:sz w:val="28"/>
          <w:szCs w:val="28"/>
        </w:rPr>
        <w:t>618</w:t>
      </w:r>
      <w:r w:rsidRPr="001A275F">
        <w:rPr>
          <w:rFonts w:ascii="Times New Roman" w:hAnsi="Times New Roman"/>
          <w:bCs/>
          <w:sz w:val="28"/>
          <w:szCs w:val="28"/>
        </w:rPr>
        <w:t>.</w:t>
      </w:r>
    </w:p>
    <w:p w:rsidR="0087624B" w:rsidRPr="001A275F" w:rsidRDefault="0087624B" w:rsidP="0087624B">
      <w:pPr>
        <w:pStyle w:val="aa"/>
        <w:ind w:firstLine="567"/>
        <w:jc w:val="both"/>
        <w:rPr>
          <w:rFonts w:ascii="Times New Roman" w:hAnsi="Times New Roman"/>
          <w:sz w:val="28"/>
          <w:szCs w:val="28"/>
        </w:rPr>
      </w:pPr>
      <w:r w:rsidRPr="001A275F">
        <w:rPr>
          <w:rFonts w:ascii="Times New Roman" w:hAnsi="Times New Roman"/>
          <w:sz w:val="28"/>
          <w:szCs w:val="28"/>
        </w:rPr>
        <w:t xml:space="preserve">Призначено </w:t>
      </w:r>
      <w:r>
        <w:rPr>
          <w:rFonts w:ascii="Times New Roman" w:hAnsi="Times New Roman"/>
          <w:sz w:val="28"/>
          <w:szCs w:val="28"/>
        </w:rPr>
        <w:t>2639</w:t>
      </w:r>
      <w:r w:rsidRPr="001A275F">
        <w:rPr>
          <w:rFonts w:ascii="Times New Roman" w:hAnsi="Times New Roman"/>
          <w:bCs/>
          <w:sz w:val="28"/>
          <w:szCs w:val="28"/>
        </w:rPr>
        <w:t xml:space="preserve"> </w:t>
      </w:r>
      <w:r w:rsidRPr="001A275F">
        <w:rPr>
          <w:rFonts w:ascii="Times New Roman" w:hAnsi="Times New Roman"/>
          <w:sz w:val="28"/>
          <w:szCs w:val="28"/>
        </w:rPr>
        <w:t xml:space="preserve">державних соціальних допомог та </w:t>
      </w:r>
      <w:r>
        <w:rPr>
          <w:rFonts w:ascii="Times New Roman" w:hAnsi="Times New Roman"/>
          <w:sz w:val="28"/>
          <w:szCs w:val="28"/>
        </w:rPr>
        <w:t>609</w:t>
      </w:r>
      <w:r w:rsidRPr="001A275F">
        <w:rPr>
          <w:rFonts w:ascii="Times New Roman" w:hAnsi="Times New Roman"/>
          <w:sz w:val="28"/>
          <w:szCs w:val="28"/>
        </w:rPr>
        <w:t xml:space="preserve"> допомог на проживання внутрішньо переміщеним особам.</w:t>
      </w:r>
    </w:p>
    <w:p w:rsidR="0087624B" w:rsidRDefault="0087624B" w:rsidP="00ED7C7E">
      <w:pPr>
        <w:pStyle w:val="aa"/>
        <w:ind w:firstLine="567"/>
        <w:jc w:val="both"/>
        <w:rPr>
          <w:rFonts w:ascii="Times New Roman" w:hAnsi="Times New Roman"/>
          <w:bCs/>
          <w:sz w:val="28"/>
          <w:szCs w:val="28"/>
        </w:rPr>
      </w:pPr>
      <w:r>
        <w:rPr>
          <w:rFonts w:ascii="Times New Roman" w:hAnsi="Times New Roman"/>
          <w:bCs/>
          <w:sz w:val="28"/>
          <w:szCs w:val="28"/>
        </w:rPr>
        <w:t>У І кварталі 2023 року до ГУ ПФУ в Івано-Франківській області Управлінням передано 4270 діючих особових справ отримувачів житлових субсидій та 4446 архівних справ, термін закінчення яких менше 5 років.</w:t>
      </w:r>
      <w:r w:rsidR="0066762B">
        <w:rPr>
          <w:rFonts w:ascii="Times New Roman" w:hAnsi="Times New Roman"/>
          <w:bCs/>
          <w:sz w:val="28"/>
          <w:szCs w:val="28"/>
        </w:rPr>
        <w:t xml:space="preserve"> </w:t>
      </w:r>
      <w:r>
        <w:rPr>
          <w:rFonts w:ascii="Times New Roman" w:hAnsi="Times New Roman"/>
          <w:sz w:val="28"/>
          <w:szCs w:val="28"/>
        </w:rPr>
        <w:t xml:space="preserve">Також у </w:t>
      </w:r>
      <w:r>
        <w:rPr>
          <w:rFonts w:ascii="Times New Roman" w:hAnsi="Times New Roman"/>
          <w:bCs/>
          <w:sz w:val="28"/>
          <w:szCs w:val="28"/>
        </w:rPr>
        <w:t xml:space="preserve">І кварталі 2023 року до ГУ ПФУ в Івано-Франківській області Управлінням передано 4265 діючих особових справ отримувачів пільг </w:t>
      </w:r>
      <w:r w:rsidRPr="001A275F">
        <w:rPr>
          <w:rFonts w:ascii="Times New Roman" w:hAnsi="Times New Roman"/>
          <w:sz w:val="28"/>
          <w:szCs w:val="28"/>
        </w:rPr>
        <w:t xml:space="preserve">на оплату житлово-комунальних послуг </w:t>
      </w:r>
      <w:r>
        <w:rPr>
          <w:rFonts w:ascii="Times New Roman" w:hAnsi="Times New Roman"/>
          <w:bCs/>
          <w:sz w:val="28"/>
          <w:szCs w:val="28"/>
        </w:rPr>
        <w:t>та 3494 архівних справ, термін закінчення яких менше 5 років.</w:t>
      </w:r>
    </w:p>
    <w:p w:rsidR="0066762B" w:rsidRDefault="0087624B" w:rsidP="0087624B">
      <w:pPr>
        <w:spacing w:after="0" w:line="240" w:lineRule="auto"/>
        <w:ind w:firstLine="567"/>
        <w:jc w:val="both"/>
        <w:rPr>
          <w:rFonts w:ascii="Times New Roman" w:hAnsi="Times New Roman" w:cs="Times New Roman"/>
          <w:sz w:val="28"/>
          <w:szCs w:val="28"/>
        </w:rPr>
      </w:pPr>
      <w:r w:rsidRPr="001A275F">
        <w:rPr>
          <w:rFonts w:ascii="Times New Roman" w:hAnsi="Times New Roman" w:cs="Times New Roman"/>
          <w:sz w:val="28"/>
          <w:szCs w:val="28"/>
        </w:rPr>
        <w:lastRenderedPageBreak/>
        <w:t xml:space="preserve">За рахунок коштів міського бюджету пільгами на оплату житлово-комунальних послуг користуються </w:t>
      </w:r>
      <w:r>
        <w:rPr>
          <w:rFonts w:ascii="Times New Roman" w:hAnsi="Times New Roman" w:cs="Times New Roman"/>
          <w:sz w:val="28"/>
          <w:szCs w:val="28"/>
        </w:rPr>
        <w:t>213</w:t>
      </w:r>
      <w:r w:rsidRPr="001A275F">
        <w:rPr>
          <w:rFonts w:ascii="Times New Roman" w:hAnsi="Times New Roman" w:cs="Times New Roman"/>
          <w:sz w:val="28"/>
          <w:szCs w:val="28"/>
        </w:rPr>
        <w:t xml:space="preserve"> жителів Коломийської територіальної громади.</w:t>
      </w:r>
      <w:r w:rsidR="0066762B">
        <w:rPr>
          <w:rFonts w:ascii="Times New Roman" w:hAnsi="Times New Roman" w:cs="Times New Roman"/>
          <w:sz w:val="28"/>
          <w:szCs w:val="28"/>
        </w:rPr>
        <w:t xml:space="preserve"> </w:t>
      </w:r>
      <w:r w:rsidRPr="001A275F">
        <w:rPr>
          <w:rFonts w:ascii="Times New Roman" w:hAnsi="Times New Roman" w:cs="Times New Roman"/>
          <w:sz w:val="28"/>
          <w:szCs w:val="28"/>
        </w:rPr>
        <w:t xml:space="preserve">За </w:t>
      </w:r>
      <w:r>
        <w:rPr>
          <w:rFonts w:ascii="Times New Roman" w:hAnsi="Times New Roman" w:cs="Times New Roman"/>
          <w:sz w:val="28"/>
          <w:szCs w:val="28"/>
        </w:rPr>
        <w:t>6</w:t>
      </w:r>
      <w:r w:rsidRPr="001A275F">
        <w:rPr>
          <w:rFonts w:ascii="Times New Roman" w:hAnsi="Times New Roman" w:cs="Times New Roman"/>
          <w:sz w:val="28"/>
          <w:szCs w:val="28"/>
        </w:rPr>
        <w:t xml:space="preserve"> місяці</w:t>
      </w:r>
      <w:r>
        <w:rPr>
          <w:rFonts w:ascii="Times New Roman" w:hAnsi="Times New Roman" w:cs="Times New Roman"/>
          <w:sz w:val="28"/>
          <w:szCs w:val="28"/>
        </w:rPr>
        <w:t>в</w:t>
      </w:r>
      <w:r w:rsidRPr="001A275F">
        <w:rPr>
          <w:rFonts w:ascii="Times New Roman" w:hAnsi="Times New Roman" w:cs="Times New Roman"/>
          <w:sz w:val="28"/>
          <w:szCs w:val="28"/>
        </w:rPr>
        <w:t xml:space="preserve"> 202</w:t>
      </w:r>
      <w:r>
        <w:rPr>
          <w:rFonts w:ascii="Times New Roman" w:hAnsi="Times New Roman" w:cs="Times New Roman"/>
          <w:sz w:val="28"/>
          <w:szCs w:val="28"/>
        </w:rPr>
        <w:t>3</w:t>
      </w:r>
      <w:r w:rsidRPr="001A275F">
        <w:rPr>
          <w:rFonts w:ascii="Times New Roman" w:hAnsi="Times New Roman" w:cs="Times New Roman"/>
          <w:sz w:val="28"/>
          <w:szCs w:val="28"/>
        </w:rPr>
        <w:t xml:space="preserve"> року за рахунок коштів міського бюджету профінансовано пільги на оплату житлово-комунальних послуг в загальній сумі </w:t>
      </w:r>
      <w:r>
        <w:rPr>
          <w:rFonts w:ascii="Times New Roman" w:hAnsi="Times New Roman" w:cs="Times New Roman"/>
          <w:sz w:val="28"/>
          <w:szCs w:val="28"/>
        </w:rPr>
        <w:t>665,13</w:t>
      </w:r>
      <w:r w:rsidRPr="001A275F">
        <w:rPr>
          <w:rFonts w:ascii="Times New Roman" w:hAnsi="Times New Roman" w:cs="Times New Roman"/>
          <w:sz w:val="28"/>
          <w:szCs w:val="28"/>
        </w:rPr>
        <w:t xml:space="preserve"> тис. грн. </w:t>
      </w:r>
      <w:r w:rsidR="0066762B">
        <w:rPr>
          <w:rFonts w:ascii="Times New Roman" w:hAnsi="Times New Roman" w:cs="Times New Roman"/>
          <w:sz w:val="28"/>
          <w:szCs w:val="28"/>
        </w:rPr>
        <w:t xml:space="preserve">  </w:t>
      </w:r>
    </w:p>
    <w:p w:rsidR="0087624B" w:rsidRPr="001A275F" w:rsidRDefault="0087624B" w:rsidP="0087624B">
      <w:pPr>
        <w:spacing w:after="0" w:line="240" w:lineRule="auto"/>
        <w:ind w:firstLine="567"/>
        <w:jc w:val="both"/>
        <w:rPr>
          <w:rFonts w:ascii="Times New Roman" w:hAnsi="Times New Roman" w:cs="Times New Roman"/>
          <w:sz w:val="28"/>
          <w:szCs w:val="28"/>
        </w:rPr>
      </w:pPr>
      <w:r w:rsidRPr="001A275F">
        <w:rPr>
          <w:rFonts w:ascii="Times New Roman" w:hAnsi="Times New Roman" w:cs="Times New Roman"/>
          <w:sz w:val="28"/>
          <w:szCs w:val="28"/>
        </w:rPr>
        <w:t>Протягом січня-</w:t>
      </w:r>
      <w:r>
        <w:rPr>
          <w:rFonts w:ascii="Times New Roman" w:hAnsi="Times New Roman" w:cs="Times New Roman"/>
          <w:sz w:val="28"/>
          <w:szCs w:val="28"/>
        </w:rPr>
        <w:t>червня</w:t>
      </w:r>
      <w:r w:rsidRPr="001A275F">
        <w:rPr>
          <w:rFonts w:ascii="Times New Roman" w:hAnsi="Times New Roman" w:cs="Times New Roman"/>
          <w:sz w:val="28"/>
          <w:szCs w:val="28"/>
        </w:rPr>
        <w:t xml:space="preserve"> укладено </w:t>
      </w:r>
      <w:r>
        <w:rPr>
          <w:rFonts w:ascii="Times New Roman" w:hAnsi="Times New Roman" w:cs="Times New Roman"/>
          <w:sz w:val="28"/>
          <w:szCs w:val="28"/>
        </w:rPr>
        <w:t>47</w:t>
      </w:r>
      <w:r w:rsidRPr="001A275F">
        <w:rPr>
          <w:rFonts w:ascii="Times New Roman" w:hAnsi="Times New Roman" w:cs="Times New Roman"/>
          <w:sz w:val="28"/>
          <w:szCs w:val="28"/>
        </w:rPr>
        <w:t xml:space="preserve"> договорів з </w:t>
      </w:r>
      <w:r w:rsidR="000A1BDF">
        <w:rPr>
          <w:rFonts w:ascii="Times New Roman" w:hAnsi="Times New Roman" w:cs="Times New Roman"/>
          <w:sz w:val="28"/>
          <w:szCs w:val="28"/>
        </w:rPr>
        <w:t>п</w:t>
      </w:r>
      <w:r w:rsidRPr="001A275F">
        <w:rPr>
          <w:rFonts w:ascii="Times New Roman" w:hAnsi="Times New Roman" w:cs="Times New Roman"/>
          <w:sz w:val="28"/>
          <w:szCs w:val="28"/>
        </w:rPr>
        <w:t>еревізниками на відшкодування компенсаційних виплат за пільговий проїзд окремих категорій громадян у міському автомобільному транспорті</w:t>
      </w:r>
      <w:r w:rsidR="0066762B">
        <w:rPr>
          <w:rFonts w:ascii="Times New Roman" w:hAnsi="Times New Roman" w:cs="Times New Roman"/>
          <w:sz w:val="28"/>
          <w:szCs w:val="28"/>
        </w:rPr>
        <w:t xml:space="preserve">. </w:t>
      </w:r>
      <w:r w:rsidRPr="001A275F">
        <w:rPr>
          <w:rFonts w:ascii="Times New Roman" w:hAnsi="Times New Roman" w:cs="Times New Roman"/>
          <w:sz w:val="28"/>
          <w:szCs w:val="28"/>
        </w:rPr>
        <w:t xml:space="preserve">Компенсаційні виплати за пільговий проїзд автомобільним транспортом на міських автобусних маршрутах загального користування профінансовано в загальній сумі </w:t>
      </w:r>
      <w:r>
        <w:rPr>
          <w:rFonts w:ascii="Times New Roman" w:hAnsi="Times New Roman" w:cs="Times New Roman"/>
          <w:sz w:val="28"/>
          <w:szCs w:val="28"/>
        </w:rPr>
        <w:t>2614,1</w:t>
      </w:r>
      <w:r w:rsidRPr="001A275F">
        <w:rPr>
          <w:rFonts w:ascii="Times New Roman" w:hAnsi="Times New Roman" w:cs="Times New Roman"/>
          <w:sz w:val="28"/>
          <w:szCs w:val="28"/>
        </w:rPr>
        <w:t xml:space="preserve"> тис. грн та залізничним транспортом в загальній сумі </w:t>
      </w:r>
      <w:r>
        <w:rPr>
          <w:rFonts w:ascii="Times New Roman" w:hAnsi="Times New Roman" w:cs="Times New Roman"/>
          <w:sz w:val="28"/>
          <w:szCs w:val="28"/>
        </w:rPr>
        <w:t>220</w:t>
      </w:r>
      <w:r w:rsidRPr="001A275F">
        <w:rPr>
          <w:rFonts w:ascii="Times New Roman" w:hAnsi="Times New Roman" w:cs="Times New Roman"/>
          <w:sz w:val="28"/>
          <w:szCs w:val="28"/>
        </w:rPr>
        <w:t>,0 тис. грн відповідно до Програми «Компенсація пільгового проїзду окремих категорій громадян на 2022-2025 роки»</w:t>
      </w:r>
      <w:r>
        <w:rPr>
          <w:rFonts w:ascii="Times New Roman" w:hAnsi="Times New Roman" w:cs="Times New Roman"/>
          <w:sz w:val="28"/>
          <w:szCs w:val="28"/>
        </w:rPr>
        <w:t xml:space="preserve"> (зі змінами)</w:t>
      </w:r>
      <w:r w:rsidRPr="001A275F">
        <w:rPr>
          <w:rFonts w:ascii="Times New Roman" w:hAnsi="Times New Roman" w:cs="Times New Roman"/>
          <w:sz w:val="28"/>
          <w:szCs w:val="28"/>
        </w:rPr>
        <w:t>.</w:t>
      </w:r>
    </w:p>
    <w:p w:rsidR="0087624B" w:rsidRPr="001A275F" w:rsidRDefault="0087624B" w:rsidP="0087624B">
      <w:pPr>
        <w:spacing w:after="0" w:line="240" w:lineRule="auto"/>
        <w:ind w:firstLine="567"/>
        <w:jc w:val="both"/>
        <w:rPr>
          <w:rFonts w:ascii="Times New Roman" w:eastAsia="Calibri" w:hAnsi="Times New Roman" w:cs="Times New Roman"/>
          <w:sz w:val="28"/>
          <w:szCs w:val="28"/>
        </w:rPr>
      </w:pPr>
      <w:r w:rsidRPr="001A275F">
        <w:rPr>
          <w:rFonts w:ascii="Times New Roman" w:eastAsia="Calibri" w:hAnsi="Times New Roman" w:cs="Times New Roman"/>
          <w:sz w:val="28"/>
          <w:szCs w:val="28"/>
        </w:rPr>
        <w:t xml:space="preserve">Надано статус та видано </w:t>
      </w:r>
      <w:r>
        <w:rPr>
          <w:rFonts w:ascii="Times New Roman" w:eastAsia="Calibri" w:hAnsi="Times New Roman" w:cs="Times New Roman"/>
          <w:sz w:val="28"/>
          <w:szCs w:val="28"/>
        </w:rPr>
        <w:t>295</w:t>
      </w:r>
      <w:r w:rsidRPr="001A275F">
        <w:rPr>
          <w:rFonts w:ascii="Times New Roman" w:eastAsia="Calibri" w:hAnsi="Times New Roman" w:cs="Times New Roman"/>
          <w:sz w:val="28"/>
          <w:szCs w:val="28"/>
        </w:rPr>
        <w:t xml:space="preserve"> посвідчен</w:t>
      </w:r>
      <w:r>
        <w:rPr>
          <w:rFonts w:ascii="Times New Roman" w:eastAsia="Calibri" w:hAnsi="Times New Roman" w:cs="Times New Roman"/>
          <w:sz w:val="28"/>
          <w:szCs w:val="28"/>
        </w:rPr>
        <w:t>ь</w:t>
      </w:r>
      <w:r w:rsidRPr="001A275F">
        <w:rPr>
          <w:rFonts w:ascii="Times New Roman" w:eastAsia="Calibri" w:hAnsi="Times New Roman" w:cs="Times New Roman"/>
          <w:sz w:val="28"/>
          <w:szCs w:val="28"/>
        </w:rPr>
        <w:t xml:space="preserve"> батьків багатодітної сім’ї та дитини з багатодітної сім’ї.</w:t>
      </w:r>
      <w:r w:rsidR="0066762B">
        <w:rPr>
          <w:rFonts w:ascii="Times New Roman" w:eastAsia="Calibri" w:hAnsi="Times New Roman" w:cs="Times New Roman"/>
          <w:sz w:val="28"/>
          <w:szCs w:val="28"/>
        </w:rPr>
        <w:t xml:space="preserve">   </w:t>
      </w:r>
      <w:r w:rsidRPr="001A275F">
        <w:rPr>
          <w:rFonts w:ascii="Times New Roman" w:eastAsia="Calibri" w:hAnsi="Times New Roman" w:cs="Times New Roman"/>
          <w:sz w:val="28"/>
          <w:szCs w:val="28"/>
        </w:rPr>
        <w:t xml:space="preserve">Надано статус та видано </w:t>
      </w:r>
      <w:r>
        <w:rPr>
          <w:rFonts w:ascii="Times New Roman" w:eastAsia="Calibri" w:hAnsi="Times New Roman" w:cs="Times New Roman"/>
          <w:sz w:val="28"/>
          <w:szCs w:val="28"/>
        </w:rPr>
        <w:t>25</w:t>
      </w:r>
      <w:r w:rsidRPr="001A275F">
        <w:rPr>
          <w:rFonts w:ascii="Times New Roman" w:eastAsia="Calibri" w:hAnsi="Times New Roman" w:cs="Times New Roman"/>
          <w:sz w:val="28"/>
          <w:szCs w:val="28"/>
        </w:rPr>
        <w:t xml:space="preserve"> посвідчен</w:t>
      </w:r>
      <w:r>
        <w:rPr>
          <w:rFonts w:ascii="Times New Roman" w:eastAsia="Calibri" w:hAnsi="Times New Roman" w:cs="Times New Roman"/>
          <w:sz w:val="28"/>
          <w:szCs w:val="28"/>
        </w:rPr>
        <w:t>ь</w:t>
      </w:r>
      <w:r w:rsidRPr="001A275F">
        <w:rPr>
          <w:rFonts w:ascii="Times New Roman" w:eastAsia="Calibri" w:hAnsi="Times New Roman" w:cs="Times New Roman"/>
          <w:sz w:val="28"/>
          <w:szCs w:val="28"/>
        </w:rPr>
        <w:t xml:space="preserve"> особи</w:t>
      </w:r>
      <w:r>
        <w:rPr>
          <w:rFonts w:ascii="Times New Roman" w:eastAsia="Calibri" w:hAnsi="Times New Roman" w:cs="Times New Roman"/>
          <w:sz w:val="28"/>
          <w:szCs w:val="28"/>
        </w:rPr>
        <w:t xml:space="preserve"> з інвалідністю внаслідок війни,</w:t>
      </w:r>
      <w:r w:rsidRPr="001A275F">
        <w:rPr>
          <w:rFonts w:ascii="Times New Roman" w:eastAsia="Calibri" w:hAnsi="Times New Roman" w:cs="Times New Roman"/>
          <w:sz w:val="28"/>
          <w:szCs w:val="28"/>
        </w:rPr>
        <w:t xml:space="preserve"> </w:t>
      </w:r>
      <w:r>
        <w:rPr>
          <w:rFonts w:ascii="Times New Roman" w:eastAsia="Calibri" w:hAnsi="Times New Roman" w:cs="Times New Roman"/>
          <w:sz w:val="28"/>
          <w:szCs w:val="28"/>
        </w:rPr>
        <w:t>30</w:t>
      </w:r>
      <w:r w:rsidRPr="001A275F">
        <w:rPr>
          <w:rFonts w:ascii="Times New Roman" w:eastAsia="Calibri" w:hAnsi="Times New Roman" w:cs="Times New Roman"/>
          <w:sz w:val="28"/>
          <w:szCs w:val="28"/>
        </w:rPr>
        <w:t xml:space="preserve"> посвідчен</w:t>
      </w:r>
      <w:r>
        <w:rPr>
          <w:rFonts w:ascii="Times New Roman" w:eastAsia="Calibri" w:hAnsi="Times New Roman" w:cs="Times New Roman"/>
          <w:sz w:val="28"/>
          <w:szCs w:val="28"/>
        </w:rPr>
        <w:t>ь</w:t>
      </w:r>
      <w:r w:rsidRPr="001A275F">
        <w:rPr>
          <w:rFonts w:ascii="Times New Roman" w:eastAsia="Calibri" w:hAnsi="Times New Roman" w:cs="Times New Roman"/>
          <w:sz w:val="28"/>
          <w:szCs w:val="28"/>
        </w:rPr>
        <w:t xml:space="preserve"> членам сімей загиблих ветеранів війни</w:t>
      </w:r>
      <w:r>
        <w:rPr>
          <w:rFonts w:ascii="Times New Roman" w:eastAsia="Calibri" w:hAnsi="Times New Roman" w:cs="Times New Roman"/>
          <w:sz w:val="28"/>
          <w:szCs w:val="28"/>
        </w:rPr>
        <w:t xml:space="preserve"> та 1 посвідчення ветерана праці</w:t>
      </w:r>
      <w:r w:rsidRPr="001A275F">
        <w:rPr>
          <w:rFonts w:ascii="Times New Roman" w:eastAsia="Calibri" w:hAnsi="Times New Roman" w:cs="Times New Roman"/>
          <w:sz w:val="28"/>
          <w:szCs w:val="28"/>
        </w:rPr>
        <w:t>.</w:t>
      </w:r>
    </w:p>
    <w:p w:rsidR="0087624B" w:rsidRPr="001A275F" w:rsidRDefault="0087624B" w:rsidP="0087624B">
      <w:pPr>
        <w:spacing w:after="0" w:line="240" w:lineRule="auto"/>
        <w:ind w:firstLine="567"/>
        <w:jc w:val="both"/>
        <w:rPr>
          <w:rFonts w:ascii="Times New Roman" w:hAnsi="Times New Roman" w:cs="Times New Roman"/>
          <w:sz w:val="28"/>
          <w:szCs w:val="28"/>
        </w:rPr>
      </w:pPr>
      <w:r w:rsidRPr="001A275F">
        <w:rPr>
          <w:rFonts w:ascii="Times New Roman" w:hAnsi="Times New Roman" w:cs="Times New Roman"/>
          <w:sz w:val="28"/>
          <w:szCs w:val="28"/>
        </w:rPr>
        <w:t>Відповідно до постанови Кабінету Міністрів України від 28.12.2016 року №1045 «Деякі виплати соціальних стипендій студентам (курсантам) вищих навчальних закладів», станом на 01.0</w:t>
      </w:r>
      <w:r>
        <w:rPr>
          <w:rFonts w:ascii="Times New Roman" w:hAnsi="Times New Roman" w:cs="Times New Roman"/>
          <w:sz w:val="28"/>
          <w:szCs w:val="28"/>
        </w:rPr>
        <w:t>7</w:t>
      </w:r>
      <w:r w:rsidRPr="001A275F">
        <w:rPr>
          <w:rFonts w:ascii="Times New Roman" w:hAnsi="Times New Roman" w:cs="Times New Roman"/>
          <w:sz w:val="28"/>
          <w:szCs w:val="28"/>
        </w:rPr>
        <w:t>.2023</w:t>
      </w:r>
      <w:r w:rsidR="006E785D">
        <w:rPr>
          <w:rFonts w:ascii="Times New Roman" w:hAnsi="Times New Roman" w:cs="Times New Roman"/>
          <w:sz w:val="28"/>
          <w:szCs w:val="28"/>
        </w:rPr>
        <w:t xml:space="preserve"> </w:t>
      </w:r>
      <w:r w:rsidRPr="001A275F">
        <w:rPr>
          <w:rFonts w:ascii="Times New Roman" w:hAnsi="Times New Roman" w:cs="Times New Roman"/>
          <w:sz w:val="28"/>
          <w:szCs w:val="28"/>
        </w:rPr>
        <w:t>р</w:t>
      </w:r>
      <w:r w:rsidR="006E785D">
        <w:rPr>
          <w:rFonts w:ascii="Times New Roman" w:hAnsi="Times New Roman" w:cs="Times New Roman"/>
          <w:sz w:val="28"/>
          <w:szCs w:val="28"/>
        </w:rPr>
        <w:t>оку</w:t>
      </w:r>
      <w:r w:rsidRPr="001A275F">
        <w:rPr>
          <w:rFonts w:ascii="Times New Roman" w:hAnsi="Times New Roman" w:cs="Times New Roman"/>
          <w:sz w:val="28"/>
          <w:szCs w:val="28"/>
        </w:rPr>
        <w:t xml:space="preserve"> стипендії отримують </w:t>
      </w:r>
      <w:r>
        <w:rPr>
          <w:rFonts w:ascii="Times New Roman" w:hAnsi="Times New Roman" w:cs="Times New Roman"/>
          <w:sz w:val="28"/>
          <w:szCs w:val="28"/>
        </w:rPr>
        <w:t>319</w:t>
      </w:r>
      <w:r w:rsidRPr="001A275F">
        <w:rPr>
          <w:rFonts w:ascii="Times New Roman" w:hAnsi="Times New Roman" w:cs="Times New Roman"/>
          <w:sz w:val="28"/>
          <w:szCs w:val="28"/>
        </w:rPr>
        <w:t xml:space="preserve"> дітей </w:t>
      </w:r>
      <w:r>
        <w:rPr>
          <w:rFonts w:ascii="Times New Roman" w:hAnsi="Times New Roman" w:cs="Times New Roman"/>
          <w:sz w:val="28"/>
          <w:szCs w:val="28"/>
        </w:rPr>
        <w:t>пільгових категорій</w:t>
      </w:r>
      <w:r w:rsidRPr="001A275F">
        <w:rPr>
          <w:rFonts w:ascii="Times New Roman" w:hAnsi="Times New Roman" w:cs="Times New Roman"/>
          <w:sz w:val="28"/>
          <w:szCs w:val="28"/>
        </w:rPr>
        <w:t xml:space="preserve"> на суму </w:t>
      </w:r>
      <w:r>
        <w:rPr>
          <w:rFonts w:ascii="Times New Roman" w:hAnsi="Times New Roman" w:cs="Times New Roman"/>
          <w:sz w:val="28"/>
          <w:szCs w:val="28"/>
        </w:rPr>
        <w:t>412,86</w:t>
      </w:r>
      <w:r w:rsidRPr="001A275F">
        <w:rPr>
          <w:rFonts w:ascii="Times New Roman" w:hAnsi="Times New Roman" w:cs="Times New Roman"/>
          <w:sz w:val="28"/>
          <w:szCs w:val="28"/>
        </w:rPr>
        <w:t xml:space="preserve"> тис. грн за рахунок коштів державного бюджету.</w:t>
      </w:r>
    </w:p>
    <w:p w:rsidR="0087624B" w:rsidRPr="001A275F" w:rsidRDefault="0087624B" w:rsidP="0087624B">
      <w:pPr>
        <w:tabs>
          <w:tab w:val="left" w:pos="993"/>
        </w:tabs>
        <w:spacing w:after="0" w:line="240" w:lineRule="auto"/>
        <w:ind w:firstLine="567"/>
        <w:jc w:val="both"/>
        <w:rPr>
          <w:rFonts w:ascii="Times New Roman" w:hAnsi="Times New Roman" w:cs="Times New Roman"/>
          <w:sz w:val="28"/>
          <w:szCs w:val="28"/>
        </w:rPr>
      </w:pPr>
      <w:r w:rsidRPr="001A275F">
        <w:rPr>
          <w:rFonts w:ascii="Times New Roman" w:hAnsi="Times New Roman" w:cs="Times New Roman"/>
          <w:sz w:val="28"/>
          <w:szCs w:val="28"/>
        </w:rPr>
        <w:t xml:space="preserve">На обліку щодо забезпечення путівками на санаторно-курортне лікування перебуває </w:t>
      </w:r>
      <w:r>
        <w:rPr>
          <w:rFonts w:ascii="Times New Roman" w:hAnsi="Times New Roman" w:cs="Times New Roman"/>
          <w:sz w:val="28"/>
          <w:szCs w:val="28"/>
        </w:rPr>
        <w:t>630</w:t>
      </w:r>
      <w:r w:rsidRPr="001A275F">
        <w:rPr>
          <w:rFonts w:ascii="Times New Roman" w:hAnsi="Times New Roman" w:cs="Times New Roman"/>
          <w:sz w:val="28"/>
          <w:szCs w:val="28"/>
        </w:rPr>
        <w:t xml:space="preserve"> ос</w:t>
      </w:r>
      <w:r w:rsidR="0066762B">
        <w:rPr>
          <w:rFonts w:ascii="Times New Roman" w:hAnsi="Times New Roman" w:cs="Times New Roman"/>
          <w:sz w:val="28"/>
          <w:szCs w:val="28"/>
        </w:rPr>
        <w:t>і</w:t>
      </w:r>
      <w:r w:rsidRPr="001A275F">
        <w:rPr>
          <w:rFonts w:ascii="Times New Roman" w:hAnsi="Times New Roman" w:cs="Times New Roman"/>
          <w:sz w:val="28"/>
          <w:szCs w:val="28"/>
        </w:rPr>
        <w:t>б пільгової категорії громадян.</w:t>
      </w:r>
    </w:p>
    <w:p w:rsidR="0087624B" w:rsidRPr="001A275F" w:rsidRDefault="0087624B" w:rsidP="0087624B">
      <w:pPr>
        <w:tabs>
          <w:tab w:val="left" w:pos="993"/>
        </w:tabs>
        <w:spacing w:after="0" w:line="240" w:lineRule="auto"/>
        <w:ind w:firstLine="567"/>
        <w:jc w:val="both"/>
        <w:rPr>
          <w:rFonts w:ascii="Times New Roman" w:eastAsia="Calibri" w:hAnsi="Times New Roman" w:cs="Times New Roman"/>
          <w:sz w:val="28"/>
          <w:szCs w:val="28"/>
        </w:rPr>
      </w:pPr>
      <w:r w:rsidRPr="001A275F">
        <w:rPr>
          <w:rFonts w:ascii="Times New Roman" w:eastAsia="Calibri" w:hAnsi="Times New Roman" w:cs="Times New Roman"/>
          <w:sz w:val="28"/>
          <w:szCs w:val="28"/>
        </w:rPr>
        <w:t xml:space="preserve">Введено в Централізований банк даних осіб з інвалідністю </w:t>
      </w:r>
      <w:r>
        <w:rPr>
          <w:rFonts w:ascii="Times New Roman" w:eastAsia="Calibri" w:hAnsi="Times New Roman" w:cs="Times New Roman"/>
          <w:sz w:val="28"/>
          <w:szCs w:val="28"/>
        </w:rPr>
        <w:t>379</w:t>
      </w:r>
      <w:r w:rsidRPr="001A275F">
        <w:rPr>
          <w:rFonts w:ascii="Times New Roman" w:eastAsia="Calibri" w:hAnsi="Times New Roman" w:cs="Times New Roman"/>
          <w:sz w:val="28"/>
          <w:szCs w:val="28"/>
        </w:rPr>
        <w:t xml:space="preserve"> індивідуальних програм реабілітації.</w:t>
      </w:r>
    </w:p>
    <w:p w:rsidR="0087624B" w:rsidRPr="001A275F" w:rsidRDefault="0087624B" w:rsidP="0087624B">
      <w:pPr>
        <w:spacing w:after="0" w:line="240" w:lineRule="auto"/>
        <w:ind w:firstLine="567"/>
        <w:jc w:val="both"/>
        <w:rPr>
          <w:rFonts w:ascii="Times New Roman" w:hAnsi="Times New Roman" w:cs="Times New Roman"/>
          <w:sz w:val="28"/>
          <w:szCs w:val="28"/>
        </w:rPr>
      </w:pPr>
      <w:r w:rsidRPr="001A275F">
        <w:rPr>
          <w:rFonts w:ascii="Times New Roman" w:hAnsi="Times New Roman" w:cs="Times New Roman"/>
          <w:sz w:val="28"/>
          <w:szCs w:val="28"/>
        </w:rPr>
        <w:t xml:space="preserve">Опрацьовано </w:t>
      </w:r>
      <w:r>
        <w:rPr>
          <w:rFonts w:ascii="Times New Roman" w:hAnsi="Times New Roman" w:cs="Times New Roman"/>
          <w:sz w:val="28"/>
          <w:szCs w:val="28"/>
        </w:rPr>
        <w:t>183</w:t>
      </w:r>
      <w:r w:rsidRPr="001A275F">
        <w:rPr>
          <w:rFonts w:ascii="Times New Roman" w:hAnsi="Times New Roman" w:cs="Times New Roman"/>
          <w:sz w:val="28"/>
          <w:szCs w:val="28"/>
        </w:rPr>
        <w:t xml:space="preserve"> звернен</w:t>
      </w:r>
      <w:r>
        <w:rPr>
          <w:rFonts w:ascii="Times New Roman" w:hAnsi="Times New Roman" w:cs="Times New Roman"/>
          <w:sz w:val="28"/>
          <w:szCs w:val="28"/>
        </w:rPr>
        <w:t>ня</w:t>
      </w:r>
      <w:r w:rsidRPr="001A275F">
        <w:rPr>
          <w:rFonts w:ascii="Times New Roman" w:hAnsi="Times New Roman" w:cs="Times New Roman"/>
          <w:sz w:val="28"/>
          <w:szCs w:val="28"/>
        </w:rPr>
        <w:t xml:space="preserve"> щодо отримання технічних засобів реабілітації та передано до Івано-Франківського Фонду захисту осіб з інвалідністю для укладання договорів з підприємствами-виробниками. </w:t>
      </w:r>
    </w:p>
    <w:p w:rsidR="0087624B" w:rsidRPr="001A275F" w:rsidRDefault="0087624B" w:rsidP="0087624B">
      <w:pPr>
        <w:tabs>
          <w:tab w:val="left" w:pos="993"/>
        </w:tabs>
        <w:spacing w:after="0" w:line="240" w:lineRule="auto"/>
        <w:ind w:firstLine="567"/>
        <w:jc w:val="both"/>
        <w:rPr>
          <w:rFonts w:ascii="Times New Roman" w:eastAsia="Calibri" w:hAnsi="Times New Roman" w:cs="Times New Roman"/>
          <w:sz w:val="28"/>
          <w:szCs w:val="28"/>
        </w:rPr>
      </w:pPr>
      <w:r w:rsidRPr="001A275F">
        <w:rPr>
          <w:rFonts w:ascii="Times New Roman" w:hAnsi="Times New Roman" w:cs="Times New Roman"/>
          <w:bCs/>
          <w:sz w:val="28"/>
          <w:szCs w:val="28"/>
        </w:rPr>
        <w:t>Спеціалісти відділу контролюють повернення технічних та інших засобів реабілітації, у випадку смерті та з інших причин, якщо термін експлуатації їх не закінчився та передає їх в пункт прокату, де особи без інвалідності можуть отримати засоби реабілітації на момент звернення.</w:t>
      </w:r>
      <w:r w:rsidRPr="001A275F">
        <w:rPr>
          <w:rFonts w:ascii="Times New Roman" w:eastAsia="Calibri" w:hAnsi="Times New Roman" w:cs="Times New Roman"/>
          <w:sz w:val="28"/>
          <w:szCs w:val="28"/>
        </w:rPr>
        <w:t xml:space="preserve"> </w:t>
      </w:r>
    </w:p>
    <w:p w:rsidR="0087624B" w:rsidRPr="001A275F" w:rsidRDefault="0087624B" w:rsidP="0087624B">
      <w:pPr>
        <w:tabs>
          <w:tab w:val="left" w:pos="993"/>
        </w:tabs>
        <w:spacing w:after="0" w:line="240" w:lineRule="auto"/>
        <w:ind w:firstLine="567"/>
        <w:jc w:val="both"/>
        <w:rPr>
          <w:rFonts w:ascii="Times New Roman" w:hAnsi="Times New Roman" w:cs="Times New Roman"/>
          <w:b/>
          <w:sz w:val="28"/>
          <w:szCs w:val="28"/>
        </w:rPr>
      </w:pPr>
      <w:r>
        <w:rPr>
          <w:rFonts w:ascii="Times New Roman" w:eastAsia="Calibri" w:hAnsi="Times New Roman" w:cs="Times New Roman"/>
          <w:bCs/>
          <w:sz w:val="28"/>
          <w:szCs w:val="28"/>
        </w:rPr>
        <w:t>Впродовж</w:t>
      </w:r>
      <w:r w:rsidRPr="001A275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І півріччя </w:t>
      </w:r>
      <w:r w:rsidRPr="001A275F">
        <w:rPr>
          <w:rFonts w:ascii="Times New Roman" w:eastAsia="Calibri" w:hAnsi="Times New Roman" w:cs="Times New Roman"/>
          <w:bCs/>
          <w:sz w:val="28"/>
          <w:szCs w:val="28"/>
        </w:rPr>
        <w:t>202</w:t>
      </w:r>
      <w:r>
        <w:rPr>
          <w:rFonts w:ascii="Times New Roman" w:eastAsia="Calibri" w:hAnsi="Times New Roman" w:cs="Times New Roman"/>
          <w:bCs/>
          <w:sz w:val="28"/>
          <w:szCs w:val="28"/>
        </w:rPr>
        <w:t>3</w:t>
      </w:r>
      <w:r w:rsidRPr="001A275F">
        <w:rPr>
          <w:rFonts w:ascii="Times New Roman" w:eastAsia="Calibri" w:hAnsi="Times New Roman" w:cs="Times New Roman"/>
          <w:bCs/>
          <w:sz w:val="28"/>
          <w:szCs w:val="28"/>
        </w:rPr>
        <w:t xml:space="preserve"> ро</w:t>
      </w:r>
      <w:r>
        <w:rPr>
          <w:rFonts w:ascii="Times New Roman" w:eastAsia="Calibri" w:hAnsi="Times New Roman" w:cs="Times New Roman"/>
          <w:bCs/>
          <w:sz w:val="28"/>
          <w:szCs w:val="28"/>
        </w:rPr>
        <w:t>ку</w:t>
      </w:r>
      <w:r w:rsidRPr="001A275F">
        <w:rPr>
          <w:rFonts w:ascii="Times New Roman" w:eastAsia="Calibri" w:hAnsi="Times New Roman" w:cs="Times New Roman"/>
          <w:bCs/>
          <w:sz w:val="28"/>
          <w:szCs w:val="28"/>
        </w:rPr>
        <w:t xml:space="preserve"> членами сімей осіб з інвалідністю повернуто до Єдиного центру надання реабілітаційних та соціальних послуг міста Коломиї </w:t>
      </w:r>
      <w:r>
        <w:rPr>
          <w:rFonts w:ascii="Times New Roman" w:eastAsia="Calibri" w:hAnsi="Times New Roman" w:cs="Times New Roman"/>
          <w:bCs/>
          <w:sz w:val="28"/>
          <w:szCs w:val="28"/>
        </w:rPr>
        <w:t>6</w:t>
      </w:r>
      <w:r w:rsidRPr="001A275F">
        <w:rPr>
          <w:rFonts w:ascii="Times New Roman" w:eastAsia="Calibri" w:hAnsi="Times New Roman" w:cs="Times New Roman"/>
          <w:bCs/>
          <w:sz w:val="28"/>
          <w:szCs w:val="28"/>
        </w:rPr>
        <w:t xml:space="preserve"> технічн</w:t>
      </w:r>
      <w:r>
        <w:rPr>
          <w:rFonts w:ascii="Times New Roman" w:eastAsia="Calibri" w:hAnsi="Times New Roman" w:cs="Times New Roman"/>
          <w:bCs/>
          <w:sz w:val="28"/>
          <w:szCs w:val="28"/>
        </w:rPr>
        <w:t>их</w:t>
      </w:r>
      <w:r w:rsidRPr="001A275F">
        <w:rPr>
          <w:rFonts w:ascii="Times New Roman" w:eastAsia="Calibri" w:hAnsi="Times New Roman" w:cs="Times New Roman"/>
          <w:bCs/>
          <w:sz w:val="28"/>
          <w:szCs w:val="28"/>
        </w:rPr>
        <w:t xml:space="preserve"> засоб</w:t>
      </w:r>
      <w:r>
        <w:rPr>
          <w:rFonts w:ascii="Times New Roman" w:eastAsia="Calibri" w:hAnsi="Times New Roman" w:cs="Times New Roman"/>
          <w:bCs/>
          <w:sz w:val="28"/>
          <w:szCs w:val="28"/>
        </w:rPr>
        <w:t>ів реабілітації.</w:t>
      </w:r>
    </w:p>
    <w:p w:rsidR="0087624B" w:rsidRPr="001A275F" w:rsidRDefault="0087624B" w:rsidP="0087624B">
      <w:pPr>
        <w:tabs>
          <w:tab w:val="left" w:pos="567"/>
        </w:tabs>
        <w:spacing w:after="0" w:line="240" w:lineRule="auto"/>
        <w:jc w:val="both"/>
        <w:rPr>
          <w:rFonts w:ascii="Times New Roman" w:hAnsi="Times New Roman" w:cs="Times New Roman"/>
          <w:sz w:val="28"/>
          <w:szCs w:val="28"/>
        </w:rPr>
      </w:pPr>
      <w:r w:rsidRPr="001A275F">
        <w:rPr>
          <w:rFonts w:ascii="Times New Roman" w:hAnsi="Times New Roman" w:cs="Times New Roman"/>
          <w:sz w:val="28"/>
          <w:szCs w:val="28"/>
        </w:rPr>
        <w:tab/>
      </w:r>
      <w:r>
        <w:rPr>
          <w:rFonts w:ascii="Times New Roman" w:hAnsi="Times New Roman" w:cs="Times New Roman"/>
          <w:sz w:val="28"/>
          <w:szCs w:val="28"/>
        </w:rPr>
        <w:t>За звітний період 2023 року</w:t>
      </w:r>
      <w:r w:rsidRPr="001A275F">
        <w:rPr>
          <w:rFonts w:ascii="Times New Roman" w:hAnsi="Times New Roman" w:cs="Times New Roman"/>
          <w:sz w:val="28"/>
          <w:szCs w:val="28"/>
        </w:rPr>
        <w:t xml:space="preserve"> надано статус </w:t>
      </w:r>
      <w:r>
        <w:rPr>
          <w:rFonts w:ascii="Times New Roman" w:hAnsi="Times New Roman" w:cs="Times New Roman"/>
          <w:sz w:val="28"/>
          <w:szCs w:val="28"/>
        </w:rPr>
        <w:t>1099</w:t>
      </w:r>
      <w:r w:rsidRPr="001A275F">
        <w:rPr>
          <w:rFonts w:ascii="Times New Roman" w:hAnsi="Times New Roman" w:cs="Times New Roman"/>
          <w:sz w:val="28"/>
          <w:szCs w:val="28"/>
        </w:rPr>
        <w:t xml:space="preserve"> внутрішньо переміщеним особам. Знято з обліку </w:t>
      </w:r>
      <w:r>
        <w:rPr>
          <w:rFonts w:ascii="Times New Roman" w:hAnsi="Times New Roman" w:cs="Times New Roman"/>
          <w:sz w:val="28"/>
          <w:szCs w:val="28"/>
        </w:rPr>
        <w:t>1934</w:t>
      </w:r>
      <w:r w:rsidRPr="001A275F">
        <w:rPr>
          <w:rFonts w:ascii="Times New Roman" w:hAnsi="Times New Roman" w:cs="Times New Roman"/>
          <w:sz w:val="28"/>
          <w:szCs w:val="28"/>
        </w:rPr>
        <w:t xml:space="preserve"> внутрішньо переміщен</w:t>
      </w:r>
      <w:r>
        <w:rPr>
          <w:rFonts w:ascii="Times New Roman" w:hAnsi="Times New Roman" w:cs="Times New Roman"/>
          <w:sz w:val="28"/>
          <w:szCs w:val="28"/>
        </w:rPr>
        <w:t>их</w:t>
      </w:r>
      <w:r w:rsidRPr="001A275F">
        <w:rPr>
          <w:rFonts w:ascii="Times New Roman" w:hAnsi="Times New Roman" w:cs="Times New Roman"/>
          <w:sz w:val="28"/>
          <w:szCs w:val="28"/>
        </w:rPr>
        <w:t xml:space="preserve"> ос</w:t>
      </w:r>
      <w:r>
        <w:rPr>
          <w:rFonts w:ascii="Times New Roman" w:hAnsi="Times New Roman" w:cs="Times New Roman"/>
          <w:sz w:val="28"/>
          <w:szCs w:val="28"/>
        </w:rPr>
        <w:t>і</w:t>
      </w:r>
      <w:r w:rsidRPr="001A275F">
        <w:rPr>
          <w:rFonts w:ascii="Times New Roman" w:hAnsi="Times New Roman" w:cs="Times New Roman"/>
          <w:sz w:val="28"/>
          <w:szCs w:val="28"/>
        </w:rPr>
        <w:t xml:space="preserve">б. </w:t>
      </w:r>
    </w:p>
    <w:p w:rsidR="0087624B" w:rsidRPr="001A275F" w:rsidRDefault="0087624B" w:rsidP="0087624B">
      <w:pPr>
        <w:spacing w:after="0" w:line="240" w:lineRule="auto"/>
        <w:ind w:firstLine="567"/>
        <w:jc w:val="both"/>
        <w:rPr>
          <w:rFonts w:ascii="Times New Roman" w:hAnsi="Times New Roman" w:cs="Times New Roman"/>
          <w:sz w:val="28"/>
          <w:szCs w:val="28"/>
        </w:rPr>
      </w:pPr>
      <w:r w:rsidRPr="001A275F">
        <w:rPr>
          <w:rFonts w:ascii="Times New Roman" w:hAnsi="Times New Roman" w:cs="Times New Roman"/>
          <w:sz w:val="28"/>
          <w:szCs w:val="28"/>
        </w:rPr>
        <w:t xml:space="preserve">Для надання соціальних послуг протягом </w:t>
      </w:r>
      <w:r>
        <w:rPr>
          <w:rFonts w:ascii="Times New Roman" w:hAnsi="Times New Roman" w:cs="Times New Roman"/>
          <w:sz w:val="28"/>
          <w:szCs w:val="28"/>
        </w:rPr>
        <w:t>6</w:t>
      </w:r>
      <w:r w:rsidRPr="001A275F">
        <w:rPr>
          <w:rFonts w:ascii="Times New Roman" w:hAnsi="Times New Roman" w:cs="Times New Roman"/>
          <w:sz w:val="28"/>
          <w:szCs w:val="28"/>
        </w:rPr>
        <w:t xml:space="preserve"> місяців 202</w:t>
      </w:r>
      <w:r>
        <w:rPr>
          <w:rFonts w:ascii="Times New Roman" w:hAnsi="Times New Roman" w:cs="Times New Roman"/>
          <w:sz w:val="28"/>
          <w:szCs w:val="28"/>
        </w:rPr>
        <w:t>3</w:t>
      </w:r>
      <w:r w:rsidRPr="001A275F">
        <w:rPr>
          <w:rFonts w:ascii="Times New Roman" w:hAnsi="Times New Roman" w:cs="Times New Roman"/>
          <w:sz w:val="28"/>
          <w:szCs w:val="28"/>
        </w:rPr>
        <w:t xml:space="preserve"> року прийнято </w:t>
      </w:r>
      <w:r>
        <w:rPr>
          <w:rFonts w:ascii="Times New Roman" w:hAnsi="Times New Roman" w:cs="Times New Roman"/>
          <w:sz w:val="28"/>
          <w:szCs w:val="28"/>
        </w:rPr>
        <w:t>32</w:t>
      </w:r>
      <w:r w:rsidRPr="001A275F">
        <w:rPr>
          <w:rFonts w:ascii="Times New Roman" w:hAnsi="Times New Roman" w:cs="Times New Roman"/>
          <w:sz w:val="28"/>
          <w:szCs w:val="28"/>
        </w:rPr>
        <w:t xml:space="preserve"> заяв</w:t>
      </w:r>
      <w:r>
        <w:rPr>
          <w:rFonts w:ascii="Times New Roman" w:hAnsi="Times New Roman" w:cs="Times New Roman"/>
          <w:sz w:val="28"/>
          <w:szCs w:val="28"/>
        </w:rPr>
        <w:t>и</w:t>
      </w:r>
      <w:r w:rsidRPr="001A275F">
        <w:rPr>
          <w:rFonts w:ascii="Times New Roman" w:hAnsi="Times New Roman" w:cs="Times New Roman"/>
          <w:sz w:val="28"/>
          <w:szCs w:val="28"/>
        </w:rPr>
        <w:t xml:space="preserve"> для надання </w:t>
      </w:r>
      <w:r>
        <w:rPr>
          <w:rFonts w:ascii="Times New Roman" w:hAnsi="Times New Roman" w:cs="Times New Roman"/>
          <w:sz w:val="28"/>
          <w:szCs w:val="28"/>
        </w:rPr>
        <w:t>110</w:t>
      </w:r>
      <w:r w:rsidRPr="001A275F">
        <w:rPr>
          <w:rFonts w:ascii="Times New Roman" w:hAnsi="Times New Roman" w:cs="Times New Roman"/>
          <w:sz w:val="28"/>
          <w:szCs w:val="28"/>
        </w:rPr>
        <w:t xml:space="preserve"> видів соціальних послуг та влаштовано </w:t>
      </w:r>
      <w:r>
        <w:rPr>
          <w:rFonts w:ascii="Times New Roman" w:hAnsi="Times New Roman" w:cs="Times New Roman"/>
          <w:sz w:val="28"/>
          <w:szCs w:val="28"/>
        </w:rPr>
        <w:t>7</w:t>
      </w:r>
      <w:r w:rsidRPr="001A275F">
        <w:rPr>
          <w:rFonts w:ascii="Times New Roman" w:hAnsi="Times New Roman" w:cs="Times New Roman"/>
          <w:sz w:val="28"/>
          <w:szCs w:val="28"/>
        </w:rPr>
        <w:t xml:space="preserve"> осіб до інтернатн</w:t>
      </w:r>
      <w:r>
        <w:rPr>
          <w:rFonts w:ascii="Times New Roman" w:hAnsi="Times New Roman" w:cs="Times New Roman"/>
          <w:sz w:val="28"/>
          <w:szCs w:val="28"/>
        </w:rPr>
        <w:t>их</w:t>
      </w:r>
      <w:r w:rsidRPr="001A275F">
        <w:rPr>
          <w:rFonts w:ascii="Times New Roman" w:hAnsi="Times New Roman" w:cs="Times New Roman"/>
          <w:sz w:val="28"/>
          <w:szCs w:val="28"/>
        </w:rPr>
        <w:t xml:space="preserve"> заклад</w:t>
      </w:r>
      <w:r>
        <w:rPr>
          <w:rFonts w:ascii="Times New Roman" w:hAnsi="Times New Roman" w:cs="Times New Roman"/>
          <w:sz w:val="28"/>
          <w:szCs w:val="28"/>
        </w:rPr>
        <w:t>ів</w:t>
      </w:r>
      <w:r w:rsidRPr="001A275F">
        <w:rPr>
          <w:rFonts w:ascii="Times New Roman" w:hAnsi="Times New Roman" w:cs="Times New Roman"/>
          <w:sz w:val="28"/>
          <w:szCs w:val="28"/>
        </w:rPr>
        <w:t xml:space="preserve">. Надано </w:t>
      </w:r>
      <w:r>
        <w:rPr>
          <w:rFonts w:ascii="Times New Roman" w:hAnsi="Times New Roman" w:cs="Times New Roman"/>
          <w:sz w:val="28"/>
          <w:szCs w:val="28"/>
        </w:rPr>
        <w:t>7</w:t>
      </w:r>
      <w:r w:rsidRPr="001A275F">
        <w:rPr>
          <w:rFonts w:ascii="Times New Roman" w:hAnsi="Times New Roman" w:cs="Times New Roman"/>
          <w:sz w:val="28"/>
          <w:szCs w:val="28"/>
        </w:rPr>
        <w:t xml:space="preserve"> рішен</w:t>
      </w:r>
      <w:r>
        <w:rPr>
          <w:rFonts w:ascii="Times New Roman" w:hAnsi="Times New Roman" w:cs="Times New Roman"/>
          <w:sz w:val="28"/>
          <w:szCs w:val="28"/>
        </w:rPr>
        <w:t>ь</w:t>
      </w:r>
      <w:r w:rsidRPr="001A275F">
        <w:rPr>
          <w:rFonts w:ascii="Times New Roman" w:hAnsi="Times New Roman" w:cs="Times New Roman"/>
          <w:sz w:val="28"/>
          <w:szCs w:val="28"/>
        </w:rPr>
        <w:t xml:space="preserve"> про направлення на комплексну реабілітацію (</w:t>
      </w:r>
      <w:proofErr w:type="spellStart"/>
      <w:r w:rsidRPr="001A275F">
        <w:rPr>
          <w:rFonts w:ascii="Times New Roman" w:hAnsi="Times New Roman" w:cs="Times New Roman"/>
          <w:sz w:val="28"/>
          <w:szCs w:val="28"/>
        </w:rPr>
        <w:t>абілітацію</w:t>
      </w:r>
      <w:proofErr w:type="spellEnd"/>
      <w:r w:rsidRPr="001A275F">
        <w:rPr>
          <w:rFonts w:ascii="Times New Roman" w:hAnsi="Times New Roman" w:cs="Times New Roman"/>
          <w:sz w:val="28"/>
          <w:szCs w:val="28"/>
        </w:rPr>
        <w:t xml:space="preserve">) дітей з інвалідністю, опрацьовано </w:t>
      </w:r>
      <w:r>
        <w:rPr>
          <w:rFonts w:ascii="Times New Roman" w:hAnsi="Times New Roman" w:cs="Times New Roman"/>
          <w:sz w:val="28"/>
          <w:szCs w:val="28"/>
        </w:rPr>
        <w:t>141</w:t>
      </w:r>
      <w:r w:rsidRPr="001A275F">
        <w:rPr>
          <w:rFonts w:ascii="Times New Roman" w:hAnsi="Times New Roman" w:cs="Times New Roman"/>
          <w:sz w:val="28"/>
          <w:szCs w:val="28"/>
        </w:rPr>
        <w:t xml:space="preserve"> медични</w:t>
      </w:r>
      <w:r>
        <w:rPr>
          <w:rFonts w:ascii="Times New Roman" w:hAnsi="Times New Roman" w:cs="Times New Roman"/>
          <w:sz w:val="28"/>
          <w:szCs w:val="28"/>
        </w:rPr>
        <w:t>й</w:t>
      </w:r>
      <w:r w:rsidRPr="001A275F">
        <w:rPr>
          <w:rFonts w:ascii="Times New Roman" w:hAnsi="Times New Roman" w:cs="Times New Roman"/>
          <w:sz w:val="28"/>
          <w:szCs w:val="28"/>
        </w:rPr>
        <w:t xml:space="preserve"> виснов</w:t>
      </w:r>
      <w:r>
        <w:rPr>
          <w:rFonts w:ascii="Times New Roman" w:hAnsi="Times New Roman" w:cs="Times New Roman"/>
          <w:sz w:val="28"/>
          <w:szCs w:val="28"/>
        </w:rPr>
        <w:t>о</w:t>
      </w:r>
      <w:r w:rsidRPr="001A275F">
        <w:rPr>
          <w:rFonts w:ascii="Times New Roman" w:hAnsi="Times New Roman" w:cs="Times New Roman"/>
          <w:sz w:val="28"/>
          <w:szCs w:val="28"/>
        </w:rPr>
        <w:t>к для надання соціальних послуг.</w:t>
      </w:r>
    </w:p>
    <w:p w:rsidR="0087624B" w:rsidRDefault="0087624B" w:rsidP="0087624B">
      <w:pPr>
        <w:spacing w:after="0" w:line="240" w:lineRule="auto"/>
        <w:ind w:firstLine="567"/>
        <w:jc w:val="both"/>
        <w:rPr>
          <w:rFonts w:ascii="Times New Roman" w:hAnsi="Times New Roman" w:cs="Times New Roman"/>
          <w:sz w:val="28"/>
          <w:szCs w:val="28"/>
        </w:rPr>
      </w:pPr>
      <w:r w:rsidRPr="001A275F">
        <w:rPr>
          <w:rFonts w:ascii="Times New Roman" w:hAnsi="Times New Roman" w:cs="Times New Roman"/>
          <w:sz w:val="28"/>
          <w:szCs w:val="28"/>
        </w:rPr>
        <w:t xml:space="preserve">Прийнято </w:t>
      </w:r>
      <w:r>
        <w:rPr>
          <w:rFonts w:ascii="Times New Roman" w:hAnsi="Times New Roman" w:cs="Times New Roman"/>
          <w:sz w:val="28"/>
          <w:szCs w:val="28"/>
        </w:rPr>
        <w:t>238</w:t>
      </w:r>
      <w:r w:rsidRPr="001A275F">
        <w:rPr>
          <w:rFonts w:ascii="Times New Roman" w:hAnsi="Times New Roman" w:cs="Times New Roman"/>
          <w:sz w:val="28"/>
          <w:szCs w:val="28"/>
        </w:rPr>
        <w:t xml:space="preserve"> заяви на оздоровлення та відпочинок дітей.</w:t>
      </w:r>
    </w:p>
    <w:p w:rsidR="0087624B" w:rsidRPr="001A275F" w:rsidRDefault="0087624B" w:rsidP="008762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Прийнято 88 заяв для надання одноразової допомоги з державного бюджету особам з інвалідністю, дітям з інвалідністю та малозабезпеченим особам.</w:t>
      </w:r>
    </w:p>
    <w:p w:rsidR="0087624B" w:rsidRPr="00526638" w:rsidRDefault="0087624B" w:rsidP="0087624B">
      <w:pPr>
        <w:spacing w:after="0" w:line="240" w:lineRule="auto"/>
        <w:ind w:firstLine="567"/>
        <w:jc w:val="both"/>
        <w:rPr>
          <w:rFonts w:ascii="Times New Roman" w:hAnsi="Times New Roman" w:cs="Times New Roman"/>
          <w:sz w:val="28"/>
          <w:szCs w:val="28"/>
        </w:rPr>
      </w:pPr>
      <w:r w:rsidRPr="00526638">
        <w:rPr>
          <w:rFonts w:ascii="Times New Roman" w:hAnsi="Times New Roman" w:cs="Times New Roman"/>
          <w:sz w:val="28"/>
          <w:szCs w:val="28"/>
        </w:rPr>
        <w:t xml:space="preserve">Протягом І </w:t>
      </w:r>
      <w:r>
        <w:rPr>
          <w:rFonts w:ascii="Times New Roman" w:hAnsi="Times New Roman" w:cs="Times New Roman"/>
          <w:sz w:val="28"/>
          <w:szCs w:val="28"/>
        </w:rPr>
        <w:t>півріччя</w:t>
      </w:r>
      <w:r w:rsidRPr="00526638">
        <w:rPr>
          <w:rFonts w:ascii="Times New Roman" w:hAnsi="Times New Roman" w:cs="Times New Roman"/>
          <w:sz w:val="28"/>
          <w:szCs w:val="28"/>
        </w:rPr>
        <w:t xml:space="preserve"> 2023 року перевірено </w:t>
      </w:r>
      <w:r>
        <w:rPr>
          <w:rFonts w:ascii="Times New Roman" w:hAnsi="Times New Roman" w:cs="Times New Roman"/>
          <w:sz w:val="28"/>
          <w:szCs w:val="28"/>
        </w:rPr>
        <w:t>1023</w:t>
      </w:r>
      <w:r w:rsidRPr="00526638">
        <w:rPr>
          <w:rFonts w:ascii="Times New Roman" w:hAnsi="Times New Roman" w:cs="Times New Roman"/>
          <w:sz w:val="28"/>
          <w:szCs w:val="28"/>
        </w:rPr>
        <w:t xml:space="preserve"> особових справ щодо правильності та своєчасності призначення пенсій та виплат допомоги на поховання управлінням Пенсійного фонду України в м. Коломиї</w:t>
      </w:r>
      <w:r w:rsidRPr="00526638">
        <w:rPr>
          <w:rFonts w:ascii="Times New Roman" w:hAnsi="Times New Roman" w:cs="Times New Roman"/>
          <w:sz w:val="28"/>
          <w:szCs w:val="28"/>
        </w:rPr>
        <w:tab/>
        <w:t>.</w:t>
      </w:r>
    </w:p>
    <w:p w:rsidR="0087624B" w:rsidRPr="001A275F" w:rsidRDefault="0087624B" w:rsidP="0087624B">
      <w:pPr>
        <w:spacing w:after="0" w:line="240" w:lineRule="auto"/>
        <w:jc w:val="both"/>
        <w:rPr>
          <w:rFonts w:ascii="Times New Roman" w:hAnsi="Times New Roman" w:cs="Times New Roman"/>
          <w:b/>
          <w:sz w:val="28"/>
          <w:szCs w:val="28"/>
        </w:rPr>
      </w:pPr>
      <w:r w:rsidRPr="001A275F">
        <w:rPr>
          <w:rFonts w:ascii="Times New Roman" w:hAnsi="Times New Roman" w:cs="Times New Roman"/>
          <w:sz w:val="28"/>
          <w:szCs w:val="28"/>
        </w:rPr>
        <w:tab/>
        <w:t xml:space="preserve">Управлінням проведено платежів на суму </w:t>
      </w:r>
      <w:r>
        <w:rPr>
          <w:rFonts w:ascii="Times New Roman" w:hAnsi="Times New Roman" w:cs="Times New Roman"/>
          <w:sz w:val="28"/>
          <w:szCs w:val="28"/>
        </w:rPr>
        <w:t>72</w:t>
      </w:r>
      <w:r w:rsidR="006E785D">
        <w:rPr>
          <w:rFonts w:ascii="Times New Roman" w:hAnsi="Times New Roman" w:cs="Times New Roman"/>
          <w:sz w:val="28"/>
          <w:szCs w:val="28"/>
        </w:rPr>
        <w:t> </w:t>
      </w:r>
      <w:r>
        <w:rPr>
          <w:rFonts w:ascii="Times New Roman" w:hAnsi="Times New Roman" w:cs="Times New Roman"/>
          <w:sz w:val="28"/>
          <w:szCs w:val="28"/>
        </w:rPr>
        <w:t>319</w:t>
      </w:r>
      <w:r w:rsidR="006E785D">
        <w:rPr>
          <w:rFonts w:ascii="Times New Roman" w:hAnsi="Times New Roman" w:cs="Times New Roman"/>
          <w:sz w:val="28"/>
          <w:szCs w:val="28"/>
        </w:rPr>
        <w:t>, 6 тис.</w:t>
      </w:r>
      <w:r>
        <w:rPr>
          <w:rFonts w:ascii="Times New Roman" w:hAnsi="Times New Roman" w:cs="Times New Roman"/>
          <w:sz w:val="28"/>
          <w:szCs w:val="28"/>
        </w:rPr>
        <w:t xml:space="preserve"> </w:t>
      </w:r>
      <w:r w:rsidRPr="001A275F">
        <w:rPr>
          <w:rFonts w:ascii="Times New Roman" w:hAnsi="Times New Roman" w:cs="Times New Roman"/>
          <w:sz w:val="28"/>
          <w:szCs w:val="28"/>
        </w:rPr>
        <w:t>грн, а саме:</w:t>
      </w:r>
    </w:p>
    <w:p w:rsidR="0087624B" w:rsidRPr="001A275F" w:rsidRDefault="0087624B" w:rsidP="0087624B">
      <w:pPr>
        <w:tabs>
          <w:tab w:val="left" w:pos="0"/>
        </w:tabs>
        <w:spacing w:after="0" w:line="240" w:lineRule="auto"/>
        <w:jc w:val="both"/>
        <w:rPr>
          <w:rFonts w:ascii="Times New Roman" w:hAnsi="Times New Roman" w:cs="Times New Roman"/>
          <w:sz w:val="28"/>
          <w:szCs w:val="28"/>
        </w:rPr>
      </w:pPr>
      <w:r w:rsidRPr="001A275F">
        <w:rPr>
          <w:rFonts w:ascii="Times New Roman" w:hAnsi="Times New Roman" w:cs="Times New Roman"/>
          <w:sz w:val="28"/>
          <w:szCs w:val="28"/>
        </w:rPr>
        <w:t xml:space="preserve"> </w:t>
      </w:r>
      <w:r w:rsidRPr="001A275F">
        <w:rPr>
          <w:rFonts w:ascii="Times New Roman" w:hAnsi="Times New Roman" w:cs="Times New Roman"/>
          <w:sz w:val="28"/>
          <w:szCs w:val="28"/>
        </w:rPr>
        <w:tab/>
        <w:t>державний бюджет –</w:t>
      </w:r>
      <w:r>
        <w:rPr>
          <w:rFonts w:ascii="Times New Roman" w:hAnsi="Times New Roman" w:cs="Times New Roman"/>
          <w:sz w:val="28"/>
          <w:szCs w:val="28"/>
        </w:rPr>
        <w:t>57</w:t>
      </w:r>
      <w:r w:rsidR="006E785D">
        <w:rPr>
          <w:rFonts w:ascii="Times New Roman" w:hAnsi="Times New Roman" w:cs="Times New Roman"/>
          <w:sz w:val="28"/>
          <w:szCs w:val="28"/>
        </w:rPr>
        <w:t> </w:t>
      </w:r>
      <w:r>
        <w:rPr>
          <w:rFonts w:ascii="Times New Roman" w:hAnsi="Times New Roman" w:cs="Times New Roman"/>
          <w:sz w:val="28"/>
          <w:szCs w:val="28"/>
        </w:rPr>
        <w:t>135</w:t>
      </w:r>
      <w:r w:rsidR="006E785D">
        <w:rPr>
          <w:rFonts w:ascii="Times New Roman" w:hAnsi="Times New Roman" w:cs="Times New Roman"/>
          <w:sz w:val="28"/>
          <w:szCs w:val="28"/>
        </w:rPr>
        <w:t>,3тис.грн</w:t>
      </w:r>
      <w:r w:rsidRPr="001A275F">
        <w:rPr>
          <w:rFonts w:ascii="Times New Roman" w:hAnsi="Times New Roman" w:cs="Times New Roman"/>
          <w:sz w:val="28"/>
          <w:szCs w:val="28"/>
        </w:rPr>
        <w:t>;</w:t>
      </w:r>
    </w:p>
    <w:p w:rsidR="0087624B" w:rsidRPr="001A275F" w:rsidRDefault="0087624B" w:rsidP="0087624B">
      <w:pPr>
        <w:tabs>
          <w:tab w:val="left" w:pos="0"/>
        </w:tabs>
        <w:spacing w:after="0" w:line="240" w:lineRule="auto"/>
        <w:jc w:val="both"/>
        <w:rPr>
          <w:rFonts w:ascii="Times New Roman" w:hAnsi="Times New Roman" w:cs="Times New Roman"/>
          <w:sz w:val="28"/>
          <w:szCs w:val="28"/>
        </w:rPr>
      </w:pPr>
      <w:r w:rsidRPr="001A275F">
        <w:rPr>
          <w:rFonts w:ascii="Times New Roman" w:hAnsi="Times New Roman" w:cs="Times New Roman"/>
          <w:sz w:val="28"/>
          <w:szCs w:val="28"/>
        </w:rPr>
        <w:tab/>
        <w:t xml:space="preserve">обласний бюджет – </w:t>
      </w:r>
      <w:r>
        <w:rPr>
          <w:rFonts w:ascii="Times New Roman" w:hAnsi="Times New Roman" w:cs="Times New Roman"/>
          <w:sz w:val="28"/>
          <w:szCs w:val="28"/>
        </w:rPr>
        <w:t>50</w:t>
      </w:r>
      <w:r w:rsidR="006E785D">
        <w:rPr>
          <w:rFonts w:ascii="Times New Roman" w:hAnsi="Times New Roman" w:cs="Times New Roman"/>
          <w:sz w:val="28"/>
          <w:szCs w:val="28"/>
        </w:rPr>
        <w:t>,</w:t>
      </w:r>
      <w:r>
        <w:rPr>
          <w:rFonts w:ascii="Times New Roman" w:hAnsi="Times New Roman" w:cs="Times New Roman"/>
          <w:sz w:val="28"/>
          <w:szCs w:val="28"/>
        </w:rPr>
        <w:t>1</w:t>
      </w:r>
      <w:r w:rsidR="006E785D">
        <w:rPr>
          <w:rFonts w:ascii="Times New Roman" w:hAnsi="Times New Roman" w:cs="Times New Roman"/>
          <w:sz w:val="28"/>
          <w:szCs w:val="28"/>
        </w:rPr>
        <w:t xml:space="preserve"> тис.</w:t>
      </w:r>
      <w:r w:rsidRPr="001A275F">
        <w:rPr>
          <w:rFonts w:ascii="Times New Roman" w:hAnsi="Times New Roman" w:cs="Times New Roman"/>
          <w:sz w:val="28"/>
          <w:szCs w:val="28"/>
        </w:rPr>
        <w:t xml:space="preserve"> грн;</w:t>
      </w:r>
    </w:p>
    <w:p w:rsidR="0087624B" w:rsidRPr="001A275F" w:rsidRDefault="0087624B" w:rsidP="0087624B">
      <w:pPr>
        <w:tabs>
          <w:tab w:val="left" w:pos="0"/>
        </w:tabs>
        <w:spacing w:after="0" w:line="240" w:lineRule="auto"/>
        <w:jc w:val="both"/>
        <w:rPr>
          <w:rFonts w:ascii="Times New Roman" w:hAnsi="Times New Roman" w:cs="Times New Roman"/>
          <w:sz w:val="28"/>
          <w:szCs w:val="28"/>
        </w:rPr>
      </w:pPr>
      <w:r w:rsidRPr="001A275F">
        <w:rPr>
          <w:rFonts w:ascii="Times New Roman" w:hAnsi="Times New Roman" w:cs="Times New Roman"/>
          <w:sz w:val="28"/>
          <w:szCs w:val="28"/>
        </w:rPr>
        <w:tab/>
        <w:t xml:space="preserve">міський бюджет – </w:t>
      </w:r>
      <w:r>
        <w:rPr>
          <w:rFonts w:ascii="Times New Roman" w:hAnsi="Times New Roman" w:cs="Times New Roman"/>
          <w:sz w:val="28"/>
          <w:szCs w:val="28"/>
        </w:rPr>
        <w:t>15</w:t>
      </w:r>
      <w:r w:rsidR="006E785D">
        <w:rPr>
          <w:rFonts w:ascii="Times New Roman" w:hAnsi="Times New Roman" w:cs="Times New Roman"/>
          <w:sz w:val="28"/>
          <w:szCs w:val="28"/>
        </w:rPr>
        <w:t xml:space="preserve"> </w:t>
      </w:r>
      <w:r>
        <w:rPr>
          <w:rFonts w:ascii="Times New Roman" w:hAnsi="Times New Roman" w:cs="Times New Roman"/>
          <w:sz w:val="28"/>
          <w:szCs w:val="28"/>
        </w:rPr>
        <w:t>134</w:t>
      </w:r>
      <w:r w:rsidR="006E785D">
        <w:rPr>
          <w:rFonts w:ascii="Times New Roman" w:hAnsi="Times New Roman" w:cs="Times New Roman"/>
          <w:sz w:val="28"/>
          <w:szCs w:val="28"/>
        </w:rPr>
        <w:t>,2 тис.</w:t>
      </w:r>
      <w:r>
        <w:rPr>
          <w:rFonts w:ascii="Times New Roman" w:hAnsi="Times New Roman" w:cs="Times New Roman"/>
          <w:sz w:val="28"/>
          <w:szCs w:val="28"/>
        </w:rPr>
        <w:t xml:space="preserve"> грн.</w:t>
      </w:r>
    </w:p>
    <w:p w:rsidR="0087624B" w:rsidRPr="001A275F" w:rsidRDefault="0087624B" w:rsidP="0087624B">
      <w:pPr>
        <w:pStyle w:val="a3"/>
        <w:tabs>
          <w:tab w:val="left" w:pos="0"/>
        </w:tabs>
        <w:spacing w:after="0" w:line="240" w:lineRule="auto"/>
        <w:ind w:left="0" w:firstLine="567"/>
        <w:jc w:val="both"/>
        <w:rPr>
          <w:rFonts w:ascii="Times New Roman" w:hAnsi="Times New Roman" w:cs="Times New Roman"/>
          <w:sz w:val="28"/>
          <w:szCs w:val="28"/>
        </w:rPr>
      </w:pPr>
      <w:r w:rsidRPr="001A275F">
        <w:rPr>
          <w:rFonts w:ascii="Times New Roman" w:hAnsi="Times New Roman" w:cs="Times New Roman"/>
          <w:sz w:val="28"/>
          <w:szCs w:val="28"/>
        </w:rPr>
        <w:t xml:space="preserve">Проведено відновлення касових видатків по допомогах сім’ям з дітьми на суму </w:t>
      </w:r>
      <w:r>
        <w:rPr>
          <w:rFonts w:ascii="Times New Roman" w:hAnsi="Times New Roman" w:cs="Times New Roman"/>
          <w:sz w:val="28"/>
          <w:szCs w:val="28"/>
        </w:rPr>
        <w:t>156</w:t>
      </w:r>
      <w:r w:rsidR="00934D78">
        <w:rPr>
          <w:rFonts w:ascii="Times New Roman" w:hAnsi="Times New Roman" w:cs="Times New Roman"/>
          <w:sz w:val="28"/>
          <w:szCs w:val="28"/>
        </w:rPr>
        <w:t>,</w:t>
      </w:r>
      <w:r>
        <w:rPr>
          <w:rFonts w:ascii="Times New Roman" w:hAnsi="Times New Roman" w:cs="Times New Roman"/>
          <w:sz w:val="28"/>
          <w:szCs w:val="28"/>
        </w:rPr>
        <w:t>7</w:t>
      </w:r>
      <w:r w:rsidR="00934D78">
        <w:rPr>
          <w:rFonts w:ascii="Times New Roman" w:hAnsi="Times New Roman" w:cs="Times New Roman"/>
          <w:sz w:val="28"/>
          <w:szCs w:val="28"/>
        </w:rPr>
        <w:t xml:space="preserve"> тис.</w:t>
      </w:r>
      <w:r w:rsidRPr="001A275F">
        <w:rPr>
          <w:rFonts w:ascii="Times New Roman" w:hAnsi="Times New Roman" w:cs="Times New Roman"/>
          <w:sz w:val="28"/>
          <w:szCs w:val="28"/>
        </w:rPr>
        <w:t xml:space="preserve"> грн та проведено платежі до державного бюджету по переплатах за минулі роки </w:t>
      </w:r>
      <w:r>
        <w:rPr>
          <w:rFonts w:ascii="Times New Roman" w:hAnsi="Times New Roman" w:cs="Times New Roman"/>
          <w:sz w:val="28"/>
          <w:szCs w:val="28"/>
        </w:rPr>
        <w:t xml:space="preserve">по </w:t>
      </w:r>
      <w:r w:rsidRPr="001A275F">
        <w:rPr>
          <w:rFonts w:ascii="Times New Roman" w:hAnsi="Times New Roman" w:cs="Times New Roman"/>
          <w:sz w:val="28"/>
          <w:szCs w:val="28"/>
        </w:rPr>
        <w:t xml:space="preserve">допомогах сім’ям з дітьми на суму </w:t>
      </w:r>
      <w:r>
        <w:rPr>
          <w:rFonts w:ascii="Times New Roman" w:hAnsi="Times New Roman" w:cs="Times New Roman"/>
          <w:sz w:val="28"/>
          <w:szCs w:val="28"/>
        </w:rPr>
        <w:t>91</w:t>
      </w:r>
      <w:r w:rsidR="00934D78">
        <w:rPr>
          <w:rFonts w:ascii="Times New Roman" w:hAnsi="Times New Roman" w:cs="Times New Roman"/>
          <w:sz w:val="28"/>
          <w:szCs w:val="28"/>
        </w:rPr>
        <w:t>,</w:t>
      </w:r>
      <w:r>
        <w:rPr>
          <w:rFonts w:ascii="Times New Roman" w:hAnsi="Times New Roman" w:cs="Times New Roman"/>
          <w:sz w:val="28"/>
          <w:szCs w:val="28"/>
        </w:rPr>
        <w:t>6</w:t>
      </w:r>
      <w:r w:rsidR="00934D78">
        <w:rPr>
          <w:rFonts w:ascii="Times New Roman" w:hAnsi="Times New Roman" w:cs="Times New Roman"/>
          <w:sz w:val="28"/>
          <w:szCs w:val="28"/>
        </w:rPr>
        <w:t xml:space="preserve"> тис.</w:t>
      </w:r>
      <w:r w:rsidRPr="001A275F">
        <w:rPr>
          <w:rFonts w:ascii="Times New Roman" w:hAnsi="Times New Roman" w:cs="Times New Roman"/>
          <w:sz w:val="28"/>
          <w:szCs w:val="28"/>
        </w:rPr>
        <w:t xml:space="preserve"> грн.</w:t>
      </w:r>
    </w:p>
    <w:p w:rsidR="0087624B" w:rsidRPr="001A275F" w:rsidRDefault="0087624B" w:rsidP="0087624B">
      <w:pPr>
        <w:tabs>
          <w:tab w:val="left" w:pos="993"/>
        </w:tabs>
        <w:spacing w:after="0" w:line="240" w:lineRule="auto"/>
        <w:ind w:firstLine="567"/>
        <w:jc w:val="both"/>
        <w:rPr>
          <w:rFonts w:ascii="Times New Roman" w:hAnsi="Times New Roman" w:cs="Times New Roman"/>
          <w:sz w:val="28"/>
          <w:szCs w:val="28"/>
        </w:rPr>
      </w:pPr>
      <w:r w:rsidRPr="001A275F">
        <w:rPr>
          <w:rFonts w:ascii="Times New Roman" w:hAnsi="Times New Roman" w:cs="Times New Roman"/>
          <w:sz w:val="28"/>
          <w:szCs w:val="28"/>
        </w:rPr>
        <w:t>Для забезпечення надання додаткових соціальних гарантій мешканцям Коломийської міської громади на виконанні в управлінні діють 5 Програм:</w:t>
      </w:r>
    </w:p>
    <w:p w:rsidR="0087624B" w:rsidRPr="001A275F" w:rsidRDefault="0087624B" w:rsidP="0087624B">
      <w:pPr>
        <w:spacing w:after="0" w:line="240" w:lineRule="auto"/>
        <w:ind w:firstLine="567"/>
        <w:jc w:val="both"/>
        <w:rPr>
          <w:rFonts w:ascii="Times New Roman" w:hAnsi="Times New Roman" w:cs="Times New Roman"/>
          <w:bCs/>
          <w:color w:val="000000"/>
          <w:sz w:val="28"/>
          <w:szCs w:val="28"/>
        </w:rPr>
      </w:pPr>
      <w:r w:rsidRPr="001A275F">
        <w:rPr>
          <w:rFonts w:ascii="Times New Roman" w:hAnsi="Times New Roman" w:cs="Times New Roman"/>
          <w:bCs/>
          <w:color w:val="000000"/>
          <w:sz w:val="28"/>
          <w:szCs w:val="28"/>
        </w:rPr>
        <w:t>«Посилення соціального захисту населення на 2022-2025 роки»;</w:t>
      </w:r>
    </w:p>
    <w:p w:rsidR="0087624B" w:rsidRPr="001A275F" w:rsidRDefault="0087624B" w:rsidP="0087624B">
      <w:pPr>
        <w:spacing w:after="0" w:line="240" w:lineRule="auto"/>
        <w:ind w:firstLine="567"/>
        <w:jc w:val="both"/>
        <w:rPr>
          <w:rFonts w:ascii="Times New Roman" w:hAnsi="Times New Roman" w:cs="Times New Roman"/>
          <w:bCs/>
          <w:color w:val="000000"/>
          <w:sz w:val="28"/>
          <w:szCs w:val="28"/>
        </w:rPr>
      </w:pPr>
      <w:r w:rsidRPr="001A275F">
        <w:rPr>
          <w:rFonts w:ascii="Times New Roman" w:hAnsi="Times New Roman" w:cs="Times New Roman"/>
          <w:bCs/>
          <w:color w:val="000000"/>
          <w:sz w:val="28"/>
          <w:szCs w:val="28"/>
        </w:rPr>
        <w:t>«Оздоровлення та відпочинок дітей на 2021 – 2024 роки»;</w:t>
      </w:r>
    </w:p>
    <w:p w:rsidR="0087624B" w:rsidRPr="001A275F" w:rsidRDefault="0087624B" w:rsidP="0087624B">
      <w:pPr>
        <w:spacing w:after="0" w:line="240" w:lineRule="auto"/>
        <w:ind w:firstLine="567"/>
        <w:jc w:val="both"/>
        <w:rPr>
          <w:rFonts w:ascii="Times New Roman" w:hAnsi="Times New Roman" w:cs="Times New Roman"/>
          <w:bCs/>
          <w:color w:val="000000"/>
          <w:sz w:val="28"/>
          <w:szCs w:val="28"/>
        </w:rPr>
      </w:pPr>
      <w:r w:rsidRPr="001A275F">
        <w:rPr>
          <w:rFonts w:ascii="Times New Roman" w:hAnsi="Times New Roman" w:cs="Times New Roman"/>
          <w:bCs/>
          <w:color w:val="000000"/>
          <w:sz w:val="28"/>
          <w:szCs w:val="28"/>
        </w:rPr>
        <w:t>«Надання соціальних послуг населенню на 202</w:t>
      </w:r>
      <w:r>
        <w:rPr>
          <w:rFonts w:ascii="Times New Roman" w:hAnsi="Times New Roman" w:cs="Times New Roman"/>
          <w:bCs/>
          <w:color w:val="000000"/>
          <w:sz w:val="28"/>
          <w:szCs w:val="28"/>
        </w:rPr>
        <w:t>3</w:t>
      </w:r>
      <w:r w:rsidRPr="00526638">
        <w:rPr>
          <w:rFonts w:ascii="Times New Roman" w:hAnsi="Times New Roman" w:cs="Times New Roman"/>
          <w:b/>
          <w:bCs/>
          <w:color w:val="000000"/>
          <w:sz w:val="28"/>
          <w:szCs w:val="28"/>
        </w:rPr>
        <w:t>-</w:t>
      </w:r>
      <w:r w:rsidRPr="00526638">
        <w:rPr>
          <w:rFonts w:ascii="Times New Roman" w:hAnsi="Times New Roman" w:cs="Times New Roman"/>
          <w:bCs/>
          <w:color w:val="000000"/>
          <w:sz w:val="28"/>
          <w:szCs w:val="28"/>
        </w:rPr>
        <w:t>2026</w:t>
      </w:r>
      <w:r w:rsidRPr="00FC0539">
        <w:rPr>
          <w:rFonts w:ascii="Times New Roman" w:hAnsi="Times New Roman" w:cs="Times New Roman"/>
          <w:b/>
          <w:bCs/>
          <w:color w:val="000000"/>
          <w:sz w:val="28"/>
          <w:szCs w:val="28"/>
        </w:rPr>
        <w:t xml:space="preserve"> </w:t>
      </w:r>
      <w:r w:rsidRPr="001A275F">
        <w:rPr>
          <w:rFonts w:ascii="Times New Roman" w:hAnsi="Times New Roman" w:cs="Times New Roman"/>
          <w:bCs/>
          <w:color w:val="000000"/>
          <w:sz w:val="28"/>
          <w:szCs w:val="28"/>
        </w:rPr>
        <w:t>роки»;</w:t>
      </w:r>
    </w:p>
    <w:p w:rsidR="0087624B" w:rsidRPr="001A275F" w:rsidRDefault="0087624B" w:rsidP="0087624B">
      <w:pPr>
        <w:spacing w:after="0" w:line="240" w:lineRule="auto"/>
        <w:ind w:firstLine="567"/>
        <w:jc w:val="both"/>
        <w:rPr>
          <w:rFonts w:ascii="Times New Roman" w:hAnsi="Times New Roman" w:cs="Times New Roman"/>
          <w:bCs/>
          <w:color w:val="000000"/>
          <w:sz w:val="28"/>
          <w:szCs w:val="28"/>
        </w:rPr>
      </w:pPr>
      <w:r w:rsidRPr="001A275F">
        <w:rPr>
          <w:rFonts w:ascii="Times New Roman" w:hAnsi="Times New Roman" w:cs="Times New Roman"/>
          <w:bCs/>
          <w:color w:val="000000"/>
          <w:sz w:val="28"/>
          <w:szCs w:val="28"/>
        </w:rPr>
        <w:t>«Компенсація пільгового проїзду окремих категорій громадян на 2022-2025 роки»;</w:t>
      </w:r>
    </w:p>
    <w:p w:rsidR="0087624B" w:rsidRDefault="0087624B" w:rsidP="0087624B">
      <w:pPr>
        <w:spacing w:after="0" w:line="240" w:lineRule="auto"/>
        <w:ind w:firstLine="567"/>
        <w:jc w:val="both"/>
        <w:rPr>
          <w:rFonts w:ascii="Times New Roman" w:hAnsi="Times New Roman" w:cs="Times New Roman"/>
          <w:bCs/>
          <w:color w:val="000000"/>
          <w:sz w:val="28"/>
          <w:szCs w:val="28"/>
        </w:rPr>
      </w:pPr>
      <w:r w:rsidRPr="001A275F">
        <w:rPr>
          <w:rFonts w:ascii="Times New Roman" w:hAnsi="Times New Roman" w:cs="Times New Roman"/>
          <w:bCs/>
          <w:color w:val="000000"/>
          <w:sz w:val="28"/>
          <w:szCs w:val="28"/>
        </w:rPr>
        <w:t>«Забезпечення виконання</w:t>
      </w:r>
      <w:r>
        <w:rPr>
          <w:rFonts w:ascii="Times New Roman" w:hAnsi="Times New Roman" w:cs="Times New Roman"/>
          <w:bCs/>
          <w:color w:val="000000"/>
          <w:sz w:val="28"/>
          <w:szCs w:val="28"/>
        </w:rPr>
        <w:t xml:space="preserve"> рішень суду на 2022-2025 роки».</w:t>
      </w:r>
    </w:p>
    <w:p w:rsidR="0087624B" w:rsidRPr="001A275F" w:rsidRDefault="0087624B" w:rsidP="0087624B">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І півріччі </w:t>
      </w:r>
      <w:r w:rsidR="0066762B">
        <w:rPr>
          <w:rFonts w:ascii="Times New Roman" w:hAnsi="Times New Roman" w:cs="Times New Roman"/>
          <w:bCs/>
          <w:color w:val="000000"/>
          <w:sz w:val="28"/>
          <w:szCs w:val="28"/>
        </w:rPr>
        <w:t>2023</w:t>
      </w:r>
      <w:r>
        <w:rPr>
          <w:rFonts w:ascii="Times New Roman" w:hAnsi="Times New Roman" w:cs="Times New Roman"/>
          <w:bCs/>
          <w:color w:val="000000"/>
          <w:sz w:val="28"/>
          <w:szCs w:val="28"/>
        </w:rPr>
        <w:t xml:space="preserve"> року </w:t>
      </w:r>
      <w:r w:rsidRPr="001A275F">
        <w:rPr>
          <w:rFonts w:ascii="Times New Roman" w:hAnsi="Times New Roman" w:cs="Times New Roman"/>
          <w:bCs/>
          <w:color w:val="000000"/>
          <w:sz w:val="28"/>
          <w:szCs w:val="28"/>
        </w:rPr>
        <w:t xml:space="preserve">на виконання </w:t>
      </w:r>
      <w:r>
        <w:rPr>
          <w:rFonts w:ascii="Times New Roman" w:hAnsi="Times New Roman" w:cs="Times New Roman"/>
          <w:bCs/>
          <w:color w:val="000000"/>
          <w:sz w:val="28"/>
          <w:szCs w:val="28"/>
        </w:rPr>
        <w:t xml:space="preserve">вищевказаних програм </w:t>
      </w:r>
      <w:r w:rsidRPr="001A275F">
        <w:rPr>
          <w:rFonts w:ascii="Times New Roman" w:hAnsi="Times New Roman" w:cs="Times New Roman"/>
          <w:bCs/>
          <w:color w:val="000000"/>
          <w:sz w:val="28"/>
          <w:szCs w:val="28"/>
        </w:rPr>
        <w:t xml:space="preserve">використано </w:t>
      </w:r>
      <w:r>
        <w:rPr>
          <w:rFonts w:ascii="Times New Roman" w:hAnsi="Times New Roman" w:cs="Times New Roman"/>
          <w:bCs/>
          <w:color w:val="000000"/>
          <w:sz w:val="28"/>
          <w:szCs w:val="28"/>
        </w:rPr>
        <w:t>9</w:t>
      </w:r>
      <w:r w:rsidR="005709F3">
        <w:rPr>
          <w:rFonts w:ascii="Times New Roman" w:hAnsi="Times New Roman" w:cs="Times New Roman"/>
          <w:bCs/>
          <w:color w:val="000000"/>
          <w:sz w:val="28"/>
          <w:szCs w:val="28"/>
        </w:rPr>
        <w:t> </w:t>
      </w:r>
      <w:r>
        <w:rPr>
          <w:rFonts w:ascii="Times New Roman" w:hAnsi="Times New Roman" w:cs="Times New Roman"/>
          <w:bCs/>
          <w:color w:val="000000"/>
          <w:sz w:val="28"/>
          <w:szCs w:val="28"/>
        </w:rPr>
        <w:t>814</w:t>
      </w:r>
      <w:r w:rsidR="005709F3">
        <w:rPr>
          <w:rFonts w:ascii="Times New Roman" w:hAnsi="Times New Roman" w:cs="Times New Roman"/>
          <w:bCs/>
          <w:color w:val="000000"/>
          <w:sz w:val="28"/>
          <w:szCs w:val="28"/>
        </w:rPr>
        <w:t>,</w:t>
      </w:r>
      <w:r>
        <w:rPr>
          <w:rFonts w:ascii="Times New Roman" w:hAnsi="Times New Roman" w:cs="Times New Roman"/>
          <w:bCs/>
          <w:color w:val="000000"/>
          <w:sz w:val="28"/>
          <w:szCs w:val="28"/>
        </w:rPr>
        <w:t>9</w:t>
      </w:r>
      <w:r w:rsidR="005709F3">
        <w:rPr>
          <w:rFonts w:ascii="Times New Roman" w:hAnsi="Times New Roman" w:cs="Times New Roman"/>
          <w:bCs/>
          <w:color w:val="000000"/>
          <w:sz w:val="28"/>
          <w:szCs w:val="28"/>
        </w:rPr>
        <w:t xml:space="preserve"> тис. </w:t>
      </w:r>
      <w:r w:rsidRPr="001A275F">
        <w:rPr>
          <w:rFonts w:ascii="Times New Roman" w:hAnsi="Times New Roman" w:cs="Times New Roman"/>
          <w:bCs/>
          <w:color w:val="000000"/>
          <w:sz w:val="28"/>
          <w:szCs w:val="28"/>
        </w:rPr>
        <w:t>грн.</w:t>
      </w:r>
    </w:p>
    <w:p w:rsidR="0066762B" w:rsidRDefault="0066762B" w:rsidP="009806E6">
      <w:pPr>
        <w:pStyle w:val="a3"/>
        <w:tabs>
          <w:tab w:val="left" w:pos="284"/>
        </w:tabs>
        <w:spacing w:after="0" w:line="240" w:lineRule="auto"/>
        <w:ind w:left="0" w:firstLine="567"/>
        <w:jc w:val="center"/>
        <w:rPr>
          <w:rFonts w:ascii="Times New Roman" w:hAnsi="Times New Roman" w:cs="Times New Roman"/>
          <w:b/>
          <w:sz w:val="28"/>
          <w:szCs w:val="28"/>
        </w:rPr>
      </w:pPr>
    </w:p>
    <w:p w:rsidR="00667C22" w:rsidRPr="0087624B" w:rsidRDefault="00CE1845" w:rsidP="009806E6">
      <w:pPr>
        <w:pStyle w:val="a3"/>
        <w:tabs>
          <w:tab w:val="left" w:pos="284"/>
        </w:tabs>
        <w:spacing w:after="0" w:line="240" w:lineRule="auto"/>
        <w:ind w:left="0" w:firstLine="567"/>
        <w:jc w:val="center"/>
        <w:rPr>
          <w:rFonts w:ascii="Times New Roman" w:hAnsi="Times New Roman" w:cs="Times New Roman"/>
          <w:b/>
          <w:sz w:val="28"/>
          <w:szCs w:val="28"/>
        </w:rPr>
      </w:pPr>
      <w:r w:rsidRPr="0087624B">
        <w:rPr>
          <w:rFonts w:ascii="Times New Roman" w:hAnsi="Times New Roman" w:cs="Times New Roman"/>
          <w:b/>
          <w:sz w:val="28"/>
          <w:szCs w:val="28"/>
        </w:rPr>
        <w:t>2.</w:t>
      </w:r>
      <w:r w:rsidR="00667C22" w:rsidRPr="0087624B">
        <w:rPr>
          <w:rFonts w:ascii="Times New Roman" w:hAnsi="Times New Roman" w:cs="Times New Roman"/>
          <w:b/>
          <w:sz w:val="28"/>
          <w:szCs w:val="28"/>
        </w:rPr>
        <w:t>7. Доходи населення та заробітна плата</w:t>
      </w:r>
    </w:p>
    <w:p w:rsidR="0087624B" w:rsidRPr="00FC0539" w:rsidRDefault="00AB6E16" w:rsidP="0087624B">
      <w:pPr>
        <w:tabs>
          <w:tab w:val="left" w:pos="0"/>
          <w:tab w:val="left" w:pos="851"/>
          <w:tab w:val="left" w:pos="4580"/>
          <w:tab w:val="left" w:pos="5496"/>
          <w:tab w:val="left" w:pos="6412"/>
          <w:tab w:val="left" w:pos="10992"/>
          <w:tab w:val="left" w:pos="11199"/>
          <w:tab w:val="left" w:pos="11908"/>
          <w:tab w:val="left" w:pos="12049"/>
          <w:tab w:val="left" w:pos="12474"/>
          <w:tab w:val="left" w:pos="12824"/>
          <w:tab w:val="left" w:pos="13740"/>
          <w:tab w:val="left" w:pos="14656"/>
        </w:tabs>
        <w:spacing w:after="0" w:line="240" w:lineRule="auto"/>
        <w:ind w:firstLine="567"/>
        <w:contextualSpacing/>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rPr>
        <w:t>Н</w:t>
      </w:r>
      <w:r w:rsidR="0087624B" w:rsidRPr="00FC0539">
        <w:rPr>
          <w:rFonts w:ascii="Times New Roman" w:eastAsia="Calibri" w:hAnsi="Times New Roman" w:cs="Times New Roman"/>
          <w:sz w:val="28"/>
          <w:szCs w:val="28"/>
        </w:rPr>
        <w:t>а виконання постанови Кабінету Міністрів України від 12 серпня 2009 року № 863 «Про посилення контролю за погашенням заборгованості із заробітної плати (грошового забезпечення), пенсій, стипендій та інших соціальних виплат» в міс</w:t>
      </w:r>
      <w:r>
        <w:rPr>
          <w:rFonts w:ascii="Times New Roman" w:eastAsia="Calibri" w:hAnsi="Times New Roman" w:cs="Times New Roman"/>
          <w:sz w:val="28"/>
          <w:szCs w:val="28"/>
        </w:rPr>
        <w:t>ькій раді с</w:t>
      </w:r>
      <w:r w:rsidR="0087624B" w:rsidRPr="00FC0539">
        <w:rPr>
          <w:rFonts w:ascii="Times New Roman" w:eastAsia="Calibri" w:hAnsi="Times New Roman" w:cs="Times New Roman"/>
          <w:sz w:val="28"/>
          <w:szCs w:val="28"/>
        </w:rPr>
        <w:t xml:space="preserve">творена </w:t>
      </w:r>
      <w:r w:rsidR="0087624B" w:rsidRPr="00FC0539">
        <w:rPr>
          <w:rFonts w:ascii="Times New Roman" w:eastAsia="Calibri" w:hAnsi="Times New Roman" w:cs="Times New Roman"/>
          <w:bCs/>
          <w:sz w:val="28"/>
          <w:szCs w:val="28"/>
        </w:rPr>
        <w:t xml:space="preserve">тимчасова комісія з питань погашення заборгованості із заробітної плати (грошового забезпечення), пенсій, стипендій та інших соціальних виплат, яка </w:t>
      </w:r>
      <w:r w:rsidR="0087624B" w:rsidRPr="00FC0539">
        <w:rPr>
          <w:rFonts w:ascii="Times New Roman" w:eastAsia="Calibri" w:hAnsi="Times New Roman" w:cs="Times New Roman"/>
          <w:sz w:val="28"/>
          <w:szCs w:val="28"/>
        </w:rPr>
        <w:t>є тимчасовим консультативно-дорадчим органом міської ради, утвореним для здійснення своїх повноважень з питань, пов'язаних із своєчасною виплатою заробітної плати, пенсій, стипендій та інших соціальних виплат.</w:t>
      </w:r>
      <w:bookmarkStart w:id="2" w:name="14"/>
      <w:bookmarkEnd w:id="2"/>
      <w:r w:rsidR="0087624B" w:rsidRPr="00FC0539">
        <w:rPr>
          <w:rFonts w:ascii="Times New Roman" w:eastAsia="Calibri" w:hAnsi="Times New Roman" w:cs="Times New Roman"/>
          <w:sz w:val="28"/>
          <w:szCs w:val="28"/>
        </w:rPr>
        <w:t xml:space="preserve"> Станом на 01.0</w:t>
      </w:r>
      <w:r w:rsidR="0087624B">
        <w:rPr>
          <w:rFonts w:ascii="Times New Roman" w:eastAsia="Calibri" w:hAnsi="Times New Roman" w:cs="Times New Roman"/>
          <w:sz w:val="28"/>
          <w:szCs w:val="28"/>
        </w:rPr>
        <w:t>7</w:t>
      </w:r>
      <w:r w:rsidR="0087624B" w:rsidRPr="00FC0539">
        <w:rPr>
          <w:rFonts w:ascii="Times New Roman" w:eastAsia="Calibri" w:hAnsi="Times New Roman" w:cs="Times New Roman"/>
          <w:sz w:val="28"/>
          <w:szCs w:val="28"/>
        </w:rPr>
        <w:t>.2023 року заборгованість із виплати заробітної плати на підприємствах, в установах та організаціях по Коломийській міській територіальній громаді відсутня.</w:t>
      </w:r>
    </w:p>
    <w:p w:rsidR="0087624B" w:rsidRDefault="0087624B" w:rsidP="0087624B">
      <w:pPr>
        <w:spacing w:after="0" w:line="240" w:lineRule="auto"/>
        <w:ind w:firstLine="567"/>
        <w:jc w:val="both"/>
        <w:rPr>
          <w:rFonts w:ascii="Times New Roman" w:eastAsia="Calibri" w:hAnsi="Times New Roman" w:cs="Times New Roman"/>
          <w:sz w:val="28"/>
          <w:szCs w:val="28"/>
        </w:rPr>
      </w:pPr>
      <w:r w:rsidRPr="00FC0539">
        <w:rPr>
          <w:rFonts w:ascii="Times New Roman" w:eastAsia="Calibri" w:hAnsi="Times New Roman" w:cs="Times New Roman"/>
          <w:sz w:val="28"/>
          <w:szCs w:val="28"/>
        </w:rPr>
        <w:t xml:space="preserve">З метою захисту прав громадян, пов’язаних з легалізацією трудових відносин між роботодавцями та найманими працівниками, забезпечення реалізації рішень, спрямованих на підвищення рівня оплати праці та дотримання норм законодавства в частині мінімальної заробітної плати, на виконання розпорядження Кабінету Міністрів України від 05.09.2018 року № 649-р «Про заходи спрямовані на детінізацію відносин у сфері зайнятості населення» </w:t>
      </w:r>
      <w:r w:rsidR="00AB6E16">
        <w:rPr>
          <w:rFonts w:ascii="Times New Roman" w:eastAsia="Calibri" w:hAnsi="Times New Roman" w:cs="Times New Roman"/>
          <w:sz w:val="28"/>
          <w:szCs w:val="28"/>
        </w:rPr>
        <w:t>с</w:t>
      </w:r>
      <w:r w:rsidRPr="00FC0539">
        <w:rPr>
          <w:rFonts w:ascii="Times New Roman" w:eastAsia="Calibri" w:hAnsi="Times New Roman" w:cs="Times New Roman"/>
          <w:sz w:val="28"/>
          <w:szCs w:val="28"/>
        </w:rPr>
        <w:t xml:space="preserve">творена робоча група з питань підвищення рівня оплати праці, легалізації виплати заробітної плати та зайнятості населення. </w:t>
      </w:r>
    </w:p>
    <w:p w:rsidR="0087624B" w:rsidRPr="00690475" w:rsidRDefault="0087624B" w:rsidP="0087624B">
      <w:pPr>
        <w:spacing w:after="0" w:line="240" w:lineRule="auto"/>
        <w:ind w:firstLine="567"/>
        <w:jc w:val="both"/>
        <w:rPr>
          <w:rFonts w:ascii="Times New Roman" w:eastAsia="Calibri" w:hAnsi="Times New Roman" w:cs="Times New Roman"/>
          <w:sz w:val="28"/>
          <w:szCs w:val="28"/>
          <w:lang w:eastAsia="ar-SA"/>
        </w:rPr>
      </w:pPr>
      <w:r w:rsidRPr="00690475">
        <w:rPr>
          <w:rFonts w:ascii="Times New Roman" w:eastAsia="Times New Roman" w:hAnsi="Times New Roman" w:cs="Times New Roman"/>
          <w:snapToGrid w:val="0"/>
          <w:sz w:val="28"/>
          <w:szCs w:val="28"/>
          <w:lang w:eastAsia="ru-RU"/>
        </w:rPr>
        <w:t>В</w:t>
      </w:r>
      <w:r w:rsidRPr="00690475">
        <w:rPr>
          <w:rFonts w:ascii="Times New Roman" w:eastAsia="Times New Roman" w:hAnsi="Times New Roman" w:cs="Times New Roman"/>
          <w:sz w:val="28"/>
          <w:szCs w:val="28"/>
          <w:lang w:eastAsia="ru-RU"/>
        </w:rPr>
        <w:t xml:space="preserve">продовж І півріччя 2023 року проведено 2 засідання робочої групи з питань підвищення рівня оплати праці, легалізації виплати заробітної плати та </w:t>
      </w:r>
      <w:r w:rsidRPr="00690475">
        <w:rPr>
          <w:rFonts w:ascii="Times New Roman" w:eastAsia="Times New Roman" w:hAnsi="Times New Roman" w:cs="Times New Roman"/>
          <w:sz w:val="28"/>
          <w:szCs w:val="28"/>
          <w:lang w:eastAsia="ru-RU"/>
        </w:rPr>
        <w:lastRenderedPageBreak/>
        <w:t xml:space="preserve">зайнятості населення та 2 робочі зустрічі з керівниками підприємств, на яких заслухано звіти 12 керівників підприємств та фізичних осіб підприємців, які в 3 кварталі 2022 року, за даними звітності, виплачували заробітну плату нижче мінімального рівня. </w:t>
      </w:r>
      <w:r w:rsidRPr="00690475">
        <w:rPr>
          <w:rFonts w:ascii="Times New Roman" w:eastAsia="Times New Roman" w:hAnsi="Times New Roman" w:cs="Times New Roman"/>
          <w:bCs/>
          <w:iCs/>
          <w:sz w:val="28"/>
          <w:szCs w:val="28"/>
          <w:lang w:eastAsia="ar-SA"/>
        </w:rPr>
        <w:t xml:space="preserve">Інформацію керівників </w:t>
      </w:r>
      <w:r w:rsidRPr="00690475">
        <w:rPr>
          <w:rFonts w:ascii="Times New Roman" w:eastAsia="Times New Roman" w:hAnsi="Times New Roman" w:cs="Times New Roman"/>
          <w:sz w:val="28"/>
          <w:szCs w:val="28"/>
          <w:lang w:eastAsia="ru-RU"/>
        </w:rPr>
        <w:t xml:space="preserve">підприємств та фізичних осіб-підприємців </w:t>
      </w:r>
      <w:r w:rsidRPr="00690475">
        <w:rPr>
          <w:rFonts w:ascii="Times New Roman" w:eastAsia="Times New Roman" w:hAnsi="Times New Roman" w:cs="Times New Roman"/>
          <w:bCs/>
          <w:iCs/>
          <w:sz w:val="28"/>
          <w:szCs w:val="28"/>
          <w:lang w:eastAsia="ar-SA"/>
        </w:rPr>
        <w:t>взято до відома. Проведено роз’яснювальну роботу з питань дотримання вимог законодавства про працю.</w:t>
      </w:r>
    </w:p>
    <w:p w:rsidR="0087624B" w:rsidRPr="00690475" w:rsidRDefault="0087624B" w:rsidP="0087624B">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ar-SA"/>
        </w:rPr>
        <w:tab/>
      </w:r>
      <w:r w:rsidRPr="00FC0539">
        <w:rPr>
          <w:rFonts w:ascii="Times New Roman" w:eastAsia="Calibri" w:hAnsi="Times New Roman" w:cs="Times New Roman"/>
          <w:sz w:val="28"/>
          <w:szCs w:val="28"/>
          <w:lang w:eastAsia="ar-SA"/>
        </w:rPr>
        <w:t xml:space="preserve">Крім того, у </w:t>
      </w:r>
      <w:r w:rsidRPr="00FC0539">
        <w:rPr>
          <w:rFonts w:ascii="Times New Roman" w:eastAsia="Calibri" w:hAnsi="Times New Roman" w:cs="Times New Roman"/>
          <w:sz w:val="28"/>
          <w:szCs w:val="28"/>
        </w:rPr>
        <w:t xml:space="preserve">Коломийській міській територіальній громаді працює рейдова робоча група з питань підвищення рівня оплати праці, легалізації виплати заробітної плати та зайнятості населення. </w:t>
      </w:r>
      <w:r>
        <w:rPr>
          <w:rFonts w:ascii="Times New Roman" w:eastAsia="Calibri" w:hAnsi="Times New Roman" w:cs="Times New Roman"/>
          <w:sz w:val="28"/>
          <w:szCs w:val="28"/>
        </w:rPr>
        <w:t>З</w:t>
      </w:r>
      <w:r w:rsidRPr="00690475">
        <w:rPr>
          <w:rFonts w:ascii="Times New Roman" w:eastAsia="Times New Roman" w:hAnsi="Times New Roman" w:cs="Times New Roman"/>
          <w:sz w:val="28"/>
          <w:szCs w:val="28"/>
          <w:lang w:eastAsia="ru-RU"/>
        </w:rPr>
        <w:t>а період січень-</w:t>
      </w:r>
      <w:r>
        <w:rPr>
          <w:rFonts w:ascii="Times New Roman" w:eastAsia="Times New Roman" w:hAnsi="Times New Roman" w:cs="Times New Roman"/>
          <w:sz w:val="28"/>
          <w:szCs w:val="28"/>
          <w:lang w:eastAsia="ru-RU"/>
        </w:rPr>
        <w:t>червень</w:t>
      </w:r>
      <w:r w:rsidRPr="00690475">
        <w:rPr>
          <w:rFonts w:ascii="Times New Roman" w:eastAsia="Times New Roman" w:hAnsi="Times New Roman" w:cs="Times New Roman"/>
          <w:sz w:val="28"/>
          <w:szCs w:val="28"/>
          <w:lang w:eastAsia="ru-RU"/>
        </w:rPr>
        <w:t xml:space="preserve"> поточного року </w:t>
      </w:r>
      <w:r w:rsidR="00704BF1">
        <w:rPr>
          <w:rFonts w:ascii="Times New Roman" w:eastAsia="Times New Roman" w:hAnsi="Times New Roman" w:cs="Times New Roman"/>
          <w:sz w:val="28"/>
          <w:szCs w:val="28"/>
          <w:lang w:eastAsia="ru-RU"/>
        </w:rPr>
        <w:t>здійснено</w:t>
      </w:r>
      <w:r w:rsidRPr="00690475">
        <w:rPr>
          <w:rFonts w:ascii="Times New Roman" w:eastAsia="Times New Roman" w:hAnsi="Times New Roman" w:cs="Times New Roman"/>
          <w:sz w:val="28"/>
          <w:szCs w:val="28"/>
          <w:lang w:eastAsia="ru-RU"/>
        </w:rPr>
        <w:t xml:space="preserve"> 19 </w:t>
      </w:r>
      <w:r w:rsidR="00704BF1">
        <w:rPr>
          <w:rFonts w:ascii="Times New Roman" w:eastAsia="Times New Roman" w:hAnsi="Times New Roman" w:cs="Times New Roman"/>
          <w:sz w:val="28"/>
          <w:szCs w:val="28"/>
          <w:lang w:eastAsia="ru-RU"/>
        </w:rPr>
        <w:t>виходів</w:t>
      </w:r>
      <w:r w:rsidRPr="00690475">
        <w:rPr>
          <w:rFonts w:ascii="Times New Roman" w:eastAsia="Times New Roman" w:hAnsi="Times New Roman" w:cs="Times New Roman"/>
          <w:sz w:val="28"/>
          <w:szCs w:val="28"/>
          <w:lang w:eastAsia="ru-RU"/>
        </w:rPr>
        <w:t xml:space="preserve"> рейдової робочої групи з питань легалізації виплати заробітної плати та зайнятості населення</w:t>
      </w:r>
      <w:r w:rsidRPr="00690475">
        <w:rPr>
          <w:rFonts w:ascii="Times New Roman" w:eastAsia="Times New Roman" w:hAnsi="Times New Roman" w:cs="Times New Roman"/>
          <w:color w:val="000000"/>
          <w:sz w:val="28"/>
          <w:szCs w:val="28"/>
          <w:lang w:eastAsia="ru-RU"/>
        </w:rPr>
        <w:t xml:space="preserve">, в ході яких проведено </w:t>
      </w:r>
      <w:r w:rsidRPr="00690475">
        <w:rPr>
          <w:rFonts w:ascii="Times New Roman" w:eastAsia="Times New Roman" w:hAnsi="Times New Roman" w:cs="Times New Roman"/>
          <w:sz w:val="28"/>
          <w:szCs w:val="28"/>
          <w:lang w:eastAsia="ru-RU"/>
        </w:rPr>
        <w:t>інформаційно-роз’яснювальну роботу серед 591 роботодавця та найманих працівників щодо порядку використання найманої праці відповідно до вимог чинного трудового законодавства, а також щодо соціальних ризиків для громадян, які погоджуються працювати нелегально та отримувати заробітну плату неофіційно.</w:t>
      </w:r>
    </w:p>
    <w:p w:rsidR="0087624B" w:rsidRPr="00690475" w:rsidRDefault="0087624B" w:rsidP="0087624B">
      <w:pPr>
        <w:spacing w:after="0" w:line="240" w:lineRule="auto"/>
        <w:ind w:firstLine="567"/>
        <w:jc w:val="both"/>
        <w:rPr>
          <w:rFonts w:ascii="Times New Roman" w:eastAsia="Calibri" w:hAnsi="Times New Roman" w:cs="Times New Roman"/>
          <w:sz w:val="28"/>
          <w:szCs w:val="28"/>
        </w:rPr>
      </w:pPr>
      <w:r w:rsidRPr="00690475">
        <w:rPr>
          <w:rFonts w:ascii="Times New Roman" w:eastAsia="Calibri" w:hAnsi="Times New Roman" w:cs="Times New Roman"/>
          <w:sz w:val="28"/>
          <w:szCs w:val="28"/>
        </w:rPr>
        <w:t xml:space="preserve">По результатах роботи рейдової робочої групи оформлено 41 трудовий договір з найманими працівниками та зареєстровано 6 новостворених суб’єктів господарювання, тим самим легалізовано 274,7 тис. грн заробітної плати. </w:t>
      </w:r>
    </w:p>
    <w:p w:rsidR="0087624B" w:rsidRPr="00FC0539" w:rsidRDefault="0087624B" w:rsidP="0087624B">
      <w:pPr>
        <w:tabs>
          <w:tab w:val="left" w:pos="567"/>
        </w:tabs>
        <w:spacing w:after="0" w:line="240" w:lineRule="auto"/>
        <w:ind w:firstLine="567"/>
        <w:jc w:val="both"/>
        <w:rPr>
          <w:rFonts w:ascii="Times New Roman" w:eastAsia="Calibri" w:hAnsi="Times New Roman" w:cs="Times New Roman"/>
          <w:sz w:val="28"/>
          <w:szCs w:val="28"/>
        </w:rPr>
      </w:pPr>
    </w:p>
    <w:p w:rsidR="00667C22" w:rsidRPr="000D2419" w:rsidRDefault="007E623B" w:rsidP="005F0F2E">
      <w:pPr>
        <w:pStyle w:val="a3"/>
        <w:tabs>
          <w:tab w:val="left" w:pos="284"/>
        </w:tabs>
        <w:spacing w:after="0" w:line="240" w:lineRule="auto"/>
        <w:ind w:left="0" w:firstLine="567"/>
        <w:jc w:val="center"/>
        <w:rPr>
          <w:rFonts w:ascii="Times New Roman" w:hAnsi="Times New Roman" w:cs="Times New Roman"/>
          <w:b/>
          <w:sz w:val="28"/>
          <w:szCs w:val="28"/>
        </w:rPr>
      </w:pPr>
      <w:r w:rsidRPr="000D2419">
        <w:rPr>
          <w:rFonts w:ascii="Times New Roman" w:hAnsi="Times New Roman" w:cs="Times New Roman"/>
          <w:b/>
          <w:sz w:val="28"/>
          <w:szCs w:val="28"/>
        </w:rPr>
        <w:t>2</w:t>
      </w:r>
      <w:r w:rsidR="007B4DDC" w:rsidRPr="000D2419">
        <w:rPr>
          <w:rFonts w:ascii="Times New Roman" w:hAnsi="Times New Roman" w:cs="Times New Roman"/>
          <w:b/>
          <w:sz w:val="28"/>
          <w:szCs w:val="28"/>
        </w:rPr>
        <w:t>.</w:t>
      </w:r>
      <w:r w:rsidR="00667C22" w:rsidRPr="000D2419">
        <w:rPr>
          <w:rFonts w:ascii="Times New Roman" w:hAnsi="Times New Roman" w:cs="Times New Roman"/>
          <w:b/>
          <w:sz w:val="28"/>
          <w:szCs w:val="28"/>
        </w:rPr>
        <w:t>8. Зайнятість населення та ринок праці</w:t>
      </w:r>
    </w:p>
    <w:p w:rsidR="00704BF1" w:rsidRDefault="00704BF1" w:rsidP="005F0F2E">
      <w:pPr>
        <w:widowControl w:val="0"/>
        <w:tabs>
          <w:tab w:val="left" w:pos="709"/>
          <w:tab w:val="left" w:pos="1134"/>
        </w:tabs>
        <w:autoSpaceDE w:val="0"/>
        <w:autoSpaceDN w:val="0"/>
        <w:adjustRightInd w:val="0"/>
        <w:spacing w:after="0" w:line="24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На виконання р</w:t>
      </w:r>
      <w:r w:rsidR="000D2419" w:rsidRPr="000D2419">
        <w:rPr>
          <w:rFonts w:ascii="Times New Roman" w:eastAsia="MS Mincho" w:hAnsi="Times New Roman" w:cs="Times New Roman"/>
          <w:sz w:val="28"/>
          <w:szCs w:val="28"/>
        </w:rPr>
        <w:t>озпорядження від 10.02.2021року №</w:t>
      </w:r>
      <w:r>
        <w:rPr>
          <w:rFonts w:ascii="Times New Roman" w:eastAsia="MS Mincho" w:hAnsi="Times New Roman" w:cs="Times New Roman"/>
          <w:sz w:val="28"/>
          <w:szCs w:val="28"/>
        </w:rPr>
        <w:t xml:space="preserve"> </w:t>
      </w:r>
      <w:r w:rsidR="000D2419" w:rsidRPr="000D2419">
        <w:rPr>
          <w:rFonts w:ascii="Times New Roman" w:eastAsia="MS Mincho" w:hAnsi="Times New Roman" w:cs="Times New Roman"/>
          <w:sz w:val="28"/>
          <w:szCs w:val="28"/>
        </w:rPr>
        <w:t>35 Івано-Франківської обласної державної адміністрації щодо П</w:t>
      </w:r>
      <w:r w:rsidR="000D2419" w:rsidRPr="000D2419">
        <w:rPr>
          <w:rFonts w:ascii="Times New Roman" w:hAnsi="Times New Roman" w:cs="Times New Roman"/>
          <w:bCs/>
          <w:sz w:val="28"/>
          <w:szCs w:val="28"/>
        </w:rPr>
        <w:t>рограми зайнятості населення Івано- Франківської області на 2021-2023</w:t>
      </w:r>
      <w:r w:rsidR="000D2419">
        <w:rPr>
          <w:rFonts w:ascii="Times New Roman" w:hAnsi="Times New Roman" w:cs="Times New Roman"/>
          <w:bCs/>
          <w:sz w:val="28"/>
          <w:szCs w:val="28"/>
        </w:rPr>
        <w:t xml:space="preserve"> </w:t>
      </w:r>
      <w:r w:rsidR="000D2419" w:rsidRPr="000D2419">
        <w:rPr>
          <w:rFonts w:ascii="Times New Roman" w:hAnsi="Times New Roman" w:cs="Times New Roman"/>
          <w:bCs/>
          <w:sz w:val="28"/>
          <w:szCs w:val="28"/>
        </w:rPr>
        <w:t xml:space="preserve">роки та </w:t>
      </w:r>
      <w:r w:rsidR="000D2419" w:rsidRPr="000D2419">
        <w:rPr>
          <w:rFonts w:ascii="Times New Roman" w:hAnsi="Times New Roman" w:cs="Times New Roman"/>
          <w:sz w:val="28"/>
          <w:szCs w:val="28"/>
        </w:rPr>
        <w:t>Плану заход</w:t>
      </w:r>
      <w:r>
        <w:rPr>
          <w:rFonts w:ascii="Times New Roman" w:hAnsi="Times New Roman" w:cs="Times New Roman"/>
          <w:sz w:val="28"/>
          <w:szCs w:val="28"/>
        </w:rPr>
        <w:t>ів щодо реалізації в області о</w:t>
      </w:r>
      <w:r w:rsidR="000D2419" w:rsidRPr="000D2419">
        <w:rPr>
          <w:rFonts w:ascii="Times New Roman" w:hAnsi="Times New Roman" w:cs="Times New Roman"/>
          <w:sz w:val="28"/>
          <w:szCs w:val="28"/>
        </w:rPr>
        <w:t>сновних напрямів реалізації державної політики у сфері зайнятості населення та стимулювання створення нових робочих місць на 2021-2023</w:t>
      </w:r>
      <w:r w:rsidR="000D2419">
        <w:rPr>
          <w:rFonts w:ascii="Times New Roman" w:hAnsi="Times New Roman" w:cs="Times New Roman"/>
          <w:sz w:val="28"/>
          <w:szCs w:val="28"/>
        </w:rPr>
        <w:t xml:space="preserve"> </w:t>
      </w:r>
      <w:r w:rsidR="000D2419" w:rsidRPr="000D2419">
        <w:rPr>
          <w:rFonts w:ascii="Times New Roman" w:hAnsi="Times New Roman" w:cs="Times New Roman"/>
          <w:sz w:val="28"/>
          <w:szCs w:val="28"/>
        </w:rPr>
        <w:t xml:space="preserve">роки  </w:t>
      </w:r>
      <w:r w:rsidR="000D2419" w:rsidRPr="000D2419">
        <w:rPr>
          <w:rFonts w:ascii="Times New Roman" w:eastAsia="MS Mincho" w:hAnsi="Times New Roman" w:cs="Times New Roman"/>
          <w:sz w:val="28"/>
          <w:szCs w:val="28"/>
        </w:rPr>
        <w:t xml:space="preserve">Коломийською філією Івано-Франківського обласного центру зайнятості (в т.ч. Снятинське та Городенківське управління) </w:t>
      </w:r>
      <w:r w:rsidR="000D2419" w:rsidRPr="000D2419">
        <w:rPr>
          <w:rFonts w:ascii="Times New Roman" w:hAnsi="Times New Roman" w:cs="Times New Roman"/>
          <w:sz w:val="28"/>
          <w:szCs w:val="28"/>
        </w:rPr>
        <w:t>протягом І півріччя 2023</w:t>
      </w:r>
      <w:r w:rsidR="000D2419">
        <w:rPr>
          <w:rFonts w:ascii="Times New Roman" w:hAnsi="Times New Roman" w:cs="Times New Roman"/>
          <w:sz w:val="28"/>
          <w:szCs w:val="28"/>
        </w:rPr>
        <w:t xml:space="preserve"> </w:t>
      </w:r>
      <w:r w:rsidR="000D2419" w:rsidRPr="000D2419">
        <w:rPr>
          <w:rFonts w:ascii="Times New Roman" w:hAnsi="Times New Roman" w:cs="Times New Roman"/>
          <w:sz w:val="28"/>
          <w:szCs w:val="28"/>
        </w:rPr>
        <w:t xml:space="preserve">року </w:t>
      </w:r>
      <w:r w:rsidR="000D2419" w:rsidRPr="000D2419">
        <w:rPr>
          <w:rFonts w:ascii="Times New Roman" w:eastAsia="MS Mincho" w:hAnsi="Times New Roman" w:cs="Times New Roman"/>
          <w:sz w:val="28"/>
          <w:szCs w:val="28"/>
        </w:rPr>
        <w:t xml:space="preserve"> проводилась робота щодо розширення можливостей реалізації права громадян на гідну працю</w:t>
      </w:r>
      <w:r>
        <w:rPr>
          <w:rFonts w:ascii="Times New Roman" w:eastAsia="MS Mincho" w:hAnsi="Times New Roman" w:cs="Times New Roman"/>
          <w:sz w:val="28"/>
          <w:szCs w:val="28"/>
        </w:rPr>
        <w:t>.</w:t>
      </w:r>
    </w:p>
    <w:p w:rsidR="000D2419" w:rsidRPr="000D2419" w:rsidRDefault="000D2419" w:rsidP="005F0F2E">
      <w:pPr>
        <w:widowControl w:val="0"/>
        <w:tabs>
          <w:tab w:val="left" w:pos="709"/>
          <w:tab w:val="left" w:pos="1134"/>
        </w:tabs>
        <w:autoSpaceDE w:val="0"/>
        <w:autoSpaceDN w:val="0"/>
        <w:adjustRightInd w:val="0"/>
        <w:spacing w:after="0" w:line="240" w:lineRule="auto"/>
        <w:ind w:firstLine="567"/>
        <w:jc w:val="both"/>
        <w:rPr>
          <w:rFonts w:ascii="Times New Roman" w:hAnsi="Times New Roman" w:cs="Times New Roman"/>
          <w:b/>
          <w:sz w:val="28"/>
          <w:szCs w:val="28"/>
        </w:rPr>
      </w:pPr>
      <w:r w:rsidRPr="000D2419">
        <w:rPr>
          <w:rFonts w:ascii="Times New Roman" w:eastAsia="MS Mincho" w:hAnsi="Times New Roman" w:cs="Times New Roman"/>
          <w:sz w:val="28"/>
          <w:szCs w:val="28"/>
        </w:rPr>
        <w:t>Чисельність незайнятих громадян, що звернулася за послугами до центру зайнятості з початку 2023</w:t>
      </w:r>
      <w:r w:rsidR="00246730">
        <w:rPr>
          <w:rFonts w:ascii="Times New Roman" w:eastAsia="MS Mincho" w:hAnsi="Times New Roman" w:cs="Times New Roman"/>
          <w:sz w:val="28"/>
          <w:szCs w:val="28"/>
        </w:rPr>
        <w:t xml:space="preserve"> </w:t>
      </w:r>
      <w:r w:rsidRPr="000D2419">
        <w:rPr>
          <w:rFonts w:ascii="Times New Roman" w:eastAsia="MS Mincho" w:hAnsi="Times New Roman" w:cs="Times New Roman"/>
          <w:sz w:val="28"/>
          <w:szCs w:val="28"/>
        </w:rPr>
        <w:t>року складає 2225</w:t>
      </w:r>
      <w:r w:rsidR="002938FC">
        <w:rPr>
          <w:rFonts w:ascii="Times New Roman" w:eastAsia="MS Mincho" w:hAnsi="Times New Roman" w:cs="Times New Roman"/>
          <w:sz w:val="28"/>
          <w:szCs w:val="28"/>
        </w:rPr>
        <w:t xml:space="preserve"> </w:t>
      </w:r>
      <w:r w:rsidRPr="000D2419">
        <w:rPr>
          <w:rFonts w:ascii="Times New Roman" w:eastAsia="MS Mincho" w:hAnsi="Times New Roman" w:cs="Times New Roman"/>
          <w:sz w:val="28"/>
          <w:szCs w:val="28"/>
        </w:rPr>
        <w:t>осіб. Станом на 01.07.2023</w:t>
      </w:r>
      <w:r>
        <w:rPr>
          <w:rFonts w:ascii="Times New Roman" w:eastAsia="MS Mincho" w:hAnsi="Times New Roman" w:cs="Times New Roman"/>
          <w:sz w:val="28"/>
          <w:szCs w:val="28"/>
        </w:rPr>
        <w:t xml:space="preserve"> </w:t>
      </w:r>
      <w:r w:rsidRPr="000D2419">
        <w:rPr>
          <w:rFonts w:ascii="Times New Roman" w:eastAsia="MS Mincho" w:hAnsi="Times New Roman" w:cs="Times New Roman"/>
          <w:sz w:val="28"/>
          <w:szCs w:val="28"/>
        </w:rPr>
        <w:t>року перебувають на обліку в філії 615 безробітних осіб. Рівень зареєстрованого безробіття на 01.07.2023</w:t>
      </w:r>
      <w:r>
        <w:rPr>
          <w:rFonts w:ascii="Times New Roman" w:eastAsia="MS Mincho" w:hAnsi="Times New Roman" w:cs="Times New Roman"/>
          <w:sz w:val="28"/>
          <w:szCs w:val="28"/>
        </w:rPr>
        <w:t xml:space="preserve"> </w:t>
      </w:r>
      <w:r w:rsidRPr="000D2419">
        <w:rPr>
          <w:rFonts w:ascii="Times New Roman" w:eastAsia="MS Mincho" w:hAnsi="Times New Roman" w:cs="Times New Roman"/>
          <w:sz w:val="28"/>
          <w:szCs w:val="28"/>
        </w:rPr>
        <w:t xml:space="preserve">року становить 0,38%. З числа осіб, що звернулися до Коломийської філії,  </w:t>
      </w:r>
      <w:proofErr w:type="spellStart"/>
      <w:r w:rsidRPr="000D2419">
        <w:rPr>
          <w:rFonts w:ascii="Times New Roman" w:eastAsia="MS Mincho" w:hAnsi="Times New Roman" w:cs="Times New Roman"/>
          <w:bCs/>
          <w:sz w:val="28"/>
          <w:szCs w:val="28"/>
        </w:rPr>
        <w:t>працевлаштовано</w:t>
      </w:r>
      <w:proofErr w:type="spellEnd"/>
      <w:r w:rsidRPr="000D2419">
        <w:rPr>
          <w:rFonts w:ascii="Times New Roman" w:eastAsia="MS Mincho" w:hAnsi="Times New Roman" w:cs="Times New Roman"/>
          <w:sz w:val="28"/>
          <w:szCs w:val="28"/>
        </w:rPr>
        <w:t xml:space="preserve"> від початку року  907 осіб.</w:t>
      </w:r>
      <w:r w:rsidRPr="000D2419">
        <w:rPr>
          <w:rFonts w:ascii="Times New Roman" w:hAnsi="Times New Roman" w:cs="Times New Roman"/>
          <w:b/>
          <w:sz w:val="28"/>
          <w:szCs w:val="28"/>
        </w:rPr>
        <w:t xml:space="preserve">   </w:t>
      </w:r>
    </w:p>
    <w:p w:rsidR="000D2419" w:rsidRPr="000D2419" w:rsidRDefault="000D2419" w:rsidP="005F0F2E">
      <w:pPr>
        <w:tabs>
          <w:tab w:val="left" w:pos="709"/>
          <w:tab w:val="left" w:pos="993"/>
          <w:tab w:val="left" w:pos="1134"/>
        </w:tabs>
        <w:spacing w:after="0" w:line="240" w:lineRule="auto"/>
        <w:ind w:firstLine="567"/>
        <w:jc w:val="both"/>
        <w:rPr>
          <w:rFonts w:ascii="Times New Roman" w:eastAsia="Calibri" w:hAnsi="Times New Roman" w:cs="Times New Roman"/>
          <w:sz w:val="28"/>
          <w:szCs w:val="28"/>
        </w:rPr>
      </w:pPr>
      <w:r w:rsidRPr="000D2419">
        <w:rPr>
          <w:rFonts w:ascii="Times New Roman" w:eastAsia="MS Mincho" w:hAnsi="Times New Roman" w:cs="Times New Roman"/>
          <w:sz w:val="28"/>
          <w:szCs w:val="28"/>
        </w:rPr>
        <w:t>Філією активізована системна інформаційно-роз’яснювальна робота з роботодавцями, що спрямована на формування соціальної відповідальності роботодавців, реалізацію соціальної політики в нових економічних умовах та в контексті норм Закону України «Про зайнятість населення». Для забезпечення зайнятості населення від початку 2023 року спеціалістами служби зайнятості проведено ряд заходів, зокрема, 23</w:t>
      </w:r>
      <w:r w:rsidRPr="000D2419">
        <w:rPr>
          <w:rFonts w:ascii="Times New Roman" w:eastAsia="Calibri" w:hAnsi="Times New Roman" w:cs="Times New Roman"/>
          <w:sz w:val="28"/>
          <w:szCs w:val="28"/>
        </w:rPr>
        <w:t xml:space="preserve"> семінарів, 2 презентації роботодавця, 20 виїзних робочих  зустрічей в об'єднані територіальні громади Коломийщини</w:t>
      </w:r>
      <w:r w:rsidR="00246730">
        <w:rPr>
          <w:rFonts w:ascii="Times New Roman" w:eastAsia="Calibri" w:hAnsi="Times New Roman" w:cs="Times New Roman"/>
          <w:sz w:val="28"/>
          <w:szCs w:val="28"/>
        </w:rPr>
        <w:t xml:space="preserve">. </w:t>
      </w:r>
      <w:r w:rsidRPr="000D2419">
        <w:rPr>
          <w:rFonts w:ascii="Times New Roman" w:eastAsia="Calibri" w:hAnsi="Times New Roman" w:cs="Times New Roman"/>
          <w:sz w:val="28"/>
          <w:szCs w:val="28"/>
        </w:rPr>
        <w:t xml:space="preserve">Заходи проводились за участю представників Коломийської районної держаної адміністрації, Коломийської міської ради, управління праці міста та району, територіальних центрів соціальних послуг міста та району, управління Пенсійного Фонду, представників об’єднаних територіальних громад, головного </w:t>
      </w:r>
      <w:r w:rsidRPr="000D2419">
        <w:rPr>
          <w:rFonts w:ascii="Times New Roman" w:eastAsia="Calibri" w:hAnsi="Times New Roman" w:cs="Times New Roman"/>
          <w:sz w:val="28"/>
          <w:szCs w:val="28"/>
        </w:rPr>
        <w:lastRenderedPageBreak/>
        <w:t>державного інспектора відділу з питань трудових відносин та зайнятості управління Де</w:t>
      </w:r>
      <w:r w:rsidR="002938FC">
        <w:rPr>
          <w:rFonts w:ascii="Times New Roman" w:eastAsia="Calibri" w:hAnsi="Times New Roman" w:cs="Times New Roman"/>
          <w:sz w:val="28"/>
          <w:szCs w:val="28"/>
        </w:rPr>
        <w:t>р</w:t>
      </w:r>
      <w:r w:rsidRPr="000D2419">
        <w:rPr>
          <w:rFonts w:ascii="Times New Roman" w:eastAsia="Calibri" w:hAnsi="Times New Roman" w:cs="Times New Roman"/>
          <w:sz w:val="28"/>
          <w:szCs w:val="28"/>
        </w:rPr>
        <w:t>жпраці в Івано-Франківській області, інших соціальних партнерів.</w:t>
      </w:r>
    </w:p>
    <w:p w:rsidR="000D2419" w:rsidRPr="005F0F2E" w:rsidRDefault="00246730" w:rsidP="005F0F2E">
      <w:pPr>
        <w:spacing w:after="0" w:line="240" w:lineRule="auto"/>
        <w:ind w:firstLine="567"/>
        <w:jc w:val="both"/>
        <w:rPr>
          <w:rFonts w:ascii="Times New Roman" w:eastAsia="MS Mincho" w:hAnsi="Times New Roman" w:cs="Times New Roman"/>
          <w:sz w:val="28"/>
          <w:szCs w:val="28"/>
        </w:rPr>
      </w:pPr>
      <w:r w:rsidRPr="005F0F2E">
        <w:rPr>
          <w:rFonts w:ascii="Times New Roman" w:eastAsia="MS Mincho" w:hAnsi="Times New Roman" w:cs="Times New Roman"/>
          <w:sz w:val="28"/>
          <w:szCs w:val="28"/>
        </w:rPr>
        <w:t>Протягом 2</w:t>
      </w:r>
      <w:r w:rsidR="000D2419" w:rsidRPr="005F0F2E">
        <w:rPr>
          <w:rFonts w:ascii="Times New Roman" w:eastAsia="MS Mincho" w:hAnsi="Times New Roman" w:cs="Times New Roman"/>
          <w:sz w:val="28"/>
          <w:szCs w:val="28"/>
        </w:rPr>
        <w:t>023 року за компенсацією витрат на оплату праці за працевлаштування внутрішньо переміщених осіб звернулося  16 роботодавців, подано 16 пакетів щодо надання компенсації та працевлаштовано роботодавцями 16 осіб.</w:t>
      </w:r>
      <w:r w:rsidR="005F0F2E" w:rsidRPr="005F0F2E">
        <w:rPr>
          <w:rFonts w:ascii="Times New Roman" w:eastAsia="MS Mincho" w:hAnsi="Times New Roman" w:cs="Times New Roman"/>
          <w:sz w:val="28"/>
          <w:szCs w:val="28"/>
        </w:rPr>
        <w:t xml:space="preserve"> </w:t>
      </w:r>
      <w:r w:rsidR="000D2419" w:rsidRPr="005F0F2E">
        <w:rPr>
          <w:rFonts w:ascii="Times New Roman" w:hAnsi="Times New Roman" w:cs="Times New Roman"/>
          <w:bCs/>
          <w:sz w:val="28"/>
          <w:szCs w:val="28"/>
          <w:lang w:eastAsia="uk-UA"/>
        </w:rPr>
        <w:t xml:space="preserve">Прийнято 2 позитивних рішення по наданню компенсації за працевлаштування двох осіб з числа ВПО. </w:t>
      </w:r>
    </w:p>
    <w:p w:rsidR="000D2419" w:rsidRPr="000D2419" w:rsidRDefault="000D2419" w:rsidP="005F0F2E">
      <w:pPr>
        <w:tabs>
          <w:tab w:val="left" w:pos="1134"/>
          <w:tab w:val="left" w:pos="1276"/>
        </w:tabs>
        <w:spacing w:after="0" w:line="240" w:lineRule="auto"/>
        <w:ind w:firstLine="567"/>
        <w:jc w:val="both"/>
        <w:rPr>
          <w:rStyle w:val="af4"/>
          <w:rFonts w:ascii="Times New Roman" w:hAnsi="Times New Roman" w:cs="Times New Roman"/>
          <w:b w:val="0"/>
          <w:color w:val="333333"/>
          <w:sz w:val="28"/>
          <w:szCs w:val="28"/>
          <w:bdr w:val="none" w:sz="0" w:space="0" w:color="auto" w:frame="1"/>
        </w:rPr>
      </w:pPr>
      <w:r w:rsidRPr="000D2419">
        <w:rPr>
          <w:rFonts w:ascii="Times New Roman" w:eastAsia="MS Mincho" w:hAnsi="Times New Roman" w:cs="Times New Roman"/>
          <w:sz w:val="28"/>
          <w:szCs w:val="28"/>
        </w:rPr>
        <w:t xml:space="preserve">Протягом І півріччя 2023 року залучено до виконання громадських та інших робіт тимчасового характеру 16 осіб із числа незайнятих громадян.  </w:t>
      </w:r>
    </w:p>
    <w:p w:rsidR="000D2419" w:rsidRPr="000D2419" w:rsidRDefault="005E1AFC" w:rsidP="005F0F2E">
      <w:pPr>
        <w:tabs>
          <w:tab w:val="left" w:pos="1134"/>
        </w:tabs>
        <w:spacing w:after="0" w:line="24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С</w:t>
      </w:r>
      <w:r w:rsidR="000D2419" w:rsidRPr="000D2419">
        <w:rPr>
          <w:rFonts w:ascii="Times New Roman" w:eastAsia="MS Mincho" w:hAnsi="Times New Roman" w:cs="Times New Roman"/>
          <w:sz w:val="28"/>
          <w:szCs w:val="28"/>
        </w:rPr>
        <w:t xml:space="preserve">таном на 01.07.2023 року філією надано 2 роботодавцям допомогу по частковому безробіттю, саме ТОВ «Трокс Україна» (два тимчасові призупинення </w:t>
      </w:r>
      <w:r>
        <w:rPr>
          <w:rFonts w:ascii="Times New Roman" w:eastAsia="MS Mincho" w:hAnsi="Times New Roman" w:cs="Times New Roman"/>
          <w:sz w:val="28"/>
          <w:szCs w:val="28"/>
        </w:rPr>
        <w:t xml:space="preserve">виробництва)  ТзОВ ФТС «Захід» </w:t>
      </w:r>
      <w:r w:rsidR="000D2419" w:rsidRPr="000D2419">
        <w:rPr>
          <w:rFonts w:ascii="Times New Roman" w:eastAsia="MS Mincho" w:hAnsi="Times New Roman" w:cs="Times New Roman"/>
          <w:sz w:val="28"/>
          <w:szCs w:val="28"/>
        </w:rPr>
        <w:t>на суму  1,1</w:t>
      </w:r>
      <w:r w:rsidR="002938FC">
        <w:rPr>
          <w:rFonts w:ascii="Times New Roman" w:eastAsia="MS Mincho" w:hAnsi="Times New Roman" w:cs="Times New Roman"/>
          <w:sz w:val="28"/>
          <w:szCs w:val="28"/>
        </w:rPr>
        <w:t xml:space="preserve"> </w:t>
      </w:r>
      <w:r w:rsidR="000D2419" w:rsidRPr="000D2419">
        <w:rPr>
          <w:rFonts w:ascii="Times New Roman" w:eastAsia="MS Mincho" w:hAnsi="Times New Roman" w:cs="Times New Roman"/>
          <w:sz w:val="28"/>
          <w:szCs w:val="28"/>
        </w:rPr>
        <w:t>млн.</w:t>
      </w:r>
      <w:r>
        <w:rPr>
          <w:rFonts w:ascii="Times New Roman" w:eastAsia="MS Mincho" w:hAnsi="Times New Roman" w:cs="Times New Roman"/>
          <w:sz w:val="28"/>
          <w:szCs w:val="28"/>
        </w:rPr>
        <w:t xml:space="preserve"> </w:t>
      </w:r>
      <w:r w:rsidR="000D2419" w:rsidRPr="000D2419">
        <w:rPr>
          <w:rFonts w:ascii="Times New Roman" w:eastAsia="MS Mincho" w:hAnsi="Times New Roman" w:cs="Times New Roman"/>
          <w:sz w:val="28"/>
          <w:szCs w:val="28"/>
        </w:rPr>
        <w:t>грн</w:t>
      </w:r>
      <w:r>
        <w:rPr>
          <w:rFonts w:ascii="Times New Roman" w:eastAsia="MS Mincho" w:hAnsi="Times New Roman" w:cs="Times New Roman"/>
          <w:sz w:val="28"/>
          <w:szCs w:val="28"/>
        </w:rPr>
        <w:t>.</w:t>
      </w:r>
    </w:p>
    <w:p w:rsidR="000D2419" w:rsidRPr="000D2419" w:rsidRDefault="000D2419" w:rsidP="005F0F2E">
      <w:pPr>
        <w:tabs>
          <w:tab w:val="left" w:pos="1134"/>
        </w:tabs>
        <w:spacing w:after="0" w:line="240" w:lineRule="auto"/>
        <w:ind w:firstLine="567"/>
        <w:jc w:val="both"/>
        <w:rPr>
          <w:rFonts w:ascii="Times New Roman" w:eastAsia="Calibri" w:hAnsi="Times New Roman" w:cs="Times New Roman"/>
          <w:sz w:val="28"/>
          <w:szCs w:val="28"/>
        </w:rPr>
      </w:pPr>
      <w:r w:rsidRPr="000D2419">
        <w:rPr>
          <w:rFonts w:ascii="Times New Roman" w:eastAsia="Calibri" w:hAnsi="Times New Roman" w:cs="Times New Roman"/>
          <w:sz w:val="28"/>
          <w:szCs w:val="28"/>
        </w:rPr>
        <w:t>Протягом І півріччя 2023</w:t>
      </w:r>
      <w:r w:rsidR="005E1AFC">
        <w:rPr>
          <w:rFonts w:ascii="Times New Roman" w:eastAsia="Calibri" w:hAnsi="Times New Roman" w:cs="Times New Roman"/>
          <w:sz w:val="28"/>
          <w:szCs w:val="28"/>
        </w:rPr>
        <w:t xml:space="preserve"> </w:t>
      </w:r>
      <w:r w:rsidRPr="000D2419">
        <w:rPr>
          <w:rFonts w:ascii="Times New Roman" w:eastAsia="Calibri" w:hAnsi="Times New Roman" w:cs="Times New Roman"/>
          <w:sz w:val="28"/>
          <w:szCs w:val="28"/>
        </w:rPr>
        <w:t xml:space="preserve">року </w:t>
      </w:r>
      <w:r w:rsidR="00EC7480">
        <w:rPr>
          <w:rFonts w:ascii="Times New Roman" w:eastAsia="Calibri" w:hAnsi="Times New Roman" w:cs="Times New Roman"/>
          <w:sz w:val="28"/>
          <w:szCs w:val="28"/>
        </w:rPr>
        <w:t xml:space="preserve">відповідно до </w:t>
      </w:r>
      <w:r w:rsidR="00EC7480" w:rsidRPr="000D2419">
        <w:rPr>
          <w:rFonts w:ascii="Times New Roman" w:eastAsia="Calibri" w:hAnsi="Times New Roman" w:cs="Times New Roman"/>
          <w:sz w:val="28"/>
          <w:szCs w:val="28"/>
        </w:rPr>
        <w:t xml:space="preserve">Постанови Кабінету Міністрів України від 21.06.2022 року №738 </w:t>
      </w:r>
      <w:r w:rsidR="00EC7480">
        <w:rPr>
          <w:rFonts w:ascii="Times New Roman" w:eastAsia="Calibri" w:hAnsi="Times New Roman" w:cs="Times New Roman"/>
          <w:sz w:val="28"/>
          <w:szCs w:val="28"/>
        </w:rPr>
        <w:t>«П</w:t>
      </w:r>
      <w:r w:rsidR="00EC7480" w:rsidRPr="000D2419">
        <w:rPr>
          <w:rFonts w:ascii="Times New Roman" w:eastAsia="Calibri" w:hAnsi="Times New Roman" w:cs="Times New Roman"/>
          <w:sz w:val="28"/>
          <w:szCs w:val="28"/>
        </w:rPr>
        <w:t>ро надання грантів для створення або розвитку бізнесу</w:t>
      </w:r>
      <w:r w:rsidR="00EC7480">
        <w:rPr>
          <w:rFonts w:ascii="Times New Roman" w:eastAsia="Calibri" w:hAnsi="Times New Roman" w:cs="Times New Roman"/>
          <w:sz w:val="28"/>
          <w:szCs w:val="28"/>
        </w:rPr>
        <w:t>» 1</w:t>
      </w:r>
      <w:r w:rsidRPr="000D2419">
        <w:rPr>
          <w:rFonts w:ascii="Times New Roman" w:eastAsia="Calibri" w:hAnsi="Times New Roman" w:cs="Times New Roman"/>
          <w:sz w:val="28"/>
          <w:szCs w:val="28"/>
        </w:rPr>
        <w:t xml:space="preserve">6 </w:t>
      </w:r>
      <w:r w:rsidR="00EC7480">
        <w:rPr>
          <w:rFonts w:ascii="Times New Roman" w:eastAsia="Calibri" w:hAnsi="Times New Roman" w:cs="Times New Roman"/>
          <w:sz w:val="28"/>
          <w:szCs w:val="28"/>
        </w:rPr>
        <w:t xml:space="preserve">осіб </w:t>
      </w:r>
      <w:r w:rsidR="00EC7480" w:rsidRPr="000D2419">
        <w:rPr>
          <w:rFonts w:ascii="Times New Roman" w:eastAsia="Calibri" w:hAnsi="Times New Roman" w:cs="Times New Roman"/>
          <w:sz w:val="28"/>
          <w:szCs w:val="28"/>
        </w:rPr>
        <w:t>отримали</w:t>
      </w:r>
      <w:r w:rsidRPr="000D2419">
        <w:rPr>
          <w:rFonts w:ascii="Times New Roman" w:eastAsia="Calibri" w:hAnsi="Times New Roman" w:cs="Times New Roman"/>
          <w:sz w:val="28"/>
          <w:szCs w:val="28"/>
        </w:rPr>
        <w:t xml:space="preserve"> грант</w:t>
      </w:r>
      <w:r w:rsidR="00EC7480">
        <w:rPr>
          <w:rFonts w:ascii="Times New Roman" w:eastAsia="Calibri" w:hAnsi="Times New Roman" w:cs="Times New Roman"/>
          <w:sz w:val="28"/>
          <w:szCs w:val="28"/>
        </w:rPr>
        <w:t>и</w:t>
      </w:r>
      <w:r w:rsidRPr="000D2419">
        <w:rPr>
          <w:rFonts w:ascii="Times New Roman" w:eastAsia="Calibri" w:hAnsi="Times New Roman" w:cs="Times New Roman"/>
          <w:sz w:val="28"/>
          <w:szCs w:val="28"/>
        </w:rPr>
        <w:t xml:space="preserve"> для створення  або розвитку бізнесу. </w:t>
      </w:r>
    </w:p>
    <w:p w:rsidR="000D2419" w:rsidRPr="000D2419" w:rsidRDefault="000D2419" w:rsidP="00EC7480">
      <w:pPr>
        <w:tabs>
          <w:tab w:val="left" w:pos="709"/>
          <w:tab w:val="left" w:pos="1134"/>
        </w:tabs>
        <w:spacing w:after="0" w:line="240" w:lineRule="auto"/>
        <w:ind w:firstLine="567"/>
        <w:jc w:val="both"/>
        <w:rPr>
          <w:rFonts w:ascii="Times New Roman" w:eastAsia="MS Mincho" w:hAnsi="Times New Roman" w:cs="Times New Roman"/>
          <w:sz w:val="28"/>
          <w:szCs w:val="28"/>
        </w:rPr>
      </w:pPr>
      <w:r w:rsidRPr="000D2419">
        <w:rPr>
          <w:rFonts w:ascii="Times New Roman" w:eastAsia="MS Mincho" w:hAnsi="Times New Roman" w:cs="Times New Roman"/>
          <w:sz w:val="28"/>
          <w:szCs w:val="28"/>
        </w:rPr>
        <w:t>За період з січня по червень  2023</w:t>
      </w:r>
      <w:r w:rsidR="00EC7480">
        <w:rPr>
          <w:rFonts w:ascii="Times New Roman" w:eastAsia="MS Mincho" w:hAnsi="Times New Roman" w:cs="Times New Roman"/>
          <w:sz w:val="28"/>
          <w:szCs w:val="28"/>
        </w:rPr>
        <w:t xml:space="preserve"> </w:t>
      </w:r>
      <w:r w:rsidRPr="000D2419">
        <w:rPr>
          <w:rFonts w:ascii="Times New Roman" w:eastAsia="MS Mincho" w:hAnsi="Times New Roman" w:cs="Times New Roman"/>
          <w:sz w:val="28"/>
          <w:szCs w:val="28"/>
        </w:rPr>
        <w:t xml:space="preserve">року за консультацією стосовно пошуку роботи, розірванню трудових відносин, наданню психологічної підтримки та ін. до </w:t>
      </w:r>
      <w:r w:rsidRPr="000D2419">
        <w:rPr>
          <w:rFonts w:ascii="Times New Roman" w:eastAsia="Calibri" w:hAnsi="Times New Roman" w:cs="Times New Roman"/>
          <w:iCs/>
          <w:sz w:val="28"/>
          <w:szCs w:val="28"/>
        </w:rPr>
        <w:t>філії звернулося 211 осіб з різних регіонів України. За вказаний  період працевлаштовано – 53 особи. Станом на  01.07.2023</w:t>
      </w:r>
      <w:r w:rsidR="00D34EB2">
        <w:rPr>
          <w:rFonts w:ascii="Times New Roman" w:eastAsia="Calibri" w:hAnsi="Times New Roman" w:cs="Times New Roman"/>
          <w:iCs/>
          <w:sz w:val="28"/>
          <w:szCs w:val="28"/>
        </w:rPr>
        <w:t xml:space="preserve"> </w:t>
      </w:r>
      <w:r w:rsidRPr="000D2419">
        <w:rPr>
          <w:rFonts w:ascii="Times New Roman" w:eastAsia="Calibri" w:hAnsi="Times New Roman" w:cs="Times New Roman"/>
          <w:iCs/>
          <w:sz w:val="28"/>
          <w:szCs w:val="28"/>
        </w:rPr>
        <w:t xml:space="preserve">року на обліку в Коломийській філії перебуває  59 осіб з числа ВПО. За звітній період  проведено 8 </w:t>
      </w:r>
      <w:proofErr w:type="spellStart"/>
      <w:r w:rsidRPr="000D2419">
        <w:rPr>
          <w:rFonts w:ascii="Times New Roman" w:eastAsia="Calibri" w:hAnsi="Times New Roman" w:cs="Times New Roman"/>
          <w:iCs/>
          <w:sz w:val="28"/>
          <w:szCs w:val="28"/>
        </w:rPr>
        <w:t>профінформаційних</w:t>
      </w:r>
      <w:proofErr w:type="spellEnd"/>
      <w:r w:rsidRPr="000D2419">
        <w:rPr>
          <w:rFonts w:ascii="Times New Roman" w:eastAsia="Calibri" w:hAnsi="Times New Roman" w:cs="Times New Roman"/>
          <w:iCs/>
          <w:sz w:val="28"/>
          <w:szCs w:val="28"/>
        </w:rPr>
        <w:t xml:space="preserve"> семінарів для внутрішньо переміщених осіб,</w:t>
      </w:r>
      <w:r w:rsidR="002938FC">
        <w:rPr>
          <w:rFonts w:ascii="Times New Roman" w:eastAsia="Calibri" w:hAnsi="Times New Roman" w:cs="Times New Roman"/>
          <w:iCs/>
          <w:sz w:val="28"/>
          <w:szCs w:val="28"/>
        </w:rPr>
        <w:t xml:space="preserve"> </w:t>
      </w:r>
      <w:r w:rsidRPr="000D2419">
        <w:rPr>
          <w:rFonts w:ascii="Times New Roman" w:eastAsia="Calibri" w:hAnsi="Times New Roman" w:cs="Times New Roman"/>
          <w:iCs/>
          <w:sz w:val="28"/>
          <w:szCs w:val="28"/>
        </w:rPr>
        <w:t>в яких взяли участь 62 особи  та 7 роботодавців.</w:t>
      </w:r>
      <w:r w:rsidRPr="000D2419">
        <w:rPr>
          <w:rFonts w:ascii="Times New Roman" w:eastAsia="MS Mincho" w:hAnsi="Times New Roman" w:cs="Times New Roman"/>
          <w:sz w:val="28"/>
          <w:szCs w:val="28"/>
        </w:rPr>
        <w:t xml:space="preserve">  З метою активізації незайнятих громадян до зайнятості власною справою  організовано 17 семінарів на тему «Генеруй бізнес-ідею та розпочни власний бізнес», в яких прийняло участь  131 особа. </w:t>
      </w:r>
    </w:p>
    <w:p w:rsidR="0025261F" w:rsidRDefault="000D2419" w:rsidP="00ED7C7E">
      <w:pPr>
        <w:spacing w:after="0" w:line="240" w:lineRule="auto"/>
        <w:ind w:firstLine="567"/>
        <w:jc w:val="both"/>
        <w:rPr>
          <w:rFonts w:ascii="Times New Roman" w:hAnsi="Times New Roman" w:cs="Times New Roman"/>
          <w:sz w:val="28"/>
          <w:szCs w:val="28"/>
        </w:rPr>
      </w:pPr>
      <w:r w:rsidRPr="000D2419">
        <w:rPr>
          <w:rFonts w:ascii="Times New Roman" w:hAnsi="Times New Roman" w:cs="Times New Roman"/>
          <w:sz w:val="28"/>
          <w:szCs w:val="28"/>
        </w:rPr>
        <w:t>Станом на 01.07.2023</w:t>
      </w:r>
      <w:r w:rsidR="00D34EB2">
        <w:rPr>
          <w:rFonts w:ascii="Times New Roman" w:hAnsi="Times New Roman" w:cs="Times New Roman"/>
          <w:sz w:val="28"/>
          <w:szCs w:val="28"/>
        </w:rPr>
        <w:t xml:space="preserve"> </w:t>
      </w:r>
      <w:r w:rsidRPr="000D2419">
        <w:rPr>
          <w:rFonts w:ascii="Times New Roman" w:hAnsi="Times New Roman" w:cs="Times New Roman"/>
          <w:sz w:val="28"/>
          <w:szCs w:val="28"/>
        </w:rPr>
        <w:t>року з 632 безробітних</w:t>
      </w:r>
      <w:r w:rsidR="00D34EB2">
        <w:rPr>
          <w:rFonts w:ascii="Times New Roman" w:hAnsi="Times New Roman" w:cs="Times New Roman"/>
          <w:sz w:val="28"/>
          <w:szCs w:val="28"/>
        </w:rPr>
        <w:t>,</w:t>
      </w:r>
      <w:r w:rsidRPr="000D2419">
        <w:rPr>
          <w:rFonts w:ascii="Times New Roman" w:hAnsi="Times New Roman" w:cs="Times New Roman"/>
          <w:sz w:val="28"/>
          <w:szCs w:val="28"/>
        </w:rPr>
        <w:t xml:space="preserve"> що перебувають на обліку в Коломийській філії</w:t>
      </w:r>
      <w:r w:rsidR="00D34EB2">
        <w:rPr>
          <w:rFonts w:ascii="Times New Roman" w:hAnsi="Times New Roman" w:cs="Times New Roman"/>
          <w:sz w:val="28"/>
          <w:szCs w:val="28"/>
        </w:rPr>
        <w:t>,</w:t>
      </w:r>
      <w:r w:rsidRPr="000D2419">
        <w:rPr>
          <w:rFonts w:ascii="Times New Roman" w:hAnsi="Times New Roman" w:cs="Times New Roman"/>
          <w:sz w:val="28"/>
          <w:szCs w:val="28"/>
        </w:rPr>
        <w:t xml:space="preserve"> мають створені електронні кабінети шукача роботи  286 осіб,  4498 – електронних кабінетів роботодавців.</w:t>
      </w:r>
      <w:r w:rsidR="00355DB5">
        <w:rPr>
          <w:rFonts w:ascii="Times New Roman" w:hAnsi="Times New Roman" w:cs="Times New Roman"/>
          <w:sz w:val="28"/>
          <w:szCs w:val="28"/>
        </w:rPr>
        <w:t xml:space="preserve"> </w:t>
      </w:r>
    </w:p>
    <w:p w:rsidR="000D2419" w:rsidRPr="000D2419" w:rsidRDefault="000D2419" w:rsidP="0025261F">
      <w:pPr>
        <w:spacing w:after="0" w:line="240" w:lineRule="auto"/>
        <w:ind w:firstLine="708"/>
        <w:jc w:val="both"/>
        <w:rPr>
          <w:rFonts w:ascii="Times New Roman" w:hAnsi="Times New Roman" w:cs="Times New Roman"/>
          <w:bCs/>
          <w:sz w:val="28"/>
          <w:szCs w:val="28"/>
          <w:shd w:val="clear" w:color="auto" w:fill="FFFFFF"/>
        </w:rPr>
      </w:pPr>
      <w:proofErr w:type="spellStart"/>
      <w:r w:rsidRPr="000D2419">
        <w:rPr>
          <w:rFonts w:ascii="Times New Roman" w:hAnsi="Times New Roman" w:cs="Times New Roman"/>
          <w:bCs/>
          <w:sz w:val="28"/>
          <w:szCs w:val="28"/>
        </w:rPr>
        <w:t>Рекрутерами</w:t>
      </w:r>
      <w:proofErr w:type="spellEnd"/>
      <w:r w:rsidRPr="000D2419">
        <w:rPr>
          <w:rFonts w:ascii="Times New Roman" w:hAnsi="Times New Roman" w:cs="Times New Roman"/>
          <w:bCs/>
          <w:sz w:val="28"/>
          <w:szCs w:val="28"/>
        </w:rPr>
        <w:t xml:space="preserve"> Коломийської філії в результаті тісної взаємодії з роботодавцями протягом І півріччя 2023року опрацьовано 292 вакансії, які за допомогою висвітлення через електронні сервіси та телеграм канали  укомплектовані. Фахівцями з </w:t>
      </w:r>
      <w:proofErr w:type="spellStart"/>
      <w:r w:rsidRPr="000D2419">
        <w:rPr>
          <w:rFonts w:ascii="Times New Roman" w:hAnsi="Times New Roman" w:cs="Times New Roman"/>
          <w:bCs/>
          <w:sz w:val="28"/>
          <w:szCs w:val="28"/>
        </w:rPr>
        <w:t>рекрутингу</w:t>
      </w:r>
      <w:proofErr w:type="spellEnd"/>
      <w:r w:rsidRPr="000D2419">
        <w:rPr>
          <w:rFonts w:ascii="Times New Roman" w:hAnsi="Times New Roman" w:cs="Times New Roman"/>
          <w:bCs/>
          <w:sz w:val="28"/>
          <w:szCs w:val="28"/>
        </w:rPr>
        <w:t xml:space="preserve"> розміщуються інформації на  інформаційних сайтах та  телеграм каналах щодо актуальності вакансій, анкети шукачів роботи та прикладів успішного працевлаштування осіб. </w:t>
      </w:r>
    </w:p>
    <w:p w:rsidR="0025261F" w:rsidRDefault="0025261F" w:rsidP="0002292A">
      <w:pPr>
        <w:widowControl w:val="0"/>
        <w:tabs>
          <w:tab w:val="left" w:pos="709"/>
          <w:tab w:val="left" w:pos="1134"/>
        </w:tabs>
        <w:autoSpaceDE w:val="0"/>
        <w:autoSpaceDN w:val="0"/>
        <w:adjustRightInd w:val="0"/>
        <w:spacing w:after="0" w:line="240" w:lineRule="auto"/>
        <w:jc w:val="center"/>
        <w:rPr>
          <w:rFonts w:ascii="Times New Roman" w:eastAsia="MS Mincho" w:hAnsi="Times New Roman" w:cs="Times New Roman"/>
          <w:b/>
          <w:sz w:val="28"/>
          <w:szCs w:val="28"/>
        </w:rPr>
      </w:pPr>
    </w:p>
    <w:p w:rsidR="00F94D8E" w:rsidRPr="0002292A" w:rsidRDefault="00F94D8E" w:rsidP="0002292A">
      <w:pPr>
        <w:widowControl w:val="0"/>
        <w:tabs>
          <w:tab w:val="left" w:pos="709"/>
          <w:tab w:val="left" w:pos="1134"/>
        </w:tabs>
        <w:autoSpaceDE w:val="0"/>
        <w:autoSpaceDN w:val="0"/>
        <w:adjustRightInd w:val="0"/>
        <w:spacing w:after="0" w:line="240" w:lineRule="auto"/>
        <w:jc w:val="center"/>
        <w:rPr>
          <w:rFonts w:ascii="Times New Roman" w:eastAsia="MS Mincho" w:hAnsi="Times New Roman" w:cs="Times New Roman"/>
          <w:b/>
          <w:sz w:val="28"/>
          <w:szCs w:val="28"/>
        </w:rPr>
      </w:pPr>
      <w:r w:rsidRPr="0002292A">
        <w:rPr>
          <w:rFonts w:ascii="Times New Roman" w:eastAsia="MS Mincho" w:hAnsi="Times New Roman" w:cs="Times New Roman"/>
          <w:b/>
          <w:sz w:val="28"/>
          <w:szCs w:val="28"/>
        </w:rPr>
        <w:t>2.9. Пенсійне забезпечення</w:t>
      </w:r>
    </w:p>
    <w:p w:rsidR="002E53E5" w:rsidRPr="005A2086" w:rsidRDefault="00DA037C" w:rsidP="000F3407">
      <w:pPr>
        <w:spacing w:after="0" w:line="240" w:lineRule="auto"/>
        <w:ind w:firstLine="708"/>
        <w:jc w:val="both"/>
        <w:rPr>
          <w:rFonts w:ascii="Times New Roman" w:hAnsi="Times New Roman" w:cs="Times New Roman"/>
          <w:sz w:val="28"/>
          <w:szCs w:val="28"/>
        </w:rPr>
      </w:pPr>
      <w:r w:rsidRPr="000F3407">
        <w:rPr>
          <w:rFonts w:ascii="Times New Roman" w:hAnsi="Times New Roman" w:cs="Times New Roman"/>
          <w:sz w:val="28"/>
          <w:szCs w:val="28"/>
        </w:rPr>
        <w:t>Станом на 01.0</w:t>
      </w:r>
      <w:r w:rsidR="000F3407" w:rsidRPr="000F3407">
        <w:rPr>
          <w:rFonts w:ascii="Times New Roman" w:hAnsi="Times New Roman" w:cs="Times New Roman"/>
          <w:sz w:val="28"/>
          <w:szCs w:val="28"/>
        </w:rPr>
        <w:t>7</w:t>
      </w:r>
      <w:r w:rsidRPr="000F3407">
        <w:rPr>
          <w:rFonts w:ascii="Times New Roman" w:hAnsi="Times New Roman" w:cs="Times New Roman"/>
          <w:sz w:val="28"/>
          <w:szCs w:val="28"/>
        </w:rPr>
        <w:t xml:space="preserve">.2023 </w:t>
      </w:r>
      <w:r w:rsidR="0025261F">
        <w:rPr>
          <w:rFonts w:ascii="Times New Roman" w:hAnsi="Times New Roman" w:cs="Times New Roman"/>
          <w:sz w:val="28"/>
          <w:szCs w:val="28"/>
        </w:rPr>
        <w:t xml:space="preserve">року </w:t>
      </w:r>
      <w:r w:rsidRPr="000F3407">
        <w:rPr>
          <w:rFonts w:ascii="Times New Roman" w:hAnsi="Times New Roman" w:cs="Times New Roman"/>
          <w:sz w:val="28"/>
          <w:szCs w:val="28"/>
        </w:rPr>
        <w:t>на обліку в Головному управлінні Пенсійного фонду України в Івано-Франківській області перебувають 1650</w:t>
      </w:r>
      <w:r w:rsidR="000F3407" w:rsidRPr="000F3407">
        <w:rPr>
          <w:rFonts w:ascii="Times New Roman" w:hAnsi="Times New Roman" w:cs="Times New Roman"/>
          <w:sz w:val="28"/>
          <w:szCs w:val="28"/>
        </w:rPr>
        <w:t>9</w:t>
      </w:r>
      <w:r w:rsidRPr="000F3407">
        <w:rPr>
          <w:rFonts w:ascii="Times New Roman" w:hAnsi="Times New Roman" w:cs="Times New Roman"/>
          <w:sz w:val="28"/>
          <w:szCs w:val="28"/>
        </w:rPr>
        <w:t xml:space="preserve"> одержувачів пенсійних виплат Коломийської територіальної громади. У </w:t>
      </w:r>
      <w:r w:rsidR="000F3407" w:rsidRPr="000F3407">
        <w:rPr>
          <w:rFonts w:ascii="Times New Roman" w:hAnsi="Times New Roman" w:cs="Times New Roman"/>
          <w:sz w:val="28"/>
          <w:szCs w:val="28"/>
        </w:rPr>
        <w:t>І півріччі 2023 року</w:t>
      </w:r>
      <w:r w:rsidRPr="000F3407">
        <w:rPr>
          <w:rFonts w:ascii="Times New Roman" w:hAnsi="Times New Roman" w:cs="Times New Roman"/>
          <w:sz w:val="28"/>
          <w:szCs w:val="28"/>
        </w:rPr>
        <w:t xml:space="preserve"> Головним управлінням Пенсійного фонду України в області забезпечено: своєчасне призначення пенсій </w:t>
      </w:r>
      <w:r w:rsidR="000F3407" w:rsidRPr="000F3407">
        <w:rPr>
          <w:rFonts w:ascii="Times New Roman" w:hAnsi="Times New Roman" w:cs="Times New Roman"/>
          <w:sz w:val="28"/>
          <w:szCs w:val="28"/>
        </w:rPr>
        <w:t>372</w:t>
      </w:r>
      <w:r w:rsidRPr="000F3407">
        <w:rPr>
          <w:rFonts w:ascii="Times New Roman" w:hAnsi="Times New Roman" w:cs="Times New Roman"/>
          <w:sz w:val="28"/>
          <w:szCs w:val="28"/>
        </w:rPr>
        <w:t xml:space="preserve"> жителям Коломийської територіальної громади; своєчасний індивідуальний перерахунок пенсії 11</w:t>
      </w:r>
      <w:r w:rsidR="000F3407" w:rsidRPr="000F3407">
        <w:rPr>
          <w:rFonts w:ascii="Times New Roman" w:hAnsi="Times New Roman" w:cs="Times New Roman"/>
          <w:sz w:val="28"/>
          <w:szCs w:val="28"/>
        </w:rPr>
        <w:t>51</w:t>
      </w:r>
      <w:r w:rsidRPr="000F3407">
        <w:rPr>
          <w:rFonts w:ascii="Times New Roman" w:hAnsi="Times New Roman" w:cs="Times New Roman"/>
          <w:sz w:val="28"/>
          <w:szCs w:val="28"/>
        </w:rPr>
        <w:t xml:space="preserve"> жител</w:t>
      </w:r>
      <w:r w:rsidR="000F3407" w:rsidRPr="000F3407">
        <w:rPr>
          <w:rFonts w:ascii="Times New Roman" w:hAnsi="Times New Roman" w:cs="Times New Roman"/>
          <w:sz w:val="28"/>
          <w:szCs w:val="28"/>
        </w:rPr>
        <w:t>ю</w:t>
      </w:r>
      <w:r w:rsidRPr="000F3407">
        <w:rPr>
          <w:rFonts w:ascii="Times New Roman" w:hAnsi="Times New Roman" w:cs="Times New Roman"/>
          <w:sz w:val="28"/>
          <w:szCs w:val="28"/>
        </w:rPr>
        <w:t xml:space="preserve"> Коломийської територіальної громади;  контроль за своєчасною виплатою пенсій 13</w:t>
      </w:r>
      <w:r w:rsidR="000F3407" w:rsidRPr="000F3407">
        <w:rPr>
          <w:rFonts w:ascii="Times New Roman" w:hAnsi="Times New Roman" w:cs="Times New Roman"/>
          <w:sz w:val="28"/>
          <w:szCs w:val="28"/>
        </w:rPr>
        <w:t>878</w:t>
      </w:r>
      <w:r w:rsidRPr="000F3407">
        <w:rPr>
          <w:rFonts w:ascii="Times New Roman" w:hAnsi="Times New Roman" w:cs="Times New Roman"/>
          <w:sz w:val="28"/>
          <w:szCs w:val="28"/>
        </w:rPr>
        <w:t xml:space="preserve"> жителям територіальної громади, які отримують кошти через банківські установи та 2</w:t>
      </w:r>
      <w:r w:rsidR="000F3407" w:rsidRPr="000F3407">
        <w:rPr>
          <w:rFonts w:ascii="Times New Roman" w:hAnsi="Times New Roman" w:cs="Times New Roman"/>
          <w:sz w:val="28"/>
          <w:szCs w:val="28"/>
        </w:rPr>
        <w:t>631</w:t>
      </w:r>
      <w:r w:rsidRPr="000F3407">
        <w:rPr>
          <w:rFonts w:ascii="Times New Roman" w:hAnsi="Times New Roman" w:cs="Times New Roman"/>
          <w:sz w:val="28"/>
          <w:szCs w:val="28"/>
        </w:rPr>
        <w:t xml:space="preserve"> жител</w:t>
      </w:r>
      <w:r w:rsidR="000F3407" w:rsidRPr="000F3407">
        <w:rPr>
          <w:rFonts w:ascii="Times New Roman" w:hAnsi="Times New Roman" w:cs="Times New Roman"/>
          <w:sz w:val="28"/>
          <w:szCs w:val="28"/>
        </w:rPr>
        <w:t>ю</w:t>
      </w:r>
      <w:r w:rsidRPr="000F3407">
        <w:rPr>
          <w:rFonts w:ascii="Times New Roman" w:hAnsi="Times New Roman" w:cs="Times New Roman"/>
          <w:sz w:val="28"/>
          <w:szCs w:val="28"/>
        </w:rPr>
        <w:t xml:space="preserve"> територіальної громади, які отримують кошти через </w:t>
      </w:r>
      <w:r w:rsidRPr="000F3407">
        <w:rPr>
          <w:rFonts w:ascii="Times New Roman" w:hAnsi="Times New Roman" w:cs="Times New Roman"/>
          <w:sz w:val="28"/>
          <w:szCs w:val="28"/>
        </w:rPr>
        <w:lastRenderedPageBreak/>
        <w:t xml:space="preserve">відділення пошти. </w:t>
      </w:r>
      <w:r w:rsidR="005A2086">
        <w:rPr>
          <w:rFonts w:ascii="Times New Roman" w:hAnsi="Times New Roman" w:cs="Times New Roman"/>
          <w:sz w:val="28"/>
          <w:szCs w:val="28"/>
        </w:rPr>
        <w:t>Надати інформацію щодо осіб, одержувачів пенсії, відповідно до Закону України «Про пенсійне забезпечення осіб, звільнених з військової служби, та деяких інших осіб» немає можливості, у зв</w:t>
      </w:r>
      <w:r w:rsidR="005A2086" w:rsidRPr="00E20DFB">
        <w:rPr>
          <w:rFonts w:ascii="Times New Roman" w:hAnsi="Times New Roman" w:cs="Times New Roman"/>
          <w:sz w:val="28"/>
          <w:szCs w:val="28"/>
        </w:rPr>
        <w:t>’</w:t>
      </w:r>
      <w:r w:rsidR="005A2086">
        <w:rPr>
          <w:rFonts w:ascii="Times New Roman" w:hAnsi="Times New Roman" w:cs="Times New Roman"/>
          <w:sz w:val="28"/>
          <w:szCs w:val="28"/>
        </w:rPr>
        <w:t>язку з встановленням обмеженням на доступ до даної бази даних.</w:t>
      </w:r>
    </w:p>
    <w:p w:rsidR="00DA037C" w:rsidRPr="00264461" w:rsidRDefault="00DA037C" w:rsidP="00DA037C">
      <w:pPr>
        <w:spacing w:after="0" w:line="240" w:lineRule="auto"/>
        <w:jc w:val="both"/>
        <w:rPr>
          <w:rFonts w:ascii="Times New Roman" w:eastAsia="Calibri" w:hAnsi="Times New Roman" w:cs="Times New Roman"/>
          <w:color w:val="FF0000"/>
          <w:sz w:val="28"/>
          <w:szCs w:val="28"/>
        </w:rPr>
      </w:pPr>
    </w:p>
    <w:p w:rsidR="00667C22" w:rsidRPr="00FE28F0" w:rsidRDefault="001462AB" w:rsidP="00ED7C7E">
      <w:pPr>
        <w:tabs>
          <w:tab w:val="left" w:pos="284"/>
        </w:tabs>
        <w:spacing w:after="0" w:line="240" w:lineRule="auto"/>
        <w:jc w:val="center"/>
        <w:rPr>
          <w:rFonts w:ascii="Times New Roman" w:hAnsi="Times New Roman" w:cs="Times New Roman"/>
          <w:b/>
          <w:sz w:val="28"/>
          <w:szCs w:val="28"/>
        </w:rPr>
      </w:pPr>
      <w:r w:rsidRPr="00FE28F0">
        <w:rPr>
          <w:rFonts w:ascii="Times New Roman" w:hAnsi="Times New Roman" w:cs="Times New Roman"/>
          <w:b/>
          <w:sz w:val="28"/>
          <w:szCs w:val="28"/>
        </w:rPr>
        <w:t>3.</w:t>
      </w:r>
      <w:r w:rsidR="00667C22" w:rsidRPr="00FE28F0">
        <w:rPr>
          <w:rFonts w:ascii="Times New Roman" w:hAnsi="Times New Roman" w:cs="Times New Roman"/>
          <w:b/>
          <w:sz w:val="28"/>
          <w:szCs w:val="28"/>
        </w:rPr>
        <w:t xml:space="preserve"> Забезпечення умов для економічного і соціального зростання</w:t>
      </w:r>
    </w:p>
    <w:p w:rsidR="00667C22" w:rsidRPr="00FE28F0" w:rsidRDefault="00012245" w:rsidP="00FE28F0">
      <w:pPr>
        <w:tabs>
          <w:tab w:val="left" w:pos="284"/>
        </w:tabs>
        <w:spacing w:after="0" w:line="240" w:lineRule="auto"/>
        <w:ind w:firstLine="567"/>
        <w:jc w:val="center"/>
        <w:rPr>
          <w:rFonts w:ascii="Times New Roman" w:hAnsi="Times New Roman" w:cs="Times New Roman"/>
          <w:b/>
          <w:sz w:val="28"/>
          <w:szCs w:val="28"/>
        </w:rPr>
      </w:pPr>
      <w:r w:rsidRPr="00FE28F0">
        <w:rPr>
          <w:rFonts w:ascii="Times New Roman" w:hAnsi="Times New Roman" w:cs="Times New Roman"/>
          <w:b/>
          <w:sz w:val="28"/>
          <w:szCs w:val="28"/>
        </w:rPr>
        <w:t>3.</w:t>
      </w:r>
      <w:r w:rsidR="00667C22" w:rsidRPr="00FE28F0">
        <w:rPr>
          <w:rFonts w:ascii="Times New Roman" w:hAnsi="Times New Roman" w:cs="Times New Roman"/>
          <w:b/>
          <w:sz w:val="28"/>
          <w:szCs w:val="28"/>
        </w:rPr>
        <w:t>1. Податково-бюджетна політика</w:t>
      </w:r>
    </w:p>
    <w:p w:rsidR="00FE28F0" w:rsidRPr="00FE28F0" w:rsidRDefault="00FE28F0" w:rsidP="00FE28F0">
      <w:pPr>
        <w:spacing w:after="0" w:line="240" w:lineRule="auto"/>
        <w:ind w:firstLine="540"/>
        <w:jc w:val="both"/>
        <w:rPr>
          <w:rFonts w:ascii="Times New Roman" w:hAnsi="Times New Roman" w:cs="Times New Roman"/>
          <w:color w:val="FF0000"/>
          <w:sz w:val="28"/>
          <w:szCs w:val="28"/>
        </w:rPr>
      </w:pPr>
      <w:r w:rsidRPr="00FE28F0">
        <w:rPr>
          <w:rFonts w:ascii="Times New Roman" w:hAnsi="Times New Roman" w:cs="Times New Roman"/>
          <w:color w:val="000000"/>
          <w:sz w:val="28"/>
          <w:szCs w:val="28"/>
        </w:rPr>
        <w:t>Вже другий рік поспіль виконання бюджету здійснюється в умовах повномасштабної агресії російської федерації, відповідно – правового режиму воєнного стану. Дохідна частина  бюджету Коломийської міської територіальної громади за І півріччя 2023 року склала в сумі</w:t>
      </w:r>
      <w:r w:rsidRPr="00FE28F0">
        <w:rPr>
          <w:rFonts w:ascii="Times New Roman" w:hAnsi="Times New Roman" w:cs="Times New Roman"/>
          <w:sz w:val="28"/>
          <w:szCs w:val="28"/>
        </w:rPr>
        <w:t xml:space="preserve"> 720 147 612 грн. Виконання становить 88,5 відсотки, недоотримано до плану звітного періоду – 93 667 829 грн., зокрема:</w:t>
      </w:r>
    </w:p>
    <w:p w:rsidR="00FE28F0" w:rsidRPr="00FE28F0" w:rsidRDefault="00FE28F0" w:rsidP="00FE28F0">
      <w:pPr>
        <w:spacing w:after="0" w:line="240" w:lineRule="auto"/>
        <w:ind w:firstLine="567"/>
        <w:jc w:val="both"/>
        <w:rPr>
          <w:rFonts w:ascii="Times New Roman" w:hAnsi="Times New Roman" w:cs="Times New Roman"/>
          <w:spacing w:val="2"/>
          <w:sz w:val="28"/>
          <w:szCs w:val="28"/>
        </w:rPr>
      </w:pPr>
      <w:r w:rsidRPr="00FE28F0">
        <w:rPr>
          <w:rFonts w:ascii="Times New Roman" w:hAnsi="Times New Roman" w:cs="Times New Roman"/>
          <w:bCs/>
          <w:spacing w:val="2"/>
          <w:sz w:val="28"/>
          <w:szCs w:val="28"/>
        </w:rPr>
        <w:t>до загального фонду надійшло</w:t>
      </w:r>
      <w:r w:rsidRPr="00FE28F0">
        <w:rPr>
          <w:rFonts w:ascii="Times New Roman" w:hAnsi="Times New Roman" w:cs="Times New Roman"/>
          <w:spacing w:val="2"/>
          <w:sz w:val="28"/>
          <w:szCs w:val="28"/>
        </w:rPr>
        <w:t xml:space="preserve"> 706 203 427 грн., з них:</w:t>
      </w:r>
    </w:p>
    <w:p w:rsidR="00FE28F0" w:rsidRPr="00FE28F0" w:rsidRDefault="00FE28F0" w:rsidP="00D6325B">
      <w:pPr>
        <w:numPr>
          <w:ilvl w:val="0"/>
          <w:numId w:val="6"/>
        </w:numPr>
        <w:spacing w:after="0" w:line="240" w:lineRule="auto"/>
        <w:ind w:left="0" w:firstLine="567"/>
        <w:jc w:val="both"/>
        <w:rPr>
          <w:rFonts w:ascii="Times New Roman" w:hAnsi="Times New Roman" w:cs="Times New Roman"/>
          <w:spacing w:val="2"/>
          <w:sz w:val="28"/>
          <w:szCs w:val="28"/>
        </w:rPr>
      </w:pPr>
      <w:r w:rsidRPr="00FE28F0">
        <w:rPr>
          <w:rFonts w:ascii="Times New Roman" w:hAnsi="Times New Roman" w:cs="Times New Roman"/>
          <w:spacing w:val="2"/>
          <w:sz w:val="28"/>
          <w:szCs w:val="28"/>
        </w:rPr>
        <w:t>податки, збори та інші доходи – 591 178 970 грн., при плані 664 818 270 грн., рівень виконання становить 88,9 відсотки, до плану не надійшло 73 639 300 грн. У порівнянні до аналогічного періоду минулого року надходження зросли на 197 951 007 грн., або на 50,3 відсотки.</w:t>
      </w:r>
    </w:p>
    <w:p w:rsidR="00FE28F0" w:rsidRPr="00FE28F0" w:rsidRDefault="00FE28F0" w:rsidP="00D6325B">
      <w:pPr>
        <w:numPr>
          <w:ilvl w:val="0"/>
          <w:numId w:val="6"/>
        </w:numPr>
        <w:spacing w:after="0" w:line="240" w:lineRule="auto"/>
        <w:ind w:left="0" w:firstLine="567"/>
        <w:jc w:val="both"/>
        <w:rPr>
          <w:rFonts w:ascii="Times New Roman" w:hAnsi="Times New Roman" w:cs="Times New Roman"/>
          <w:spacing w:val="2"/>
          <w:sz w:val="28"/>
          <w:szCs w:val="28"/>
        </w:rPr>
      </w:pPr>
      <w:r w:rsidRPr="00FE28F0">
        <w:rPr>
          <w:rFonts w:ascii="Times New Roman" w:hAnsi="Times New Roman" w:cs="Times New Roman"/>
          <w:spacing w:val="2"/>
          <w:sz w:val="28"/>
          <w:szCs w:val="28"/>
        </w:rPr>
        <w:t>офіційні трансферти загального фонду – 115 024 457 грн., що становить 99,2 відсотки до планового показника на січень - червень 2023 року (-922 900 грн.). У порівнянні з аналогічним періодом минулого року надходження офіційних трансфертів збільшилися на 12 785 101 грн., або на 12,5 відсотки.</w:t>
      </w:r>
    </w:p>
    <w:p w:rsidR="00FE28F0" w:rsidRPr="00FE28F0" w:rsidRDefault="00FE28F0" w:rsidP="00FE28F0">
      <w:pPr>
        <w:spacing w:after="0" w:line="240" w:lineRule="auto"/>
        <w:ind w:firstLine="567"/>
        <w:jc w:val="both"/>
        <w:rPr>
          <w:rFonts w:ascii="Times New Roman" w:hAnsi="Times New Roman" w:cs="Times New Roman"/>
          <w:spacing w:val="2"/>
          <w:sz w:val="28"/>
          <w:szCs w:val="28"/>
        </w:rPr>
      </w:pPr>
      <w:r w:rsidRPr="00FE28F0">
        <w:rPr>
          <w:rFonts w:ascii="Times New Roman" w:hAnsi="Times New Roman" w:cs="Times New Roman"/>
          <w:bCs/>
          <w:spacing w:val="2"/>
          <w:sz w:val="28"/>
          <w:szCs w:val="28"/>
        </w:rPr>
        <w:t>до спеціального фонду надійшло</w:t>
      </w:r>
      <w:r w:rsidRPr="00FE28F0">
        <w:rPr>
          <w:rFonts w:ascii="Times New Roman" w:hAnsi="Times New Roman" w:cs="Times New Roman"/>
          <w:spacing w:val="2"/>
          <w:sz w:val="28"/>
          <w:szCs w:val="28"/>
        </w:rPr>
        <w:t xml:space="preserve"> 13 944 185 грн., з них:</w:t>
      </w:r>
    </w:p>
    <w:p w:rsidR="00FE28F0" w:rsidRPr="00FE28F0" w:rsidRDefault="00FE28F0" w:rsidP="00D6325B">
      <w:pPr>
        <w:numPr>
          <w:ilvl w:val="0"/>
          <w:numId w:val="6"/>
        </w:numPr>
        <w:spacing w:after="0" w:line="240" w:lineRule="auto"/>
        <w:ind w:left="0" w:firstLine="425"/>
        <w:jc w:val="both"/>
        <w:rPr>
          <w:rFonts w:ascii="Times New Roman" w:hAnsi="Times New Roman" w:cs="Times New Roman"/>
          <w:spacing w:val="2"/>
          <w:sz w:val="28"/>
          <w:szCs w:val="28"/>
        </w:rPr>
      </w:pPr>
      <w:r w:rsidRPr="00FE28F0">
        <w:rPr>
          <w:rFonts w:ascii="Times New Roman" w:hAnsi="Times New Roman" w:cs="Times New Roman"/>
          <w:spacing w:val="2"/>
          <w:sz w:val="28"/>
          <w:szCs w:val="28"/>
        </w:rPr>
        <w:t>власні доходи спеціального фонду – 13 179 652 грн., при запланованих 31 894 726 грн. Рівень виконання становить 41,3 відсотки, до плану не надійшло 18 715 074 грн. У порівнянні до аналогічного періоду минулого року надходження збільшилися на 4 901 749 грн., або на 59,2 відсотки.</w:t>
      </w:r>
    </w:p>
    <w:p w:rsidR="00FE28F0" w:rsidRPr="00FE28F0" w:rsidRDefault="00FE28F0" w:rsidP="00D6325B">
      <w:pPr>
        <w:numPr>
          <w:ilvl w:val="0"/>
          <w:numId w:val="6"/>
        </w:numPr>
        <w:spacing w:after="0" w:line="240" w:lineRule="auto"/>
        <w:ind w:left="0" w:firstLine="425"/>
        <w:jc w:val="both"/>
        <w:rPr>
          <w:rFonts w:ascii="Times New Roman" w:hAnsi="Times New Roman" w:cs="Times New Roman"/>
          <w:spacing w:val="2"/>
          <w:sz w:val="28"/>
          <w:szCs w:val="28"/>
        </w:rPr>
      </w:pPr>
      <w:r w:rsidRPr="00FE28F0">
        <w:rPr>
          <w:rFonts w:ascii="Times New Roman" w:hAnsi="Times New Roman" w:cs="Times New Roman"/>
          <w:spacing w:val="2"/>
          <w:sz w:val="28"/>
          <w:szCs w:val="28"/>
        </w:rPr>
        <w:t xml:space="preserve"> трансферти спеціального фонду – 764 533 грн., при запланованих 1 155 088 грн., що становить 66,2 відсотки плану.</w:t>
      </w:r>
    </w:p>
    <w:p w:rsidR="00FE28F0" w:rsidRPr="00FE28F0" w:rsidRDefault="00FE28F0" w:rsidP="00FE28F0">
      <w:pPr>
        <w:pStyle w:val="a8"/>
        <w:ind w:firstLine="567"/>
        <w:rPr>
          <w:lang w:val="uk-UA"/>
        </w:rPr>
      </w:pPr>
      <w:r w:rsidRPr="00FE28F0">
        <w:rPr>
          <w:lang w:val="uk-UA"/>
        </w:rPr>
        <w:t>В цілому надходження по загальному та спеціальному фондах бюджету Коломийської громади (без урахування міжбюджетних трансфертів) склали 604 358 622 грн., при плані 696 712 996 грн. Рівень виконання за звітний період становить 86,7 відсотки. В звітному періоді приріст надходжень бюджету у порівнянні до аналогічного періоду минулого року склав 202 852 756 грн., або більше на 50,5 відсотки.</w:t>
      </w:r>
    </w:p>
    <w:p w:rsidR="00FE28F0" w:rsidRPr="00FE28F0" w:rsidRDefault="00FE28F0" w:rsidP="00FE28F0">
      <w:pPr>
        <w:spacing w:after="0" w:line="240" w:lineRule="auto"/>
        <w:jc w:val="both"/>
        <w:rPr>
          <w:rFonts w:ascii="Times New Roman" w:hAnsi="Times New Roman" w:cs="Times New Roman"/>
          <w:sz w:val="28"/>
          <w:szCs w:val="28"/>
        </w:rPr>
      </w:pPr>
      <w:r w:rsidRPr="00FE28F0">
        <w:rPr>
          <w:rFonts w:ascii="Times New Roman" w:hAnsi="Times New Roman" w:cs="Times New Roman"/>
          <w:sz w:val="28"/>
          <w:szCs w:val="28"/>
        </w:rPr>
        <w:tab/>
        <w:t>За підсумками січня – червня 2023 року дохідна частина бюджету Коломийської міської територіальної громади склала в сумі 720 1</w:t>
      </w:r>
      <w:r w:rsidRPr="00FE28F0">
        <w:rPr>
          <w:rFonts w:ascii="Times New Roman" w:hAnsi="Times New Roman" w:cs="Times New Roman"/>
          <w:sz w:val="28"/>
          <w:szCs w:val="28"/>
          <w:lang w:val="ru-RU"/>
        </w:rPr>
        <w:t>47 612</w:t>
      </w:r>
      <w:r w:rsidRPr="00FE28F0">
        <w:rPr>
          <w:rFonts w:ascii="Times New Roman" w:hAnsi="Times New Roman" w:cs="Times New Roman"/>
          <w:sz w:val="28"/>
          <w:szCs w:val="28"/>
        </w:rPr>
        <w:t xml:space="preserve"> грн, а саме за питомою вагою:</w:t>
      </w:r>
    </w:p>
    <w:p w:rsidR="00FE28F0" w:rsidRPr="00FE28F0" w:rsidRDefault="00FE28F0" w:rsidP="00FE28F0">
      <w:pPr>
        <w:spacing w:after="0" w:line="240" w:lineRule="auto"/>
        <w:ind w:firstLine="567"/>
        <w:jc w:val="both"/>
        <w:rPr>
          <w:rFonts w:ascii="Times New Roman" w:hAnsi="Times New Roman" w:cs="Times New Roman"/>
          <w:sz w:val="28"/>
          <w:szCs w:val="28"/>
        </w:rPr>
      </w:pPr>
      <w:r w:rsidRPr="00FE28F0">
        <w:rPr>
          <w:rFonts w:ascii="Times New Roman" w:hAnsi="Times New Roman" w:cs="Times New Roman"/>
          <w:sz w:val="28"/>
          <w:szCs w:val="28"/>
        </w:rPr>
        <w:t>83,9% - податки, збори та інші платежі в обсязі 604 3</w:t>
      </w:r>
      <w:r w:rsidRPr="00FE28F0">
        <w:rPr>
          <w:rFonts w:ascii="Times New Roman" w:hAnsi="Times New Roman" w:cs="Times New Roman"/>
          <w:sz w:val="28"/>
          <w:szCs w:val="28"/>
          <w:lang w:val="ru-RU"/>
        </w:rPr>
        <w:t xml:space="preserve">58 622 </w:t>
      </w:r>
      <w:r w:rsidRPr="00FE28F0">
        <w:rPr>
          <w:rFonts w:ascii="Times New Roman" w:hAnsi="Times New Roman" w:cs="Times New Roman"/>
          <w:sz w:val="28"/>
          <w:szCs w:val="28"/>
        </w:rPr>
        <w:t>грн., з них:</w:t>
      </w:r>
    </w:p>
    <w:p w:rsidR="00FE28F0" w:rsidRPr="00FE28F0" w:rsidRDefault="00FE28F0" w:rsidP="00D6325B">
      <w:pPr>
        <w:pStyle w:val="a3"/>
        <w:numPr>
          <w:ilvl w:val="0"/>
          <w:numId w:val="6"/>
        </w:numPr>
        <w:spacing w:after="0" w:line="240" w:lineRule="auto"/>
        <w:jc w:val="both"/>
        <w:rPr>
          <w:rFonts w:ascii="Times New Roman" w:hAnsi="Times New Roman" w:cs="Times New Roman"/>
          <w:sz w:val="28"/>
          <w:szCs w:val="28"/>
        </w:rPr>
      </w:pPr>
      <w:r w:rsidRPr="00FE28F0">
        <w:rPr>
          <w:rFonts w:ascii="Times New Roman" w:hAnsi="Times New Roman" w:cs="Times New Roman"/>
          <w:sz w:val="28"/>
          <w:szCs w:val="28"/>
        </w:rPr>
        <w:t>загальний фонд – 591 178 970 грн, 97,8%;</w:t>
      </w:r>
    </w:p>
    <w:p w:rsidR="00FE28F0" w:rsidRPr="00FE28F0" w:rsidRDefault="00FE28F0" w:rsidP="00D6325B">
      <w:pPr>
        <w:pStyle w:val="a3"/>
        <w:numPr>
          <w:ilvl w:val="0"/>
          <w:numId w:val="6"/>
        </w:numPr>
        <w:spacing w:after="0" w:line="240" w:lineRule="auto"/>
        <w:jc w:val="both"/>
        <w:rPr>
          <w:rFonts w:ascii="Times New Roman" w:hAnsi="Times New Roman" w:cs="Times New Roman"/>
          <w:sz w:val="28"/>
          <w:szCs w:val="28"/>
        </w:rPr>
      </w:pPr>
      <w:r w:rsidRPr="00FE28F0">
        <w:rPr>
          <w:rFonts w:ascii="Times New Roman" w:hAnsi="Times New Roman" w:cs="Times New Roman"/>
          <w:sz w:val="28"/>
          <w:szCs w:val="28"/>
        </w:rPr>
        <w:t>спеціальний фонд – 13 1</w:t>
      </w:r>
      <w:r w:rsidRPr="00FE28F0">
        <w:rPr>
          <w:rFonts w:ascii="Times New Roman" w:hAnsi="Times New Roman" w:cs="Times New Roman"/>
          <w:sz w:val="28"/>
          <w:szCs w:val="28"/>
          <w:lang w:val="en-US"/>
        </w:rPr>
        <w:t>79 652</w:t>
      </w:r>
      <w:r w:rsidRPr="00FE28F0">
        <w:rPr>
          <w:rFonts w:ascii="Times New Roman" w:hAnsi="Times New Roman" w:cs="Times New Roman"/>
          <w:sz w:val="28"/>
          <w:szCs w:val="28"/>
        </w:rPr>
        <w:t xml:space="preserve"> грн</w:t>
      </w:r>
      <w:r w:rsidR="00BC4472">
        <w:rPr>
          <w:rFonts w:ascii="Times New Roman" w:hAnsi="Times New Roman" w:cs="Times New Roman"/>
          <w:sz w:val="28"/>
          <w:szCs w:val="28"/>
        </w:rPr>
        <w:t>, 2,2%;</w:t>
      </w:r>
    </w:p>
    <w:p w:rsidR="00FE28F0" w:rsidRPr="00BC4472" w:rsidRDefault="00FE28F0" w:rsidP="00BC4472">
      <w:pPr>
        <w:pStyle w:val="a3"/>
        <w:numPr>
          <w:ilvl w:val="0"/>
          <w:numId w:val="6"/>
        </w:numPr>
        <w:spacing w:after="0" w:line="240" w:lineRule="auto"/>
        <w:jc w:val="both"/>
        <w:rPr>
          <w:rFonts w:ascii="Times New Roman" w:hAnsi="Times New Roman" w:cs="Times New Roman"/>
          <w:sz w:val="28"/>
          <w:szCs w:val="28"/>
        </w:rPr>
      </w:pPr>
      <w:r w:rsidRPr="00BC4472">
        <w:rPr>
          <w:rFonts w:ascii="Times New Roman" w:hAnsi="Times New Roman" w:cs="Times New Roman"/>
          <w:sz w:val="28"/>
          <w:szCs w:val="28"/>
        </w:rPr>
        <w:t>офіційні трансферти в сумі 115 788 990 грн</w:t>
      </w:r>
      <w:r w:rsidR="00BC4472">
        <w:rPr>
          <w:rFonts w:ascii="Times New Roman" w:hAnsi="Times New Roman" w:cs="Times New Roman"/>
          <w:sz w:val="28"/>
          <w:szCs w:val="28"/>
        </w:rPr>
        <w:t xml:space="preserve">, 16,1%. </w:t>
      </w:r>
    </w:p>
    <w:p w:rsidR="00FE28F0" w:rsidRPr="00FE28F0" w:rsidRDefault="00FE28F0" w:rsidP="00FE28F0">
      <w:pPr>
        <w:spacing w:after="0" w:line="240" w:lineRule="auto"/>
        <w:jc w:val="both"/>
        <w:rPr>
          <w:rFonts w:ascii="Times New Roman" w:hAnsi="Times New Roman" w:cs="Times New Roman"/>
          <w:sz w:val="28"/>
          <w:szCs w:val="28"/>
        </w:rPr>
      </w:pPr>
      <w:r w:rsidRPr="00FE28F0">
        <w:rPr>
          <w:rFonts w:ascii="Times New Roman" w:hAnsi="Times New Roman" w:cs="Times New Roman"/>
          <w:sz w:val="28"/>
          <w:szCs w:val="28"/>
        </w:rPr>
        <w:tab/>
        <w:t>Виконання запланованих показників по дохідних джерелах загального фонду міського бюджету характеризуються наступними даними:</w:t>
      </w:r>
    </w:p>
    <w:p w:rsidR="00FE28F0" w:rsidRPr="00FE28F0" w:rsidRDefault="00FE28F0" w:rsidP="00FE28F0">
      <w:pPr>
        <w:pStyle w:val="a8"/>
        <w:tabs>
          <w:tab w:val="left" w:pos="567"/>
        </w:tabs>
        <w:rPr>
          <w:lang w:val="uk-UA"/>
        </w:rPr>
      </w:pPr>
      <w:r w:rsidRPr="00FE28F0">
        <w:lastRenderedPageBreak/>
        <w:tab/>
      </w:r>
      <w:r w:rsidRPr="00FE28F0">
        <w:rPr>
          <w:lang w:val="uk-UA"/>
        </w:rPr>
        <w:t xml:space="preserve">Основним бюджетоутворюючим податком є </w:t>
      </w:r>
      <w:r w:rsidRPr="00FE28F0">
        <w:rPr>
          <w:bCs/>
          <w:lang w:val="uk-UA"/>
        </w:rPr>
        <w:t>податок на доходи фізичних осіб</w:t>
      </w:r>
      <w:r w:rsidRPr="00FE28F0">
        <w:rPr>
          <w:lang w:val="uk-UA"/>
        </w:rPr>
        <w:t>, надходження якого на звітну дати склали 510 755 307 грн., або 86,4 відсотки від власних доходів громади. План звітного періоду виконано на 86,9 відсотки. До аналогічного періоду 2022 року надходження збільшились на суму 180 069 298 грн., або на 54,5 відсотки.</w:t>
      </w:r>
    </w:p>
    <w:p w:rsidR="00FE28F0" w:rsidRPr="00FE28F0" w:rsidRDefault="00FE28F0" w:rsidP="00FE28F0">
      <w:pPr>
        <w:spacing w:after="0" w:line="240" w:lineRule="auto"/>
        <w:ind w:firstLine="567"/>
        <w:jc w:val="both"/>
        <w:rPr>
          <w:rFonts w:ascii="Times New Roman" w:hAnsi="Times New Roman" w:cs="Times New Roman"/>
          <w:color w:val="000000"/>
          <w:sz w:val="28"/>
          <w:szCs w:val="28"/>
        </w:rPr>
      </w:pPr>
      <w:r w:rsidRPr="00FE28F0">
        <w:rPr>
          <w:rFonts w:ascii="Times New Roman" w:hAnsi="Times New Roman" w:cs="Times New Roman"/>
          <w:color w:val="000000"/>
          <w:sz w:val="28"/>
          <w:szCs w:val="28"/>
        </w:rPr>
        <w:tab/>
      </w:r>
      <w:r w:rsidRPr="00FE28F0">
        <w:rPr>
          <w:rFonts w:ascii="Times New Roman" w:hAnsi="Times New Roman" w:cs="Times New Roman"/>
          <w:bCs/>
          <w:color w:val="000000"/>
          <w:sz w:val="28"/>
          <w:szCs w:val="28"/>
        </w:rPr>
        <w:t>Акцизного податку</w:t>
      </w:r>
      <w:r w:rsidRPr="00FE28F0">
        <w:rPr>
          <w:rFonts w:ascii="Times New Roman" w:hAnsi="Times New Roman" w:cs="Times New Roman"/>
          <w:color w:val="000000"/>
          <w:sz w:val="28"/>
          <w:szCs w:val="28"/>
        </w:rPr>
        <w:t xml:space="preserve"> до бюджету Коломийської міської територіальної громади за 6 місяців 2023 року надійшло 17 197 572 грн., при запланованому обсязі – 19 214 000 грн. Рівень виконання становить 89,5 відсотки, до плану звітного періоду недоотримано 2 016 428 грн. Порівняно з аналогічним періодом минулого року надходження збільшилися на 6 938 122 грн. або на 67,6 відсотки.</w:t>
      </w:r>
    </w:p>
    <w:p w:rsidR="00FE28F0" w:rsidRPr="00FE28F0" w:rsidRDefault="00FE28F0" w:rsidP="00FE28F0">
      <w:pPr>
        <w:spacing w:after="0" w:line="240" w:lineRule="auto"/>
        <w:ind w:firstLine="567"/>
        <w:jc w:val="both"/>
        <w:rPr>
          <w:rFonts w:ascii="Times New Roman" w:hAnsi="Times New Roman" w:cs="Times New Roman"/>
          <w:color w:val="000000"/>
          <w:sz w:val="28"/>
          <w:szCs w:val="28"/>
        </w:rPr>
      </w:pPr>
      <w:r w:rsidRPr="00FE28F0">
        <w:rPr>
          <w:rFonts w:ascii="Times New Roman" w:hAnsi="Times New Roman" w:cs="Times New Roman"/>
          <w:bCs/>
          <w:color w:val="000000"/>
          <w:sz w:val="28"/>
          <w:szCs w:val="28"/>
        </w:rPr>
        <w:t>Місцеві податки і збори</w:t>
      </w:r>
      <w:r w:rsidRPr="00FE28F0">
        <w:rPr>
          <w:rFonts w:ascii="Times New Roman" w:hAnsi="Times New Roman" w:cs="Times New Roman"/>
          <w:color w:val="000000"/>
          <w:sz w:val="28"/>
          <w:szCs w:val="28"/>
        </w:rPr>
        <w:t>, що сплачуються (перераховуються) згідно з Податковим кодексом України посідають друге місце за обсягами надходжень до міського бюджету поступаючись податку на доходи фізичних осіб. Питома вага в сумі власних доходів загального фонду міського бюджету у звітному періоді складає 8,7 відсотки.</w:t>
      </w:r>
    </w:p>
    <w:p w:rsidR="00FE28F0" w:rsidRPr="00FE28F0" w:rsidRDefault="00FE28F0" w:rsidP="00FE28F0">
      <w:pPr>
        <w:pStyle w:val="a3"/>
        <w:spacing w:after="0" w:line="240" w:lineRule="auto"/>
        <w:ind w:left="0" w:firstLine="567"/>
        <w:jc w:val="both"/>
        <w:rPr>
          <w:rFonts w:ascii="Times New Roman" w:hAnsi="Times New Roman" w:cs="Times New Roman"/>
          <w:color w:val="000000"/>
          <w:sz w:val="28"/>
          <w:szCs w:val="28"/>
        </w:rPr>
      </w:pPr>
      <w:r w:rsidRPr="00FE28F0">
        <w:rPr>
          <w:rFonts w:ascii="Times New Roman" w:hAnsi="Times New Roman" w:cs="Times New Roman"/>
          <w:color w:val="000000"/>
          <w:sz w:val="28"/>
          <w:szCs w:val="28"/>
        </w:rPr>
        <w:t>Фактичний обсяг їх надходжень у І півріччі складає 51 545 227 грн, що становить 103,7 відсотки до запланованих 49 713 000 грн., або з переконанням в сумі  1 832 227 грн. Якщо порівнювати з аналогічним періодом 2022 року, то надходження збільшилися на 15,9 відсотки або на 7 065 566 грн.</w:t>
      </w:r>
    </w:p>
    <w:p w:rsidR="00FE28F0" w:rsidRPr="00FE28F0" w:rsidRDefault="00FE28F0" w:rsidP="00FE28F0">
      <w:pPr>
        <w:spacing w:after="0" w:line="240" w:lineRule="auto"/>
        <w:ind w:firstLine="567"/>
        <w:jc w:val="both"/>
        <w:rPr>
          <w:rFonts w:ascii="Times New Roman" w:hAnsi="Times New Roman" w:cs="Times New Roman"/>
          <w:sz w:val="28"/>
          <w:szCs w:val="28"/>
        </w:rPr>
      </w:pPr>
      <w:r w:rsidRPr="00FE28F0">
        <w:rPr>
          <w:rFonts w:ascii="Times New Roman" w:hAnsi="Times New Roman" w:cs="Times New Roman"/>
          <w:bCs/>
          <w:sz w:val="28"/>
          <w:szCs w:val="28"/>
        </w:rPr>
        <w:t>Адміністративних штрафів та інших санкції</w:t>
      </w:r>
      <w:r w:rsidRPr="00FE28F0">
        <w:rPr>
          <w:rFonts w:ascii="Times New Roman" w:hAnsi="Times New Roman" w:cs="Times New Roman"/>
          <w:sz w:val="28"/>
          <w:szCs w:val="28"/>
        </w:rPr>
        <w:t xml:space="preserve"> надійшло до бюджету – 2 098 686 грн., при запланованих 1 482 250 грн, що склало 141,6 відсотки, або з перевиконанням в сумі 616 436 грн. До фактичних надходжень аналогічного періоду 2022 року надходження збільшилися на 764 325 грн, або на 57,3 відсотки.</w:t>
      </w:r>
    </w:p>
    <w:p w:rsidR="00FE28F0" w:rsidRPr="00FE28F0" w:rsidRDefault="00FE28F0" w:rsidP="00FE28F0">
      <w:pPr>
        <w:spacing w:after="0" w:line="240" w:lineRule="auto"/>
        <w:ind w:firstLine="567"/>
        <w:jc w:val="both"/>
        <w:rPr>
          <w:rFonts w:ascii="Times New Roman" w:hAnsi="Times New Roman" w:cs="Times New Roman"/>
          <w:sz w:val="28"/>
          <w:szCs w:val="28"/>
        </w:rPr>
      </w:pPr>
      <w:r w:rsidRPr="00FE28F0">
        <w:rPr>
          <w:rFonts w:ascii="Times New Roman" w:hAnsi="Times New Roman" w:cs="Times New Roman"/>
          <w:bCs/>
          <w:sz w:val="28"/>
          <w:szCs w:val="28"/>
        </w:rPr>
        <w:t xml:space="preserve">Плати за надання інших адміністративних послуг </w:t>
      </w:r>
      <w:r w:rsidRPr="00FE28F0">
        <w:rPr>
          <w:rFonts w:ascii="Times New Roman" w:hAnsi="Times New Roman" w:cs="Times New Roman"/>
          <w:sz w:val="28"/>
          <w:szCs w:val="28"/>
        </w:rPr>
        <w:t>за звітний період</w:t>
      </w:r>
      <w:r w:rsidRPr="00FE28F0">
        <w:rPr>
          <w:rFonts w:ascii="Times New Roman" w:hAnsi="Times New Roman" w:cs="Times New Roman"/>
          <w:bCs/>
          <w:sz w:val="28"/>
          <w:szCs w:val="28"/>
        </w:rPr>
        <w:t xml:space="preserve"> </w:t>
      </w:r>
      <w:r w:rsidRPr="00FE28F0">
        <w:rPr>
          <w:rFonts w:ascii="Times New Roman" w:hAnsi="Times New Roman" w:cs="Times New Roman"/>
          <w:sz w:val="28"/>
          <w:szCs w:val="28"/>
        </w:rPr>
        <w:t>залучено до бюджету територіальної громади 6 190 935 грн, що становить 128,6 відсотки плану 4 815 000 грн, або з перевиконанням в сумі 1 375 935 грн. Приріст надходжень бюджету у порівнянні до аналогічного періоду минулого року склав в сумі 1 239 685 грн, або на 25 відсотки більше.</w:t>
      </w:r>
    </w:p>
    <w:p w:rsidR="00FE28F0" w:rsidRPr="00FE28F0" w:rsidRDefault="00FE28F0" w:rsidP="00FE28F0">
      <w:pPr>
        <w:spacing w:after="0" w:line="240" w:lineRule="auto"/>
        <w:ind w:firstLine="567"/>
        <w:jc w:val="both"/>
        <w:rPr>
          <w:rFonts w:ascii="Times New Roman" w:hAnsi="Times New Roman" w:cs="Times New Roman"/>
          <w:sz w:val="28"/>
          <w:szCs w:val="28"/>
        </w:rPr>
      </w:pPr>
      <w:r w:rsidRPr="00FE28F0">
        <w:rPr>
          <w:rFonts w:ascii="Times New Roman" w:hAnsi="Times New Roman" w:cs="Times New Roman"/>
          <w:sz w:val="28"/>
          <w:szCs w:val="28"/>
        </w:rPr>
        <w:t>По</w:t>
      </w:r>
      <w:r w:rsidRPr="00FE28F0">
        <w:rPr>
          <w:rFonts w:ascii="Times New Roman" w:hAnsi="Times New Roman" w:cs="Times New Roman"/>
          <w:bCs/>
          <w:sz w:val="28"/>
          <w:szCs w:val="28"/>
        </w:rPr>
        <w:t xml:space="preserve"> інших платежах </w:t>
      </w:r>
      <w:r w:rsidRPr="00FE28F0">
        <w:rPr>
          <w:rFonts w:ascii="Times New Roman" w:hAnsi="Times New Roman" w:cs="Times New Roman"/>
          <w:sz w:val="28"/>
          <w:szCs w:val="28"/>
        </w:rPr>
        <w:t>надходження на звітну дату</w:t>
      </w:r>
      <w:r w:rsidRPr="00FE28F0">
        <w:rPr>
          <w:rFonts w:ascii="Times New Roman" w:hAnsi="Times New Roman" w:cs="Times New Roman"/>
          <w:b/>
          <w:bCs/>
          <w:sz w:val="28"/>
          <w:szCs w:val="28"/>
        </w:rPr>
        <w:t xml:space="preserve"> </w:t>
      </w:r>
      <w:r w:rsidRPr="00FE28F0">
        <w:rPr>
          <w:rFonts w:ascii="Times New Roman" w:hAnsi="Times New Roman" w:cs="Times New Roman"/>
          <w:sz w:val="28"/>
          <w:szCs w:val="28"/>
        </w:rPr>
        <w:t xml:space="preserve">склали 3 391 243 грн, при запланованих 1 544 020 грн. План звітного періоду виконано на 219,6 відсотки. До аналогічного періоду 2022 року надходження збільшилися на суму 1 870 771 грн., або у 2,2 р.  </w:t>
      </w:r>
    </w:p>
    <w:p w:rsidR="00FE28F0" w:rsidRPr="00FE28F0" w:rsidRDefault="00FE28F0" w:rsidP="00FE28F0">
      <w:pPr>
        <w:spacing w:after="0" w:line="240" w:lineRule="auto"/>
        <w:ind w:firstLine="567"/>
        <w:jc w:val="both"/>
        <w:rPr>
          <w:rFonts w:ascii="Times New Roman" w:hAnsi="Times New Roman" w:cs="Times New Roman"/>
          <w:sz w:val="28"/>
          <w:szCs w:val="28"/>
        </w:rPr>
      </w:pPr>
      <w:r w:rsidRPr="00FE28F0">
        <w:rPr>
          <w:rFonts w:ascii="Times New Roman" w:hAnsi="Times New Roman" w:cs="Times New Roman"/>
          <w:sz w:val="28"/>
          <w:szCs w:val="28"/>
        </w:rPr>
        <w:t>Окрім власних надходжень до загального фонду бюджету громади за звітний період 2023 року отримано дотацій та субвенції з державного бюджету іншим місцевим бюджетам в сумі 115 024 457 грн, з них:</w:t>
      </w:r>
    </w:p>
    <w:p w:rsidR="00FE28F0" w:rsidRPr="00FE28F0" w:rsidRDefault="00FE28F0" w:rsidP="00FE28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8F0">
        <w:rPr>
          <w:rFonts w:ascii="Times New Roman" w:hAnsi="Times New Roman" w:cs="Times New Roman"/>
          <w:sz w:val="28"/>
          <w:szCs w:val="28"/>
        </w:rPr>
        <w:t>додаткова дотація – 3 233 400 грн;</w:t>
      </w:r>
    </w:p>
    <w:p w:rsidR="00FE28F0" w:rsidRPr="00FE28F0" w:rsidRDefault="00FE28F0" w:rsidP="00FE28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8F0">
        <w:rPr>
          <w:rFonts w:ascii="Times New Roman" w:hAnsi="Times New Roman" w:cs="Times New Roman"/>
          <w:sz w:val="28"/>
          <w:szCs w:val="28"/>
        </w:rPr>
        <w:t>освітня субвенція з державного бюджету місцевим бюджетам – 94 962 500 грн;</w:t>
      </w:r>
    </w:p>
    <w:p w:rsidR="00FE28F0" w:rsidRPr="00FE28F0" w:rsidRDefault="00FE28F0" w:rsidP="00FE28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8F0">
        <w:rPr>
          <w:rFonts w:ascii="Times New Roman" w:hAnsi="Times New Roman" w:cs="Times New Roman"/>
          <w:sz w:val="28"/>
          <w:szCs w:val="28"/>
        </w:rPr>
        <w:t>субвенція з місцевого бюджету на здійснення переданих видатків у сфері освіти за рахунок коштів освітньої субвенції – 1 460 400 грн;</w:t>
      </w:r>
    </w:p>
    <w:p w:rsidR="00FE28F0" w:rsidRPr="00FE28F0" w:rsidRDefault="00FE28F0" w:rsidP="00FE28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8F0">
        <w:rPr>
          <w:rFonts w:ascii="Times New Roman" w:hAnsi="Times New Roman" w:cs="Times New Roman"/>
          <w:sz w:val="28"/>
          <w:szCs w:val="28"/>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494 400 грн;</w:t>
      </w:r>
    </w:p>
    <w:p w:rsidR="00FE28F0" w:rsidRPr="00FE28F0" w:rsidRDefault="00FE28F0" w:rsidP="00FE28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28F0">
        <w:rPr>
          <w:rFonts w:ascii="Times New Roman" w:hAnsi="Times New Roman" w:cs="Times New Roman"/>
          <w:sz w:val="28"/>
          <w:szCs w:val="28"/>
        </w:rPr>
        <w:t>інші субвенції з місцевого бюджету– 14 834 517 грн;</w:t>
      </w:r>
    </w:p>
    <w:p w:rsidR="00FE28F0" w:rsidRPr="00FE28F0" w:rsidRDefault="00FE28F0" w:rsidP="00FE28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28F0">
        <w:rPr>
          <w:rFonts w:ascii="Times New Roman" w:hAnsi="Times New Roman" w:cs="Times New Roman"/>
          <w:sz w:val="28"/>
          <w:szCs w:val="28"/>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39 240 грн.</w:t>
      </w:r>
    </w:p>
    <w:p w:rsidR="00FE28F0" w:rsidRPr="00FE28F0" w:rsidRDefault="00FE28F0" w:rsidP="00FE28F0">
      <w:pPr>
        <w:spacing w:after="0" w:line="240" w:lineRule="auto"/>
        <w:ind w:firstLine="567"/>
        <w:jc w:val="both"/>
        <w:rPr>
          <w:rFonts w:ascii="Times New Roman" w:hAnsi="Times New Roman" w:cs="Times New Roman"/>
          <w:sz w:val="28"/>
          <w:szCs w:val="28"/>
        </w:rPr>
      </w:pPr>
      <w:r w:rsidRPr="00FE28F0">
        <w:rPr>
          <w:rFonts w:ascii="Times New Roman" w:hAnsi="Times New Roman" w:cs="Times New Roman"/>
          <w:sz w:val="28"/>
          <w:szCs w:val="28"/>
        </w:rPr>
        <w:t>До спеціального фонду бюджету громади протягом звітного періоду 2023 року надійшло доходів у сумі 13 1</w:t>
      </w:r>
      <w:r w:rsidRPr="00E20DFB">
        <w:rPr>
          <w:rFonts w:ascii="Times New Roman" w:hAnsi="Times New Roman" w:cs="Times New Roman"/>
          <w:sz w:val="28"/>
          <w:szCs w:val="28"/>
        </w:rPr>
        <w:t>79 652</w:t>
      </w:r>
      <w:r w:rsidRPr="00FE28F0">
        <w:rPr>
          <w:rFonts w:ascii="Times New Roman" w:hAnsi="Times New Roman" w:cs="Times New Roman"/>
          <w:sz w:val="28"/>
          <w:szCs w:val="28"/>
        </w:rPr>
        <w:t xml:space="preserve"> грн, при запланованих 31 894 726 грн, що становить 41,3 відсотки до плану, або з недовиконанням на 18 7</w:t>
      </w:r>
      <w:r w:rsidRPr="00E20DFB">
        <w:rPr>
          <w:rFonts w:ascii="Times New Roman" w:hAnsi="Times New Roman" w:cs="Times New Roman"/>
          <w:sz w:val="28"/>
          <w:szCs w:val="28"/>
        </w:rPr>
        <w:t>15 074</w:t>
      </w:r>
      <w:r w:rsidRPr="00FE28F0">
        <w:rPr>
          <w:rFonts w:ascii="Times New Roman" w:hAnsi="Times New Roman" w:cs="Times New Roman"/>
          <w:sz w:val="28"/>
          <w:szCs w:val="28"/>
        </w:rPr>
        <w:t xml:space="preserve"> грн.</w:t>
      </w:r>
    </w:p>
    <w:p w:rsidR="00FE28F0" w:rsidRPr="00FE28F0" w:rsidRDefault="00FE28F0" w:rsidP="00FE28F0">
      <w:pPr>
        <w:spacing w:after="0" w:line="240" w:lineRule="auto"/>
        <w:ind w:firstLine="567"/>
        <w:jc w:val="both"/>
        <w:rPr>
          <w:rFonts w:ascii="Times New Roman" w:hAnsi="Times New Roman" w:cs="Times New Roman"/>
          <w:sz w:val="28"/>
          <w:szCs w:val="28"/>
        </w:rPr>
      </w:pPr>
      <w:r w:rsidRPr="00FE28F0">
        <w:rPr>
          <w:rFonts w:ascii="Times New Roman" w:hAnsi="Times New Roman" w:cs="Times New Roman"/>
          <w:sz w:val="28"/>
          <w:szCs w:val="28"/>
        </w:rPr>
        <w:t>Основні надходження до спеціального фонду міського бюджету за звітний період склали:</w:t>
      </w:r>
    </w:p>
    <w:p w:rsidR="00FE28F0" w:rsidRPr="00FE28F0" w:rsidRDefault="00FE28F0" w:rsidP="00D6325B">
      <w:pPr>
        <w:numPr>
          <w:ilvl w:val="0"/>
          <w:numId w:val="7"/>
        </w:numPr>
        <w:tabs>
          <w:tab w:val="clear" w:pos="1287"/>
          <w:tab w:val="num" w:pos="0"/>
        </w:tabs>
        <w:spacing w:after="0" w:line="240" w:lineRule="auto"/>
        <w:ind w:left="0" w:firstLine="567"/>
        <w:jc w:val="both"/>
        <w:rPr>
          <w:rFonts w:ascii="Times New Roman" w:hAnsi="Times New Roman" w:cs="Times New Roman"/>
          <w:sz w:val="28"/>
          <w:szCs w:val="28"/>
        </w:rPr>
      </w:pPr>
      <w:r w:rsidRPr="00FE28F0">
        <w:rPr>
          <w:rFonts w:ascii="Times New Roman" w:hAnsi="Times New Roman" w:cs="Times New Roman"/>
          <w:sz w:val="28"/>
          <w:szCs w:val="28"/>
        </w:rPr>
        <w:t>екологічний податок – надійшло в сумі  285 351 грн;</w:t>
      </w:r>
    </w:p>
    <w:p w:rsidR="00FE28F0" w:rsidRPr="00FE28F0" w:rsidRDefault="00FE28F0" w:rsidP="00D6325B">
      <w:pPr>
        <w:numPr>
          <w:ilvl w:val="0"/>
          <w:numId w:val="7"/>
        </w:numPr>
        <w:tabs>
          <w:tab w:val="clear" w:pos="1287"/>
          <w:tab w:val="num" w:pos="0"/>
        </w:tabs>
        <w:spacing w:after="0" w:line="240" w:lineRule="auto"/>
        <w:ind w:left="0" w:firstLine="567"/>
        <w:jc w:val="both"/>
        <w:rPr>
          <w:rFonts w:ascii="Times New Roman" w:hAnsi="Times New Roman" w:cs="Times New Roman"/>
          <w:sz w:val="28"/>
          <w:szCs w:val="28"/>
        </w:rPr>
      </w:pPr>
      <w:r w:rsidRPr="00FE28F0">
        <w:rPr>
          <w:rFonts w:ascii="Times New Roman" w:hAnsi="Times New Roman" w:cs="Times New Roman"/>
          <w:sz w:val="28"/>
          <w:szCs w:val="28"/>
        </w:rPr>
        <w:t>грошові стягнення за шкоду, заподіяну порушенням законодавства про охорону навколишнього природнього середовища внаслідок господарської та іншої діяльності – 1 555 грн;</w:t>
      </w:r>
    </w:p>
    <w:p w:rsidR="00FE28F0" w:rsidRPr="00FE28F0" w:rsidRDefault="00FE28F0" w:rsidP="00D6325B">
      <w:pPr>
        <w:numPr>
          <w:ilvl w:val="0"/>
          <w:numId w:val="7"/>
        </w:numPr>
        <w:tabs>
          <w:tab w:val="clear" w:pos="1287"/>
          <w:tab w:val="num" w:pos="567"/>
        </w:tabs>
        <w:spacing w:after="0" w:line="240" w:lineRule="auto"/>
        <w:ind w:left="0" w:firstLine="567"/>
        <w:jc w:val="both"/>
        <w:rPr>
          <w:rFonts w:ascii="Times New Roman" w:hAnsi="Times New Roman" w:cs="Times New Roman"/>
          <w:sz w:val="28"/>
          <w:szCs w:val="28"/>
        </w:rPr>
      </w:pPr>
      <w:r w:rsidRPr="00FE28F0">
        <w:rPr>
          <w:rFonts w:ascii="Times New Roman" w:hAnsi="Times New Roman" w:cs="Times New Roman"/>
          <w:sz w:val="28"/>
          <w:szCs w:val="28"/>
        </w:rPr>
        <w:t>власні надходження бюджетних установ – надійшло до бюджету 12 2</w:t>
      </w:r>
      <w:r w:rsidRPr="00FE28F0">
        <w:rPr>
          <w:rFonts w:ascii="Times New Roman" w:hAnsi="Times New Roman" w:cs="Times New Roman"/>
          <w:sz w:val="28"/>
          <w:szCs w:val="28"/>
          <w:lang w:val="ru-RU"/>
        </w:rPr>
        <w:t xml:space="preserve">37 455 </w:t>
      </w:r>
      <w:r w:rsidRPr="00FE28F0">
        <w:rPr>
          <w:rFonts w:ascii="Times New Roman" w:hAnsi="Times New Roman" w:cs="Times New Roman"/>
          <w:sz w:val="28"/>
          <w:szCs w:val="28"/>
        </w:rPr>
        <w:t xml:space="preserve">грн; </w:t>
      </w:r>
    </w:p>
    <w:p w:rsidR="00FE28F0" w:rsidRPr="00FE28F0" w:rsidRDefault="00FE28F0" w:rsidP="00D6325B">
      <w:pPr>
        <w:numPr>
          <w:ilvl w:val="0"/>
          <w:numId w:val="7"/>
        </w:numPr>
        <w:tabs>
          <w:tab w:val="clear" w:pos="1287"/>
          <w:tab w:val="num" w:pos="567"/>
        </w:tabs>
        <w:spacing w:after="0" w:line="240" w:lineRule="auto"/>
        <w:ind w:left="0" w:firstLine="567"/>
        <w:jc w:val="both"/>
        <w:rPr>
          <w:rFonts w:ascii="Times New Roman" w:hAnsi="Times New Roman" w:cs="Times New Roman"/>
          <w:color w:val="000000"/>
          <w:sz w:val="28"/>
          <w:szCs w:val="28"/>
        </w:rPr>
      </w:pPr>
      <w:r w:rsidRPr="00FE28F0">
        <w:rPr>
          <w:rFonts w:ascii="Times New Roman" w:hAnsi="Times New Roman" w:cs="Times New Roman"/>
          <w:color w:val="000000"/>
          <w:sz w:val="28"/>
          <w:szCs w:val="28"/>
        </w:rPr>
        <w:t>кошти цільового фонду – надходження становлять 554 547 грн.;</w:t>
      </w:r>
    </w:p>
    <w:p w:rsidR="00FE28F0" w:rsidRPr="00FE28F0" w:rsidRDefault="00FE28F0" w:rsidP="00D6325B">
      <w:pPr>
        <w:numPr>
          <w:ilvl w:val="0"/>
          <w:numId w:val="7"/>
        </w:numPr>
        <w:tabs>
          <w:tab w:val="clear" w:pos="1287"/>
          <w:tab w:val="num" w:pos="567"/>
        </w:tabs>
        <w:spacing w:after="0" w:line="240" w:lineRule="auto"/>
        <w:ind w:left="0" w:firstLine="567"/>
        <w:jc w:val="both"/>
        <w:rPr>
          <w:rFonts w:ascii="Times New Roman" w:hAnsi="Times New Roman" w:cs="Times New Roman"/>
          <w:sz w:val="28"/>
          <w:szCs w:val="28"/>
        </w:rPr>
      </w:pPr>
      <w:r w:rsidRPr="00FE28F0">
        <w:rPr>
          <w:rFonts w:ascii="Times New Roman" w:hAnsi="Times New Roman" w:cs="Times New Roman"/>
          <w:color w:val="000000"/>
          <w:sz w:val="28"/>
          <w:szCs w:val="28"/>
        </w:rPr>
        <w:t xml:space="preserve">кошти від продажу земельних ділянок несільськогосподарського призначення, що перебувають у державній або комунальній власності – 100 744 </w:t>
      </w:r>
      <w:r w:rsidRPr="00FE28F0">
        <w:rPr>
          <w:rFonts w:ascii="Times New Roman" w:hAnsi="Times New Roman" w:cs="Times New Roman"/>
          <w:sz w:val="28"/>
          <w:szCs w:val="28"/>
        </w:rPr>
        <w:t>грн.</w:t>
      </w:r>
    </w:p>
    <w:p w:rsidR="00FE28F0" w:rsidRPr="00FE28F0" w:rsidRDefault="00FE28F0" w:rsidP="009847C7">
      <w:pPr>
        <w:spacing w:after="0" w:line="240" w:lineRule="auto"/>
        <w:ind w:firstLine="708"/>
        <w:jc w:val="both"/>
        <w:rPr>
          <w:rFonts w:ascii="Times New Roman" w:hAnsi="Times New Roman" w:cs="Times New Roman"/>
          <w:b/>
          <w:bCs/>
          <w:sz w:val="28"/>
          <w:szCs w:val="28"/>
        </w:rPr>
      </w:pPr>
      <w:r w:rsidRPr="00FE28F0">
        <w:rPr>
          <w:rFonts w:ascii="Times New Roman" w:hAnsi="Times New Roman" w:cs="Times New Roman"/>
          <w:sz w:val="28"/>
          <w:szCs w:val="28"/>
        </w:rPr>
        <w:t>Окрім власних надходжень спеціального фонду за І півріччя 2023 року до бюджету громади отримано іншу субвенцію з обласного бюджету в сумі 764 533 грн., при запланованих 1 155 088 грн. Рівень виконання становить 66,2  відсотки, до плану не надійшло 390 555 грн.</w:t>
      </w:r>
    </w:p>
    <w:p w:rsidR="005377F8" w:rsidRDefault="00FE28F0" w:rsidP="009847C7">
      <w:pPr>
        <w:spacing w:after="0" w:line="240" w:lineRule="auto"/>
        <w:jc w:val="both"/>
        <w:rPr>
          <w:rFonts w:ascii="Times New Roman" w:hAnsi="Times New Roman" w:cs="Times New Roman"/>
          <w:b/>
          <w:color w:val="FF0000"/>
          <w:sz w:val="28"/>
          <w:szCs w:val="28"/>
        </w:rPr>
      </w:pPr>
      <w:r w:rsidRPr="00D752CA">
        <w:rPr>
          <w:b/>
          <w:noProof/>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1061720</wp:posOffset>
                </wp:positionH>
                <wp:positionV relativeFrom="paragraph">
                  <wp:posOffset>442595</wp:posOffset>
                </wp:positionV>
                <wp:extent cx="5204460" cy="500380"/>
                <wp:effectExtent l="0" t="0" r="0" b="0"/>
                <wp:wrapNone/>
                <wp:docPr id="9218" name="Прямокутник 921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204460" cy="500380"/>
                        </a:xfrm>
                        <a:prstGeom prst="rect">
                          <a:avLst/>
                        </a:prstGeom>
                        <a:noFill/>
                        <a:ln>
                          <a:noFill/>
                        </a:ln>
                      </wps:spPr>
                      <wps:txbx>
                        <w:txbxContent>
                          <w:p w:rsidR="00F042B2" w:rsidRDefault="00F042B2" w:rsidP="00FE28F0">
                            <w:pPr>
                              <w:jc w:val="center"/>
                              <w:textAlignment w:val="baseline"/>
                            </w:pPr>
                          </w:p>
                        </w:txbxContent>
                      </wps:txbx>
                      <wps:bodyPr vert="horz" wrap="square" lIns="91440" tIns="45720" rIns="91440" bIns="45720" numCol="1" anchor="b" anchorCtr="0" compatLnSpc="1">
                        <a:prstTxWarp prst="textNoShape">
                          <a:avLst/>
                        </a:prstTxWarp>
                        <a:normAutofit fontScale="90000"/>
                      </wps:bodyPr>
                    </wps:wsp>
                  </a:graphicData>
                </a:graphic>
                <wp14:sizeRelH relativeFrom="page">
                  <wp14:pctWidth>0</wp14:pctWidth>
                </wp14:sizeRelH>
                <wp14:sizeRelV relativeFrom="page">
                  <wp14:pctHeight>0</wp14:pctHeight>
                </wp14:sizeRelV>
              </wp:anchor>
            </w:drawing>
          </mc:Choice>
          <mc:Fallback>
            <w:pict>
              <v:rect id="Прямокутник 9218" o:spid="_x0000_s1026" style="position:absolute;left:0;text-align:left;margin-left:83.6pt;margin-top:34.85pt;width:409.8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" filled="f" stroked="f">
                <o:lock v:ext="edit" grouping="t"/>
                <v:textbox>
                  <w:txbxContent>
                    <w:p w:rsidR="00F042B2" w:rsidRDefault="00F042B2" w:rsidP="00FE28F0">
                      <w:pPr>
                        <w:jc w:val="center"/>
                        <w:textAlignment w:val="baseline"/>
                      </w:pPr>
                    </w:p>
                  </w:txbxContent>
                </v:textbox>
              </v:rect>
            </w:pict>
          </mc:Fallback>
        </mc:AlternateContent>
      </w:r>
      <w:r w:rsidRPr="00D752CA">
        <w:rPr>
          <w:b/>
          <w:noProof/>
          <w:sz w:val="28"/>
          <w:szCs w:val="28"/>
          <w:lang w:eastAsia="uk-UA"/>
        </w:rPr>
        <w:drawing>
          <wp:anchor distT="0" distB="0" distL="114300" distR="114300" simplePos="0" relativeHeight="251660288" behindDoc="0" locked="0" layoutInCell="1" allowOverlap="1">
            <wp:simplePos x="0" y="0"/>
            <wp:positionH relativeFrom="column">
              <wp:posOffset>3417570</wp:posOffset>
            </wp:positionH>
            <wp:positionV relativeFrom="paragraph">
              <wp:posOffset>1558925</wp:posOffset>
            </wp:positionV>
            <wp:extent cx="2706370" cy="1696720"/>
            <wp:effectExtent l="0" t="0" r="0" b="0"/>
            <wp:wrapNone/>
            <wp:docPr id="2" name="Рисунок 2"/>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Grp="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37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2CA">
        <w:rPr>
          <w:b/>
          <w:noProof/>
          <w:sz w:val="28"/>
          <w:szCs w:val="28"/>
          <w:lang w:eastAsia="uk-UA"/>
        </w:rPr>
        <w:drawing>
          <wp:anchor distT="0" distB="0" distL="114300" distR="114300" simplePos="0" relativeHeight="251661312" behindDoc="0" locked="0" layoutInCell="1" allowOverlap="1">
            <wp:simplePos x="0" y="0"/>
            <wp:positionH relativeFrom="column">
              <wp:posOffset>7689850</wp:posOffset>
            </wp:positionH>
            <wp:positionV relativeFrom="paragraph">
              <wp:posOffset>0</wp:posOffset>
            </wp:positionV>
            <wp:extent cx="1080135" cy="957580"/>
            <wp:effectExtent l="0" t="0" r="5715" b="0"/>
            <wp:wrapNone/>
            <wp:docPr id="1" name="Рисунок 1" descr="Логотип Коломиї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тип Коломиї — Вікіпеді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13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5C9" w:rsidRPr="00264461">
        <w:rPr>
          <w:rFonts w:ascii="Times New Roman" w:hAnsi="Times New Roman" w:cs="Times New Roman"/>
          <w:b/>
          <w:color w:val="FF0000"/>
          <w:sz w:val="28"/>
          <w:szCs w:val="28"/>
        </w:rPr>
        <w:tab/>
      </w:r>
      <w:r w:rsidR="006A4D4E" w:rsidRPr="00264461">
        <w:rPr>
          <w:rFonts w:ascii="Times New Roman" w:hAnsi="Times New Roman" w:cs="Times New Roman"/>
          <w:b/>
          <w:color w:val="FF0000"/>
          <w:sz w:val="28"/>
          <w:szCs w:val="28"/>
        </w:rPr>
        <w:t xml:space="preserve">              </w:t>
      </w:r>
    </w:p>
    <w:p w:rsidR="00667C22" w:rsidRPr="0095578D" w:rsidRDefault="00012245" w:rsidP="00AF05D9">
      <w:pPr>
        <w:spacing w:after="0" w:line="240" w:lineRule="auto"/>
        <w:jc w:val="center"/>
        <w:rPr>
          <w:rFonts w:ascii="Times New Roman" w:hAnsi="Times New Roman" w:cs="Times New Roman"/>
          <w:b/>
          <w:sz w:val="28"/>
          <w:szCs w:val="28"/>
        </w:rPr>
      </w:pPr>
      <w:r w:rsidRPr="0095578D">
        <w:rPr>
          <w:rFonts w:ascii="Times New Roman" w:hAnsi="Times New Roman" w:cs="Times New Roman"/>
          <w:b/>
          <w:sz w:val="28"/>
          <w:szCs w:val="28"/>
        </w:rPr>
        <w:t>3.</w:t>
      </w:r>
      <w:r w:rsidR="00667C22" w:rsidRPr="0095578D">
        <w:rPr>
          <w:rFonts w:ascii="Times New Roman" w:hAnsi="Times New Roman" w:cs="Times New Roman"/>
          <w:b/>
          <w:sz w:val="28"/>
          <w:szCs w:val="28"/>
        </w:rPr>
        <w:t>2. Інвестиційна діяльність</w:t>
      </w:r>
    </w:p>
    <w:p w:rsidR="000A439B" w:rsidRPr="00736C11" w:rsidRDefault="0095578D" w:rsidP="009847C7">
      <w:pPr>
        <w:spacing w:after="0" w:line="240" w:lineRule="auto"/>
        <w:ind w:firstLine="426"/>
        <w:jc w:val="both"/>
        <w:rPr>
          <w:rFonts w:ascii="Times New Roman" w:hAnsi="Times New Roman" w:cs="Times New Roman"/>
          <w:sz w:val="28"/>
          <w:szCs w:val="28"/>
        </w:rPr>
      </w:pPr>
      <w:r w:rsidRPr="0095578D">
        <w:rPr>
          <w:rFonts w:ascii="Times New Roman" w:hAnsi="Times New Roman" w:cs="Times New Roman"/>
          <w:sz w:val="28"/>
          <w:szCs w:val="28"/>
          <w:highlight w:val="white"/>
        </w:rPr>
        <w:t xml:space="preserve">Відділом інвестиційної політики </w:t>
      </w:r>
      <w:r>
        <w:rPr>
          <w:rFonts w:ascii="Times New Roman" w:hAnsi="Times New Roman" w:cs="Times New Roman"/>
          <w:sz w:val="28"/>
          <w:szCs w:val="28"/>
          <w:highlight w:val="white"/>
        </w:rPr>
        <w:t>у І півріччі</w:t>
      </w:r>
      <w:r w:rsidRPr="0095578D">
        <w:rPr>
          <w:rFonts w:ascii="Times New Roman" w:hAnsi="Times New Roman" w:cs="Times New Roman"/>
          <w:sz w:val="28"/>
          <w:szCs w:val="28"/>
          <w:highlight w:val="white"/>
        </w:rPr>
        <w:t xml:space="preserve"> 2023 року оновлено дані про міста-побратими.</w:t>
      </w:r>
      <w:r w:rsidR="000A439B">
        <w:rPr>
          <w:rFonts w:ascii="Times New Roman" w:hAnsi="Times New Roman" w:cs="Times New Roman"/>
          <w:sz w:val="28"/>
          <w:szCs w:val="28"/>
          <w:highlight w:val="white"/>
        </w:rPr>
        <w:t xml:space="preserve"> </w:t>
      </w:r>
      <w:r w:rsidR="000A439B" w:rsidRPr="00736C11">
        <w:rPr>
          <w:rFonts w:ascii="Times New Roman" w:hAnsi="Times New Roman" w:cs="Times New Roman"/>
          <w:sz w:val="28"/>
          <w:szCs w:val="28"/>
        </w:rPr>
        <w:t>Коломийська МТГ має</w:t>
      </w:r>
      <w:r w:rsidR="008F67A6">
        <w:rPr>
          <w:rFonts w:ascii="Times New Roman" w:hAnsi="Times New Roman" w:cs="Times New Roman"/>
          <w:sz w:val="28"/>
          <w:szCs w:val="28"/>
        </w:rPr>
        <w:t xml:space="preserve"> 12</w:t>
      </w:r>
      <w:r w:rsidR="000A439B" w:rsidRPr="00736C11">
        <w:rPr>
          <w:rFonts w:ascii="Times New Roman" w:hAnsi="Times New Roman" w:cs="Times New Roman"/>
          <w:sz w:val="28"/>
          <w:szCs w:val="28"/>
        </w:rPr>
        <w:t xml:space="preserve"> </w:t>
      </w:r>
      <w:r w:rsidR="000A439B">
        <w:rPr>
          <w:rFonts w:ascii="Times New Roman" w:hAnsi="Times New Roman" w:cs="Times New Roman"/>
          <w:sz w:val="28"/>
          <w:szCs w:val="28"/>
        </w:rPr>
        <w:t xml:space="preserve">угод про партнерство з </w:t>
      </w:r>
      <w:r w:rsidR="000A439B" w:rsidRPr="00736C11">
        <w:rPr>
          <w:rFonts w:ascii="Times New Roman" w:hAnsi="Times New Roman" w:cs="Times New Roman"/>
          <w:sz w:val="28"/>
          <w:szCs w:val="28"/>
        </w:rPr>
        <w:t>міста</w:t>
      </w:r>
      <w:r w:rsidR="000A439B">
        <w:rPr>
          <w:rFonts w:ascii="Times New Roman" w:hAnsi="Times New Roman" w:cs="Times New Roman"/>
          <w:sz w:val="28"/>
          <w:szCs w:val="28"/>
        </w:rPr>
        <w:t>ми</w:t>
      </w:r>
      <w:r w:rsidR="000A439B" w:rsidRPr="00736C11">
        <w:rPr>
          <w:rFonts w:ascii="Times New Roman" w:hAnsi="Times New Roman" w:cs="Times New Roman"/>
          <w:sz w:val="28"/>
          <w:szCs w:val="28"/>
        </w:rPr>
        <w:t xml:space="preserve"> у країнах-членах ЄС та підтримує з ними тісні стосунки щодо обміну знаннями та досвідом в подоланні нових викликів у регіоні, створення стійких систем і засобів існування в цей непростий час, а саме:</w:t>
      </w:r>
      <w:r w:rsidR="000A439B">
        <w:rPr>
          <w:rFonts w:ascii="Times New Roman" w:hAnsi="Times New Roman" w:cs="Times New Roman"/>
          <w:sz w:val="28"/>
          <w:szCs w:val="28"/>
        </w:rPr>
        <w:t xml:space="preserve"> </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bdr w:val="none" w:sz="0" w:space="0" w:color="auto" w:frame="1"/>
          <w:shd w:val="clear" w:color="auto" w:fill="FFFFFF"/>
        </w:rPr>
        <w:t xml:space="preserve">- </w:t>
      </w:r>
      <w:r w:rsidR="000A439B" w:rsidRPr="008F67A6">
        <w:rPr>
          <w:rFonts w:ascii="Times New Roman" w:hAnsi="Times New Roman" w:cs="Times New Roman"/>
          <w:sz w:val="28"/>
          <w:szCs w:val="28"/>
          <w:bdr w:val="none" w:sz="0" w:space="0" w:color="auto" w:frame="1"/>
          <w:shd w:val="clear" w:color="auto" w:fill="FFFFFF"/>
        </w:rPr>
        <w:t>Румунія, м. Радівці, повіт Сучава, угода  від 19.06.2002р.;</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bdr w:val="none" w:sz="0" w:space="0" w:color="auto" w:frame="1"/>
          <w:shd w:val="clear" w:color="auto" w:fill="FFFFFF"/>
        </w:rPr>
        <w:t xml:space="preserve">- </w:t>
      </w:r>
      <w:r w:rsidR="000A439B" w:rsidRPr="008F67A6">
        <w:rPr>
          <w:rFonts w:ascii="Times New Roman" w:hAnsi="Times New Roman" w:cs="Times New Roman"/>
          <w:sz w:val="28"/>
          <w:szCs w:val="28"/>
          <w:bdr w:val="none" w:sz="0" w:space="0" w:color="auto" w:frame="1"/>
          <w:shd w:val="clear" w:color="auto" w:fill="FFFFFF"/>
        </w:rPr>
        <w:t xml:space="preserve">Румунія, м. </w:t>
      </w:r>
      <w:proofErr w:type="spellStart"/>
      <w:r w:rsidR="000A439B" w:rsidRPr="008F67A6">
        <w:rPr>
          <w:rFonts w:ascii="Times New Roman" w:hAnsi="Times New Roman" w:cs="Times New Roman"/>
          <w:sz w:val="28"/>
          <w:szCs w:val="28"/>
          <w:bdr w:val="none" w:sz="0" w:space="0" w:color="auto" w:frame="1"/>
          <w:shd w:val="clear" w:color="auto" w:fill="FFFFFF"/>
        </w:rPr>
        <w:t>Сігет</w:t>
      </w:r>
      <w:proofErr w:type="spellEnd"/>
      <w:r w:rsidR="000A439B" w:rsidRPr="008F67A6">
        <w:rPr>
          <w:rFonts w:ascii="Times New Roman" w:hAnsi="Times New Roman" w:cs="Times New Roman"/>
          <w:sz w:val="28"/>
          <w:szCs w:val="28"/>
          <w:bdr w:val="none" w:sz="0" w:space="0" w:color="auto" w:frame="1"/>
          <w:shd w:val="clear" w:color="auto" w:fill="FFFFFF"/>
        </w:rPr>
        <w:t xml:space="preserve"> </w:t>
      </w:r>
      <w:proofErr w:type="spellStart"/>
      <w:r w:rsidR="000A439B" w:rsidRPr="008F67A6">
        <w:rPr>
          <w:rFonts w:ascii="Times New Roman" w:hAnsi="Times New Roman" w:cs="Times New Roman"/>
          <w:sz w:val="28"/>
          <w:szCs w:val="28"/>
          <w:bdr w:val="none" w:sz="0" w:space="0" w:color="auto" w:frame="1"/>
          <w:shd w:val="clear" w:color="auto" w:fill="FFFFFF"/>
        </w:rPr>
        <w:t>Мармацієй</w:t>
      </w:r>
      <w:proofErr w:type="spellEnd"/>
      <w:r w:rsidR="000A439B" w:rsidRPr="008F67A6">
        <w:rPr>
          <w:rFonts w:ascii="Times New Roman" w:hAnsi="Times New Roman" w:cs="Times New Roman"/>
          <w:sz w:val="28"/>
          <w:szCs w:val="28"/>
          <w:bdr w:val="none" w:sz="0" w:space="0" w:color="auto" w:frame="1"/>
          <w:shd w:val="clear" w:color="auto" w:fill="FFFFFF"/>
        </w:rPr>
        <w:t xml:space="preserve">, повіт </w:t>
      </w:r>
      <w:proofErr w:type="spellStart"/>
      <w:r w:rsidR="000A439B" w:rsidRPr="008F67A6">
        <w:rPr>
          <w:rFonts w:ascii="Times New Roman" w:hAnsi="Times New Roman" w:cs="Times New Roman"/>
          <w:sz w:val="28"/>
          <w:szCs w:val="28"/>
          <w:bdr w:val="none" w:sz="0" w:space="0" w:color="auto" w:frame="1"/>
          <w:shd w:val="clear" w:color="auto" w:fill="FFFFFF"/>
        </w:rPr>
        <w:t>Марамуреш</w:t>
      </w:r>
      <w:proofErr w:type="spellEnd"/>
      <w:r w:rsidR="000A439B" w:rsidRPr="008F67A6">
        <w:rPr>
          <w:rFonts w:ascii="Times New Roman" w:hAnsi="Times New Roman" w:cs="Times New Roman"/>
          <w:sz w:val="28"/>
          <w:szCs w:val="28"/>
          <w:bdr w:val="none" w:sz="0" w:space="0" w:color="auto" w:frame="1"/>
          <w:shd w:val="clear" w:color="auto" w:fill="FFFFFF"/>
        </w:rPr>
        <w:t>, угода від 23.11.2002р.;</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bdr w:val="none" w:sz="0" w:space="0" w:color="auto" w:frame="1"/>
          <w:shd w:val="clear" w:color="auto" w:fill="FFFFFF"/>
        </w:rPr>
        <w:t xml:space="preserve">- </w:t>
      </w:r>
      <w:r w:rsidR="000A439B" w:rsidRPr="008F67A6">
        <w:rPr>
          <w:rFonts w:ascii="Times New Roman" w:hAnsi="Times New Roman" w:cs="Times New Roman"/>
          <w:sz w:val="28"/>
          <w:szCs w:val="28"/>
          <w:bdr w:val="none" w:sz="0" w:space="0" w:color="auto" w:frame="1"/>
          <w:shd w:val="clear" w:color="auto" w:fill="FFFFFF"/>
        </w:rPr>
        <w:t xml:space="preserve">Польща, м. </w:t>
      </w:r>
      <w:proofErr w:type="spellStart"/>
      <w:r w:rsidR="000A439B" w:rsidRPr="008F67A6">
        <w:rPr>
          <w:rFonts w:ascii="Times New Roman" w:hAnsi="Times New Roman" w:cs="Times New Roman"/>
          <w:sz w:val="28"/>
          <w:szCs w:val="28"/>
          <w:bdr w:val="none" w:sz="0" w:space="0" w:color="auto" w:frame="1"/>
          <w:shd w:val="clear" w:color="auto" w:fill="FFFFFF"/>
        </w:rPr>
        <w:t>Ниса</w:t>
      </w:r>
      <w:proofErr w:type="spellEnd"/>
      <w:r w:rsidR="000A439B" w:rsidRPr="008F67A6">
        <w:rPr>
          <w:rFonts w:ascii="Times New Roman" w:hAnsi="Times New Roman" w:cs="Times New Roman"/>
          <w:sz w:val="28"/>
          <w:szCs w:val="28"/>
          <w:bdr w:val="none" w:sz="0" w:space="0" w:color="auto" w:frame="1"/>
          <w:shd w:val="clear" w:color="auto" w:fill="FFFFFF"/>
        </w:rPr>
        <w:t xml:space="preserve">, </w:t>
      </w:r>
      <w:proofErr w:type="spellStart"/>
      <w:r w:rsidR="000A439B" w:rsidRPr="008F67A6">
        <w:rPr>
          <w:rFonts w:ascii="Times New Roman" w:hAnsi="Times New Roman" w:cs="Times New Roman"/>
          <w:sz w:val="28"/>
          <w:szCs w:val="28"/>
          <w:bdr w:val="none" w:sz="0" w:space="0" w:color="auto" w:frame="1"/>
          <w:shd w:val="clear" w:color="auto" w:fill="FFFFFF"/>
        </w:rPr>
        <w:t>Опольське</w:t>
      </w:r>
      <w:proofErr w:type="spellEnd"/>
      <w:r w:rsidR="000A439B" w:rsidRPr="008F67A6">
        <w:rPr>
          <w:rFonts w:ascii="Times New Roman" w:hAnsi="Times New Roman" w:cs="Times New Roman"/>
          <w:sz w:val="28"/>
          <w:szCs w:val="28"/>
          <w:bdr w:val="none" w:sz="0" w:space="0" w:color="auto" w:frame="1"/>
          <w:shd w:val="clear" w:color="auto" w:fill="FFFFFF"/>
        </w:rPr>
        <w:t xml:space="preserve"> воєводство, у</w:t>
      </w:r>
      <w:r w:rsidR="000A439B" w:rsidRPr="008F67A6">
        <w:rPr>
          <w:rFonts w:ascii="Times New Roman" w:hAnsi="Times New Roman" w:cs="Times New Roman"/>
          <w:sz w:val="28"/>
          <w:szCs w:val="28"/>
          <w:shd w:val="clear" w:color="auto" w:fill="FFFFFF"/>
        </w:rPr>
        <w:t>года  від 27.05.2005р.;</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439B" w:rsidRPr="008F67A6">
        <w:rPr>
          <w:rFonts w:ascii="Times New Roman" w:hAnsi="Times New Roman" w:cs="Times New Roman"/>
          <w:sz w:val="28"/>
          <w:szCs w:val="28"/>
        </w:rPr>
        <w:t>Іспанія, м. Валенсія, у</w:t>
      </w:r>
      <w:r w:rsidR="000A439B" w:rsidRPr="008F67A6">
        <w:rPr>
          <w:rFonts w:ascii="Times New Roman" w:hAnsi="Times New Roman" w:cs="Times New Roman"/>
          <w:sz w:val="28"/>
          <w:szCs w:val="28"/>
          <w:shd w:val="clear" w:color="auto" w:fill="FFFFFF"/>
        </w:rPr>
        <w:t>года  від 22.08.2008р.;</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0A439B" w:rsidRPr="008F67A6">
        <w:rPr>
          <w:rFonts w:ascii="Times New Roman" w:hAnsi="Times New Roman" w:cs="Times New Roman"/>
          <w:sz w:val="28"/>
          <w:szCs w:val="28"/>
          <w:shd w:val="clear" w:color="auto" w:fill="FFFFFF"/>
        </w:rPr>
        <w:t xml:space="preserve">Угорщина, м. </w:t>
      </w:r>
      <w:proofErr w:type="spellStart"/>
      <w:r w:rsidR="000A439B" w:rsidRPr="008F67A6">
        <w:rPr>
          <w:rFonts w:ascii="Times New Roman" w:hAnsi="Times New Roman" w:cs="Times New Roman"/>
          <w:sz w:val="28"/>
          <w:szCs w:val="28"/>
          <w:shd w:val="clear" w:color="auto" w:fill="FFFFFF"/>
        </w:rPr>
        <w:t>Варпалота</w:t>
      </w:r>
      <w:proofErr w:type="spellEnd"/>
      <w:r w:rsidR="000A439B" w:rsidRPr="008F67A6">
        <w:rPr>
          <w:rFonts w:ascii="Times New Roman" w:hAnsi="Times New Roman" w:cs="Times New Roman"/>
          <w:sz w:val="28"/>
          <w:szCs w:val="28"/>
          <w:shd w:val="clear" w:color="auto" w:fill="FFFFFF"/>
        </w:rPr>
        <w:t>, угода від 11.06.2011р.;</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0A439B" w:rsidRPr="008F67A6">
        <w:rPr>
          <w:rFonts w:ascii="Times New Roman" w:hAnsi="Times New Roman" w:cs="Times New Roman"/>
          <w:sz w:val="28"/>
          <w:szCs w:val="28"/>
          <w:shd w:val="clear" w:color="auto" w:fill="FFFFFF"/>
        </w:rPr>
        <w:t xml:space="preserve">Польща, м. </w:t>
      </w:r>
      <w:proofErr w:type="spellStart"/>
      <w:r w:rsidR="000A439B" w:rsidRPr="008F67A6">
        <w:rPr>
          <w:rFonts w:ascii="Times New Roman" w:hAnsi="Times New Roman" w:cs="Times New Roman"/>
          <w:sz w:val="28"/>
          <w:szCs w:val="28"/>
          <w:shd w:val="clear" w:color="auto" w:fill="FFFFFF"/>
        </w:rPr>
        <w:t>Ґнєвіно</w:t>
      </w:r>
      <w:proofErr w:type="spellEnd"/>
      <w:r w:rsidR="000A439B" w:rsidRPr="008F67A6">
        <w:rPr>
          <w:rFonts w:ascii="Times New Roman" w:hAnsi="Times New Roman" w:cs="Times New Roman"/>
          <w:sz w:val="28"/>
          <w:szCs w:val="28"/>
          <w:shd w:val="clear" w:color="auto" w:fill="FFFFFF"/>
        </w:rPr>
        <w:t>, Поморське воєводство, угода  від 23.11.2016р.;</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0A439B" w:rsidRPr="008F67A6">
        <w:rPr>
          <w:rFonts w:ascii="Times New Roman" w:hAnsi="Times New Roman" w:cs="Times New Roman"/>
          <w:sz w:val="28"/>
          <w:szCs w:val="28"/>
          <w:shd w:val="clear" w:color="auto" w:fill="FFFFFF"/>
        </w:rPr>
        <w:t xml:space="preserve">Польща, м </w:t>
      </w:r>
      <w:proofErr w:type="spellStart"/>
      <w:r w:rsidR="000A439B" w:rsidRPr="008F67A6">
        <w:rPr>
          <w:rFonts w:ascii="Times New Roman" w:hAnsi="Times New Roman" w:cs="Times New Roman"/>
          <w:sz w:val="28"/>
          <w:szCs w:val="28"/>
          <w:shd w:val="clear" w:color="auto" w:fill="FFFFFF"/>
        </w:rPr>
        <w:t>Лапше</w:t>
      </w:r>
      <w:proofErr w:type="spellEnd"/>
      <w:r w:rsidR="000A439B" w:rsidRPr="008F67A6">
        <w:rPr>
          <w:rFonts w:ascii="Times New Roman" w:hAnsi="Times New Roman" w:cs="Times New Roman"/>
          <w:sz w:val="28"/>
          <w:szCs w:val="28"/>
          <w:shd w:val="clear" w:color="auto" w:fill="FFFFFF"/>
        </w:rPr>
        <w:t>-Нижнє, Малопольське воєводство, у</w:t>
      </w:r>
      <w:r w:rsidR="000A439B" w:rsidRPr="008F67A6">
        <w:rPr>
          <w:rFonts w:ascii="Times New Roman" w:hAnsi="Times New Roman" w:cs="Times New Roman"/>
          <w:sz w:val="28"/>
          <w:szCs w:val="28"/>
          <w:bdr w:val="none" w:sz="0" w:space="0" w:color="auto" w:frame="1"/>
          <w:shd w:val="clear" w:color="auto" w:fill="FFFFFF"/>
        </w:rPr>
        <w:t xml:space="preserve">года  від  24.11.2016р.; </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0A439B" w:rsidRPr="008F67A6">
        <w:rPr>
          <w:rFonts w:ascii="Times New Roman" w:hAnsi="Times New Roman" w:cs="Times New Roman"/>
          <w:sz w:val="28"/>
          <w:szCs w:val="28"/>
          <w:shd w:val="clear" w:color="auto" w:fill="FFFFFF"/>
        </w:rPr>
        <w:t xml:space="preserve">Польща, м. </w:t>
      </w:r>
      <w:proofErr w:type="spellStart"/>
      <w:r w:rsidR="000A439B" w:rsidRPr="008F67A6">
        <w:rPr>
          <w:rFonts w:ascii="Times New Roman" w:hAnsi="Times New Roman" w:cs="Times New Roman"/>
          <w:sz w:val="28"/>
          <w:szCs w:val="28"/>
          <w:shd w:val="clear" w:color="auto" w:fill="FFFFFF"/>
        </w:rPr>
        <w:t>Ломжа</w:t>
      </w:r>
      <w:proofErr w:type="spellEnd"/>
      <w:r w:rsidR="000A439B" w:rsidRPr="008F67A6">
        <w:rPr>
          <w:rFonts w:ascii="Times New Roman" w:hAnsi="Times New Roman" w:cs="Times New Roman"/>
          <w:sz w:val="28"/>
          <w:szCs w:val="28"/>
          <w:shd w:val="clear" w:color="auto" w:fill="FFFFFF"/>
        </w:rPr>
        <w:t xml:space="preserve">, </w:t>
      </w:r>
      <w:proofErr w:type="spellStart"/>
      <w:r w:rsidR="000A439B" w:rsidRPr="008F67A6">
        <w:rPr>
          <w:rFonts w:ascii="Times New Roman" w:hAnsi="Times New Roman" w:cs="Times New Roman"/>
          <w:sz w:val="28"/>
          <w:szCs w:val="28"/>
          <w:shd w:val="clear" w:color="auto" w:fill="FFFFFF"/>
        </w:rPr>
        <w:t>Підляське</w:t>
      </w:r>
      <w:proofErr w:type="spellEnd"/>
      <w:r w:rsidR="000A439B" w:rsidRPr="008F67A6">
        <w:rPr>
          <w:rFonts w:ascii="Times New Roman" w:hAnsi="Times New Roman" w:cs="Times New Roman"/>
          <w:sz w:val="28"/>
          <w:szCs w:val="28"/>
          <w:shd w:val="clear" w:color="auto" w:fill="FFFFFF"/>
        </w:rPr>
        <w:t xml:space="preserve"> воєводство, угода  від 17.06.2017р.;</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439B" w:rsidRPr="008F67A6">
        <w:rPr>
          <w:rFonts w:ascii="Times New Roman" w:hAnsi="Times New Roman" w:cs="Times New Roman"/>
          <w:sz w:val="28"/>
          <w:szCs w:val="28"/>
        </w:rPr>
        <w:t xml:space="preserve">Македонія, м. </w:t>
      </w:r>
      <w:proofErr w:type="spellStart"/>
      <w:r w:rsidR="000A439B" w:rsidRPr="008F67A6">
        <w:rPr>
          <w:rFonts w:ascii="Times New Roman" w:hAnsi="Times New Roman" w:cs="Times New Roman"/>
          <w:sz w:val="28"/>
          <w:szCs w:val="28"/>
        </w:rPr>
        <w:t>Кратова</w:t>
      </w:r>
      <w:proofErr w:type="spellEnd"/>
      <w:r w:rsidR="000A439B" w:rsidRPr="008F67A6">
        <w:rPr>
          <w:rFonts w:ascii="Times New Roman" w:hAnsi="Times New Roman" w:cs="Times New Roman"/>
          <w:sz w:val="28"/>
          <w:szCs w:val="28"/>
        </w:rPr>
        <w:t xml:space="preserve"> – угода від 19.08.2018р.;</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439B" w:rsidRPr="008F67A6">
        <w:rPr>
          <w:rFonts w:ascii="Times New Roman" w:hAnsi="Times New Roman" w:cs="Times New Roman"/>
          <w:sz w:val="28"/>
          <w:szCs w:val="28"/>
        </w:rPr>
        <w:t xml:space="preserve">Молдова, м. </w:t>
      </w:r>
      <w:proofErr w:type="spellStart"/>
      <w:r w:rsidR="000A439B" w:rsidRPr="008F67A6">
        <w:rPr>
          <w:rFonts w:ascii="Times New Roman" w:hAnsi="Times New Roman" w:cs="Times New Roman"/>
          <w:sz w:val="28"/>
          <w:szCs w:val="28"/>
        </w:rPr>
        <w:t>Дрокія</w:t>
      </w:r>
      <w:proofErr w:type="spellEnd"/>
      <w:r w:rsidR="000A439B" w:rsidRPr="008F67A6">
        <w:rPr>
          <w:rFonts w:ascii="Times New Roman" w:hAnsi="Times New Roman" w:cs="Times New Roman"/>
          <w:sz w:val="28"/>
          <w:szCs w:val="28"/>
        </w:rPr>
        <w:t xml:space="preserve">, угода від 12.09.2019р., </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439B" w:rsidRPr="008F67A6">
        <w:rPr>
          <w:rFonts w:ascii="Times New Roman" w:hAnsi="Times New Roman" w:cs="Times New Roman"/>
          <w:sz w:val="28"/>
          <w:szCs w:val="28"/>
        </w:rPr>
        <w:t xml:space="preserve">Молдова, м. </w:t>
      </w:r>
      <w:proofErr w:type="spellStart"/>
      <w:r w:rsidR="000A439B" w:rsidRPr="008F67A6">
        <w:rPr>
          <w:rFonts w:ascii="Times New Roman" w:hAnsi="Times New Roman" w:cs="Times New Roman"/>
          <w:sz w:val="28"/>
          <w:szCs w:val="28"/>
        </w:rPr>
        <w:t>Ришкани</w:t>
      </w:r>
      <w:proofErr w:type="spellEnd"/>
      <w:r w:rsidR="000A439B" w:rsidRPr="008F67A6">
        <w:rPr>
          <w:rFonts w:ascii="Times New Roman" w:hAnsi="Times New Roman" w:cs="Times New Roman"/>
          <w:sz w:val="28"/>
          <w:szCs w:val="28"/>
        </w:rPr>
        <w:t xml:space="preserve">, угода від 12.09.2019р. </w:t>
      </w:r>
    </w:p>
    <w:p w:rsidR="000A439B" w:rsidRPr="008F67A6" w:rsidRDefault="008F67A6" w:rsidP="009847C7">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0A439B" w:rsidRPr="008F67A6">
        <w:rPr>
          <w:rFonts w:ascii="Times New Roman" w:hAnsi="Times New Roman" w:cs="Times New Roman"/>
          <w:sz w:val="28"/>
          <w:szCs w:val="28"/>
          <w:shd w:val="clear" w:color="auto" w:fill="FFFFFF"/>
        </w:rPr>
        <w:t xml:space="preserve">Німеччина, м. </w:t>
      </w:r>
      <w:proofErr w:type="spellStart"/>
      <w:r w:rsidR="000A439B" w:rsidRPr="008F67A6">
        <w:rPr>
          <w:rFonts w:ascii="Times New Roman" w:hAnsi="Times New Roman" w:cs="Times New Roman"/>
          <w:sz w:val="28"/>
          <w:szCs w:val="28"/>
          <w:shd w:val="clear" w:color="auto" w:fill="FFFFFF"/>
        </w:rPr>
        <w:t>Людінгхаузен</w:t>
      </w:r>
      <w:proofErr w:type="spellEnd"/>
      <w:r w:rsidR="000A439B" w:rsidRPr="008F67A6">
        <w:rPr>
          <w:rFonts w:ascii="Times New Roman" w:hAnsi="Times New Roman" w:cs="Times New Roman"/>
          <w:sz w:val="28"/>
          <w:szCs w:val="28"/>
          <w:shd w:val="clear" w:color="auto" w:fill="FFFFFF"/>
        </w:rPr>
        <w:t>, угода від 17.09.2022р.</w:t>
      </w:r>
    </w:p>
    <w:p w:rsidR="0095578D" w:rsidRPr="0095578D" w:rsidRDefault="0095578D" w:rsidP="009847C7">
      <w:pPr>
        <w:pStyle w:val="a3"/>
        <w:spacing w:after="0" w:line="240" w:lineRule="auto"/>
        <w:ind w:left="0" w:firstLine="708"/>
        <w:jc w:val="both"/>
        <w:rPr>
          <w:rFonts w:ascii="Times New Roman" w:hAnsi="Times New Roman" w:cs="Times New Roman"/>
          <w:sz w:val="28"/>
          <w:szCs w:val="28"/>
          <w:highlight w:val="white"/>
        </w:rPr>
      </w:pPr>
      <w:r w:rsidRPr="0095578D">
        <w:rPr>
          <w:rFonts w:ascii="Times New Roman" w:hAnsi="Times New Roman" w:cs="Times New Roman"/>
          <w:sz w:val="28"/>
          <w:szCs w:val="28"/>
          <w:highlight w:val="white"/>
        </w:rPr>
        <w:t xml:space="preserve">Підготовлено та відправлено лист-намір про налагодження партнерства з м. </w:t>
      </w:r>
      <w:proofErr w:type="spellStart"/>
      <w:r w:rsidRPr="0095578D">
        <w:rPr>
          <w:rFonts w:ascii="Times New Roman" w:hAnsi="Times New Roman" w:cs="Times New Roman"/>
          <w:sz w:val="28"/>
          <w:szCs w:val="28"/>
          <w:highlight w:val="white"/>
        </w:rPr>
        <w:t>Фалун</w:t>
      </w:r>
      <w:proofErr w:type="spellEnd"/>
      <w:r w:rsidRPr="0095578D">
        <w:rPr>
          <w:rFonts w:ascii="Times New Roman" w:hAnsi="Times New Roman" w:cs="Times New Roman"/>
          <w:sz w:val="28"/>
          <w:szCs w:val="28"/>
          <w:highlight w:val="white"/>
        </w:rPr>
        <w:t xml:space="preserve">, Швеція. З метою написання та реалізації транскордонних </w:t>
      </w:r>
      <w:proofErr w:type="spellStart"/>
      <w:r w:rsidRPr="0095578D">
        <w:rPr>
          <w:rFonts w:ascii="Times New Roman" w:hAnsi="Times New Roman" w:cs="Times New Roman"/>
          <w:sz w:val="28"/>
          <w:szCs w:val="28"/>
          <w:highlight w:val="white"/>
        </w:rPr>
        <w:t>проєктів</w:t>
      </w:r>
      <w:proofErr w:type="spellEnd"/>
      <w:r w:rsidRPr="0095578D">
        <w:rPr>
          <w:rFonts w:ascii="Times New Roman" w:hAnsi="Times New Roman" w:cs="Times New Roman"/>
          <w:sz w:val="28"/>
          <w:szCs w:val="28"/>
          <w:highlight w:val="white"/>
        </w:rPr>
        <w:t xml:space="preserve"> у рамках програм </w:t>
      </w:r>
      <w:r w:rsidRPr="0095578D">
        <w:rPr>
          <w:rFonts w:ascii="Times New Roman" w:hAnsi="Times New Roman" w:cs="Times New Roman"/>
          <w:sz w:val="28"/>
          <w:szCs w:val="28"/>
          <w:highlight w:val="white"/>
          <w:lang w:val="en-US"/>
        </w:rPr>
        <w:t>Interreg</w:t>
      </w:r>
      <w:r w:rsidRPr="0095578D">
        <w:rPr>
          <w:rFonts w:ascii="Times New Roman" w:hAnsi="Times New Roman" w:cs="Times New Roman"/>
          <w:sz w:val="28"/>
          <w:szCs w:val="28"/>
          <w:highlight w:val="white"/>
        </w:rPr>
        <w:t xml:space="preserve"> </w:t>
      </w:r>
      <w:r w:rsidRPr="0095578D">
        <w:rPr>
          <w:rFonts w:ascii="Times New Roman" w:hAnsi="Times New Roman" w:cs="Times New Roman"/>
          <w:sz w:val="28"/>
          <w:szCs w:val="28"/>
          <w:highlight w:val="white"/>
          <w:lang w:val="en-US"/>
        </w:rPr>
        <w:t>NEXT</w:t>
      </w:r>
      <w:r w:rsidRPr="0095578D">
        <w:rPr>
          <w:rFonts w:ascii="Times New Roman" w:hAnsi="Times New Roman" w:cs="Times New Roman"/>
          <w:sz w:val="28"/>
          <w:szCs w:val="28"/>
          <w:highlight w:val="white"/>
        </w:rPr>
        <w:t xml:space="preserve"> </w:t>
      </w:r>
      <w:r w:rsidRPr="0095578D">
        <w:rPr>
          <w:rFonts w:ascii="Times New Roman" w:hAnsi="Times New Roman" w:cs="Times New Roman"/>
          <w:sz w:val="28"/>
          <w:szCs w:val="28"/>
          <w:highlight w:val="white"/>
          <w:lang w:val="en-US"/>
        </w:rPr>
        <w:t>Romania</w:t>
      </w:r>
      <w:r w:rsidRPr="0095578D">
        <w:rPr>
          <w:rFonts w:ascii="Times New Roman" w:hAnsi="Times New Roman" w:cs="Times New Roman"/>
          <w:sz w:val="28"/>
          <w:szCs w:val="28"/>
          <w:highlight w:val="white"/>
        </w:rPr>
        <w:t>-</w:t>
      </w:r>
      <w:r w:rsidRPr="0095578D">
        <w:rPr>
          <w:rFonts w:ascii="Times New Roman" w:hAnsi="Times New Roman" w:cs="Times New Roman"/>
          <w:sz w:val="28"/>
          <w:szCs w:val="28"/>
          <w:highlight w:val="white"/>
          <w:lang w:val="en-US"/>
        </w:rPr>
        <w:t>Ukraine</w:t>
      </w:r>
      <w:r w:rsidRPr="0095578D">
        <w:rPr>
          <w:rFonts w:ascii="Times New Roman" w:hAnsi="Times New Roman" w:cs="Times New Roman"/>
          <w:sz w:val="28"/>
          <w:szCs w:val="28"/>
          <w:highlight w:val="white"/>
        </w:rPr>
        <w:t xml:space="preserve">, а також  </w:t>
      </w:r>
      <w:r w:rsidRPr="0095578D">
        <w:rPr>
          <w:rFonts w:ascii="Times New Roman" w:hAnsi="Times New Roman" w:cs="Times New Roman"/>
          <w:sz w:val="28"/>
          <w:szCs w:val="28"/>
          <w:highlight w:val="white"/>
          <w:lang w:val="en-US"/>
        </w:rPr>
        <w:t>Interreg</w:t>
      </w:r>
      <w:r w:rsidRPr="0095578D">
        <w:rPr>
          <w:rFonts w:ascii="Times New Roman" w:hAnsi="Times New Roman" w:cs="Times New Roman"/>
          <w:sz w:val="28"/>
          <w:szCs w:val="28"/>
          <w:highlight w:val="white"/>
        </w:rPr>
        <w:t xml:space="preserve"> </w:t>
      </w:r>
      <w:r w:rsidRPr="0095578D">
        <w:rPr>
          <w:rFonts w:ascii="Times New Roman" w:hAnsi="Times New Roman" w:cs="Times New Roman"/>
          <w:sz w:val="28"/>
          <w:szCs w:val="28"/>
          <w:highlight w:val="white"/>
          <w:lang w:val="en-US"/>
        </w:rPr>
        <w:t>NEXT</w:t>
      </w:r>
      <w:r w:rsidRPr="0095578D">
        <w:rPr>
          <w:rFonts w:ascii="Times New Roman" w:hAnsi="Times New Roman" w:cs="Times New Roman"/>
          <w:sz w:val="28"/>
          <w:szCs w:val="28"/>
          <w:highlight w:val="white"/>
        </w:rPr>
        <w:t xml:space="preserve"> </w:t>
      </w:r>
      <w:r w:rsidRPr="0095578D">
        <w:rPr>
          <w:rFonts w:ascii="Times New Roman" w:hAnsi="Times New Roman" w:cs="Times New Roman"/>
          <w:sz w:val="28"/>
          <w:szCs w:val="28"/>
          <w:highlight w:val="white"/>
          <w:lang w:val="en-US"/>
        </w:rPr>
        <w:t>Poland</w:t>
      </w:r>
      <w:r w:rsidRPr="0095578D">
        <w:rPr>
          <w:rFonts w:ascii="Times New Roman" w:hAnsi="Times New Roman" w:cs="Times New Roman"/>
          <w:sz w:val="28"/>
          <w:szCs w:val="28"/>
          <w:highlight w:val="white"/>
        </w:rPr>
        <w:t>-</w:t>
      </w:r>
      <w:r w:rsidRPr="0095578D">
        <w:rPr>
          <w:rFonts w:ascii="Times New Roman" w:hAnsi="Times New Roman" w:cs="Times New Roman"/>
          <w:sz w:val="28"/>
          <w:szCs w:val="28"/>
          <w:highlight w:val="white"/>
          <w:lang w:val="en-US"/>
        </w:rPr>
        <w:t>Ukraine</w:t>
      </w:r>
      <w:r w:rsidRPr="0095578D">
        <w:rPr>
          <w:rFonts w:ascii="Times New Roman" w:hAnsi="Times New Roman" w:cs="Times New Roman"/>
          <w:sz w:val="28"/>
          <w:szCs w:val="28"/>
          <w:highlight w:val="white"/>
        </w:rPr>
        <w:t xml:space="preserve"> підготовлено та відправлено 80 листів з пропозицією про співпрацю в </w:t>
      </w:r>
      <w:r w:rsidRPr="0095578D">
        <w:rPr>
          <w:rFonts w:ascii="Times New Roman" w:hAnsi="Times New Roman" w:cs="Times New Roman"/>
          <w:sz w:val="28"/>
          <w:szCs w:val="28"/>
          <w:highlight w:val="white"/>
        </w:rPr>
        <w:lastRenderedPageBreak/>
        <w:t xml:space="preserve">різні міста Польщі та Румунії. В результаті переписки налагоджено співпрацю з м. </w:t>
      </w:r>
      <w:proofErr w:type="spellStart"/>
      <w:r w:rsidRPr="0095578D">
        <w:rPr>
          <w:rFonts w:ascii="Times New Roman" w:hAnsi="Times New Roman" w:cs="Times New Roman"/>
          <w:sz w:val="28"/>
          <w:szCs w:val="28"/>
          <w:highlight w:val="white"/>
        </w:rPr>
        <w:t>Сірет</w:t>
      </w:r>
      <w:proofErr w:type="spellEnd"/>
      <w:r w:rsidRPr="0095578D">
        <w:rPr>
          <w:rFonts w:ascii="Times New Roman" w:hAnsi="Times New Roman" w:cs="Times New Roman"/>
          <w:sz w:val="28"/>
          <w:szCs w:val="28"/>
          <w:highlight w:val="white"/>
        </w:rPr>
        <w:t xml:space="preserve">, Румунія та </w:t>
      </w:r>
      <w:proofErr w:type="spellStart"/>
      <w:r w:rsidRPr="0095578D">
        <w:rPr>
          <w:rFonts w:ascii="Times New Roman" w:hAnsi="Times New Roman" w:cs="Times New Roman"/>
          <w:sz w:val="28"/>
          <w:szCs w:val="28"/>
          <w:highlight w:val="white"/>
        </w:rPr>
        <w:t>гміною</w:t>
      </w:r>
      <w:proofErr w:type="spellEnd"/>
      <w:r w:rsidRPr="0095578D">
        <w:rPr>
          <w:rFonts w:ascii="Times New Roman" w:hAnsi="Times New Roman" w:cs="Times New Roman"/>
          <w:sz w:val="28"/>
          <w:szCs w:val="28"/>
          <w:highlight w:val="white"/>
        </w:rPr>
        <w:t xml:space="preserve"> </w:t>
      </w:r>
      <w:proofErr w:type="spellStart"/>
      <w:r w:rsidRPr="0095578D">
        <w:rPr>
          <w:rFonts w:ascii="Times New Roman" w:hAnsi="Times New Roman" w:cs="Times New Roman"/>
          <w:sz w:val="28"/>
          <w:szCs w:val="28"/>
          <w:highlight w:val="white"/>
        </w:rPr>
        <w:t>Соколька</w:t>
      </w:r>
      <w:proofErr w:type="spellEnd"/>
      <w:r w:rsidRPr="0095578D">
        <w:rPr>
          <w:rFonts w:ascii="Times New Roman" w:hAnsi="Times New Roman" w:cs="Times New Roman"/>
          <w:sz w:val="28"/>
          <w:szCs w:val="28"/>
          <w:highlight w:val="white"/>
        </w:rPr>
        <w:t>, Польща у сферах розвитку туризму, охорони здоров</w:t>
      </w:r>
      <w:r w:rsidRPr="00E20DFB">
        <w:rPr>
          <w:rFonts w:ascii="Times New Roman" w:hAnsi="Times New Roman" w:cs="Times New Roman"/>
          <w:sz w:val="28"/>
          <w:szCs w:val="28"/>
          <w:highlight w:val="white"/>
        </w:rPr>
        <w:t>’</w:t>
      </w:r>
      <w:r w:rsidRPr="0095578D">
        <w:rPr>
          <w:rFonts w:ascii="Times New Roman" w:hAnsi="Times New Roman" w:cs="Times New Roman"/>
          <w:sz w:val="28"/>
          <w:szCs w:val="28"/>
          <w:highlight w:val="white"/>
        </w:rPr>
        <w:t xml:space="preserve">я, освіти та культури. </w:t>
      </w:r>
    </w:p>
    <w:p w:rsidR="0095578D" w:rsidRPr="0095578D" w:rsidRDefault="0095578D" w:rsidP="008F67A6">
      <w:pPr>
        <w:pStyle w:val="a3"/>
        <w:spacing w:after="0" w:line="240" w:lineRule="auto"/>
        <w:ind w:left="0" w:firstLine="708"/>
        <w:jc w:val="both"/>
        <w:rPr>
          <w:rFonts w:ascii="Times New Roman" w:hAnsi="Times New Roman" w:cs="Times New Roman"/>
          <w:sz w:val="28"/>
          <w:szCs w:val="28"/>
          <w:highlight w:val="white"/>
        </w:rPr>
      </w:pPr>
      <w:r w:rsidRPr="0095578D">
        <w:rPr>
          <w:rFonts w:ascii="Times New Roman" w:hAnsi="Times New Roman" w:cs="Times New Roman"/>
          <w:sz w:val="28"/>
          <w:szCs w:val="28"/>
          <w:highlight w:val="white"/>
        </w:rPr>
        <w:t xml:space="preserve">У травні-червні 2023 року здійснено дві робочі поїздки до Румунії, а саме: м. </w:t>
      </w:r>
      <w:proofErr w:type="spellStart"/>
      <w:r w:rsidRPr="0095578D">
        <w:rPr>
          <w:rFonts w:ascii="Times New Roman" w:hAnsi="Times New Roman" w:cs="Times New Roman"/>
          <w:sz w:val="28"/>
          <w:szCs w:val="28"/>
          <w:highlight w:val="white"/>
        </w:rPr>
        <w:t>Сірет</w:t>
      </w:r>
      <w:proofErr w:type="spellEnd"/>
      <w:r w:rsidRPr="0095578D">
        <w:rPr>
          <w:rFonts w:ascii="Times New Roman" w:hAnsi="Times New Roman" w:cs="Times New Roman"/>
          <w:sz w:val="28"/>
          <w:szCs w:val="28"/>
          <w:highlight w:val="white"/>
        </w:rPr>
        <w:t xml:space="preserve"> - для обговорення співпраці та м. </w:t>
      </w:r>
      <w:proofErr w:type="spellStart"/>
      <w:r w:rsidRPr="0095578D">
        <w:rPr>
          <w:rFonts w:ascii="Times New Roman" w:hAnsi="Times New Roman" w:cs="Times New Roman"/>
          <w:sz w:val="28"/>
          <w:szCs w:val="28"/>
          <w:highlight w:val="white"/>
        </w:rPr>
        <w:t>Сігет-Мармацієй</w:t>
      </w:r>
      <w:proofErr w:type="spellEnd"/>
      <w:r w:rsidRPr="0095578D">
        <w:rPr>
          <w:rFonts w:ascii="Times New Roman" w:hAnsi="Times New Roman" w:cs="Times New Roman"/>
          <w:sz w:val="28"/>
          <w:szCs w:val="28"/>
          <w:highlight w:val="white"/>
        </w:rPr>
        <w:t xml:space="preserve"> –  в рамках проєкту </w:t>
      </w:r>
      <w:r w:rsidR="0016089E">
        <w:rPr>
          <w:rFonts w:ascii="Times New Roman" w:hAnsi="Times New Roman" w:cs="Times New Roman"/>
          <w:sz w:val="28"/>
          <w:szCs w:val="28"/>
          <w:highlight w:val="white"/>
        </w:rPr>
        <w:t>с</w:t>
      </w:r>
      <w:r w:rsidRPr="0095578D">
        <w:rPr>
          <w:rFonts w:ascii="Times New Roman" w:hAnsi="Times New Roman" w:cs="Times New Roman"/>
          <w:sz w:val="28"/>
          <w:szCs w:val="28"/>
          <w:highlight w:val="white"/>
        </w:rPr>
        <w:t xml:space="preserve">пільної </w:t>
      </w:r>
      <w:r w:rsidR="0016089E">
        <w:rPr>
          <w:rFonts w:ascii="Times New Roman" w:hAnsi="Times New Roman" w:cs="Times New Roman"/>
          <w:sz w:val="28"/>
          <w:szCs w:val="28"/>
          <w:highlight w:val="white"/>
        </w:rPr>
        <w:t>о</w:t>
      </w:r>
      <w:r w:rsidRPr="0095578D">
        <w:rPr>
          <w:rFonts w:ascii="Times New Roman" w:hAnsi="Times New Roman" w:cs="Times New Roman"/>
          <w:sz w:val="28"/>
          <w:szCs w:val="28"/>
          <w:highlight w:val="white"/>
        </w:rPr>
        <w:t xml:space="preserve">пераційної </w:t>
      </w:r>
      <w:r w:rsidR="0016089E">
        <w:rPr>
          <w:rFonts w:ascii="Times New Roman" w:hAnsi="Times New Roman" w:cs="Times New Roman"/>
          <w:sz w:val="28"/>
          <w:szCs w:val="28"/>
          <w:highlight w:val="white"/>
        </w:rPr>
        <w:t>п</w:t>
      </w:r>
      <w:r w:rsidRPr="0095578D">
        <w:rPr>
          <w:rFonts w:ascii="Times New Roman" w:hAnsi="Times New Roman" w:cs="Times New Roman"/>
          <w:sz w:val="28"/>
          <w:szCs w:val="28"/>
          <w:highlight w:val="white"/>
        </w:rPr>
        <w:t>рограми Румунія-Україна 2014-2020 – співфінансування ЄС – транскордонне співробітництво 2</w:t>
      </w:r>
      <w:r w:rsidRPr="0095578D">
        <w:rPr>
          <w:rFonts w:ascii="Times New Roman" w:hAnsi="Times New Roman" w:cs="Times New Roman"/>
          <w:sz w:val="28"/>
          <w:szCs w:val="28"/>
          <w:highlight w:val="white"/>
          <w:lang w:val="en-US"/>
        </w:rPr>
        <w:t>SOFT</w:t>
      </w:r>
      <w:r w:rsidRPr="0095578D">
        <w:rPr>
          <w:rFonts w:ascii="Times New Roman" w:hAnsi="Times New Roman" w:cs="Times New Roman"/>
          <w:sz w:val="28"/>
          <w:szCs w:val="28"/>
          <w:highlight w:val="white"/>
        </w:rPr>
        <w:t xml:space="preserve">/1.1/ 45 «Навчання з моїм сусідом – Покращення якості освіти через транскордонне співробітництво», а також з метою обговорення майбутніх спільних проєктів. </w:t>
      </w:r>
    </w:p>
    <w:p w:rsidR="0095578D" w:rsidRPr="0095578D" w:rsidRDefault="0095578D" w:rsidP="008F67A6">
      <w:pPr>
        <w:pStyle w:val="a3"/>
        <w:spacing w:after="0" w:line="240" w:lineRule="auto"/>
        <w:ind w:left="0" w:firstLine="708"/>
        <w:jc w:val="both"/>
        <w:rPr>
          <w:rFonts w:ascii="Times New Roman" w:hAnsi="Times New Roman" w:cs="Times New Roman"/>
          <w:sz w:val="28"/>
          <w:szCs w:val="28"/>
          <w:highlight w:val="white"/>
        </w:rPr>
      </w:pPr>
      <w:r w:rsidRPr="0095578D">
        <w:rPr>
          <w:rFonts w:ascii="Times New Roman" w:hAnsi="Times New Roman" w:cs="Times New Roman"/>
          <w:sz w:val="28"/>
          <w:szCs w:val="28"/>
          <w:highlight w:val="white"/>
        </w:rPr>
        <w:t xml:space="preserve">У червні 2023 року для зацікавлених працівників міської ради та її структурних підрозділів організовано та проведено тренінг з написання </w:t>
      </w:r>
      <w:proofErr w:type="spellStart"/>
      <w:r w:rsidRPr="0095578D">
        <w:rPr>
          <w:rFonts w:ascii="Times New Roman" w:hAnsi="Times New Roman" w:cs="Times New Roman"/>
          <w:sz w:val="28"/>
          <w:szCs w:val="28"/>
          <w:highlight w:val="white"/>
        </w:rPr>
        <w:t>проєктних</w:t>
      </w:r>
      <w:proofErr w:type="spellEnd"/>
      <w:r w:rsidRPr="0095578D">
        <w:rPr>
          <w:rFonts w:ascii="Times New Roman" w:hAnsi="Times New Roman" w:cs="Times New Roman"/>
          <w:sz w:val="28"/>
          <w:szCs w:val="28"/>
          <w:highlight w:val="white"/>
        </w:rPr>
        <w:t xml:space="preserve"> заявок «Проект як інструмент змін в громаді».</w:t>
      </w:r>
    </w:p>
    <w:p w:rsidR="0095578D" w:rsidRPr="00A555D4" w:rsidRDefault="0095578D" w:rsidP="008F67A6">
      <w:pPr>
        <w:pStyle w:val="a3"/>
        <w:spacing w:after="0" w:line="240" w:lineRule="auto"/>
        <w:ind w:left="0" w:firstLine="708"/>
        <w:jc w:val="both"/>
        <w:rPr>
          <w:rFonts w:ascii="Times New Roman" w:hAnsi="Times New Roman" w:cs="Times New Roman"/>
          <w:sz w:val="28"/>
          <w:szCs w:val="28"/>
          <w:highlight w:val="white"/>
        </w:rPr>
      </w:pPr>
      <w:r w:rsidRPr="0095578D">
        <w:rPr>
          <w:rFonts w:ascii="Times New Roman" w:hAnsi="Times New Roman" w:cs="Times New Roman"/>
          <w:sz w:val="28"/>
          <w:szCs w:val="28"/>
          <w:highlight w:val="white"/>
        </w:rPr>
        <w:t xml:space="preserve">Підготовлено та подано проєктну заявку до Посольства США в Україні  в рамках Програми грантів для випускників програм обмінів, метою якого є сприяння активізації економіки в Коломийській міській територіальній громаді. </w:t>
      </w:r>
      <w:r>
        <w:rPr>
          <w:rFonts w:ascii="Times New Roman" w:hAnsi="Times New Roman" w:cs="Times New Roman"/>
          <w:sz w:val="28"/>
          <w:szCs w:val="28"/>
          <w:highlight w:val="white"/>
        </w:rPr>
        <w:t xml:space="preserve">Підготовлено та подано </w:t>
      </w:r>
      <w:proofErr w:type="spellStart"/>
      <w:r>
        <w:rPr>
          <w:rFonts w:ascii="Times New Roman" w:hAnsi="Times New Roman" w:cs="Times New Roman"/>
          <w:sz w:val="28"/>
          <w:szCs w:val="28"/>
          <w:highlight w:val="white"/>
        </w:rPr>
        <w:t>проєктну</w:t>
      </w:r>
      <w:proofErr w:type="spellEnd"/>
      <w:r>
        <w:rPr>
          <w:rFonts w:ascii="Times New Roman" w:hAnsi="Times New Roman" w:cs="Times New Roman"/>
          <w:sz w:val="28"/>
          <w:szCs w:val="28"/>
          <w:highlight w:val="white"/>
        </w:rPr>
        <w:t xml:space="preserve"> заявку в сфері освіти від «</w:t>
      </w:r>
      <w:r>
        <w:rPr>
          <w:rFonts w:ascii="Times New Roman" w:hAnsi="Times New Roman" w:cs="Times New Roman"/>
          <w:sz w:val="28"/>
          <w:szCs w:val="28"/>
          <w:highlight w:val="white"/>
          <w:lang w:val="en-US"/>
        </w:rPr>
        <w:t>Decide</w:t>
      </w:r>
      <w:r>
        <w:rPr>
          <w:rFonts w:ascii="Times New Roman" w:hAnsi="Times New Roman" w:cs="Times New Roman"/>
          <w:sz w:val="28"/>
          <w:szCs w:val="28"/>
          <w:highlight w:val="white"/>
        </w:rPr>
        <w:t xml:space="preserve">» та на отримання гранту для сприяння розвитку соціального підприємництва від фонду </w:t>
      </w:r>
      <w:proofErr w:type="spellStart"/>
      <w:r>
        <w:rPr>
          <w:rFonts w:ascii="Times New Roman" w:hAnsi="Times New Roman" w:cs="Times New Roman"/>
          <w:sz w:val="28"/>
          <w:szCs w:val="28"/>
          <w:highlight w:val="white"/>
          <w:lang w:val="en-US"/>
        </w:rPr>
        <w:t>Abilis</w:t>
      </w:r>
      <w:proofErr w:type="spellEnd"/>
      <w:r w:rsidRPr="00A555D4">
        <w:rPr>
          <w:rFonts w:ascii="Times New Roman" w:hAnsi="Times New Roman" w:cs="Times New Roman"/>
          <w:sz w:val="28"/>
          <w:szCs w:val="28"/>
          <w:highlight w:val="white"/>
        </w:rPr>
        <w:t xml:space="preserve">. </w:t>
      </w:r>
    </w:p>
    <w:p w:rsidR="0095578D" w:rsidRDefault="0095578D" w:rsidP="008F67A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highlight w:val="white"/>
        </w:rPr>
        <w:t xml:space="preserve"> З метою</w:t>
      </w:r>
      <w:r w:rsidRPr="00DB310F">
        <w:rPr>
          <w:rFonts w:ascii="Times New Roman" w:hAnsi="Times New Roman" w:cs="Times New Roman"/>
          <w:sz w:val="28"/>
          <w:szCs w:val="28"/>
        </w:rPr>
        <w:t xml:space="preserve"> підвищення інвестиційної привабливості громади</w:t>
      </w:r>
      <w:r>
        <w:rPr>
          <w:rFonts w:ascii="Times New Roman" w:hAnsi="Times New Roman" w:cs="Times New Roman"/>
          <w:sz w:val="28"/>
          <w:szCs w:val="28"/>
        </w:rPr>
        <w:t>,</w:t>
      </w:r>
      <w:r w:rsidRPr="00DB310F">
        <w:rPr>
          <w:rFonts w:ascii="Times New Roman" w:hAnsi="Times New Roman" w:cs="Times New Roman"/>
          <w:sz w:val="28"/>
          <w:szCs w:val="28"/>
        </w:rPr>
        <w:t xml:space="preserve"> </w:t>
      </w:r>
      <w:r w:rsidRPr="00E61EFD">
        <w:rPr>
          <w:rFonts w:ascii="Times New Roman" w:eastAsia="Times New Roman" w:hAnsi="Times New Roman" w:cs="Times New Roman"/>
          <w:sz w:val="28"/>
          <w:szCs w:val="28"/>
          <w:lang w:eastAsia="uk-UA"/>
        </w:rPr>
        <w:t>залучення інвестицій в економіку за рахунок усіх джерел фінансування</w:t>
      </w:r>
      <w:r>
        <w:rPr>
          <w:rFonts w:ascii="Times New Roman" w:eastAsia="Times New Roman" w:hAnsi="Times New Roman" w:cs="Times New Roman"/>
          <w:sz w:val="28"/>
          <w:szCs w:val="28"/>
          <w:lang w:eastAsia="uk-UA"/>
        </w:rPr>
        <w:t>,</w:t>
      </w:r>
      <w:r w:rsidRPr="00DB310F">
        <w:rPr>
          <w:rFonts w:ascii="Times New Roman" w:hAnsi="Times New Roman" w:cs="Times New Roman"/>
          <w:sz w:val="28"/>
          <w:szCs w:val="28"/>
        </w:rPr>
        <w:t xml:space="preserve"> оновлено інвестиційний паспорт </w:t>
      </w:r>
      <w:r>
        <w:rPr>
          <w:rFonts w:ascii="Times New Roman" w:hAnsi="Times New Roman" w:cs="Times New Roman"/>
          <w:sz w:val="28"/>
          <w:szCs w:val="28"/>
        </w:rPr>
        <w:t>Коломийської міської територіальної громади т</w:t>
      </w:r>
      <w:r w:rsidRPr="00DB310F">
        <w:rPr>
          <w:rFonts w:ascii="Times New Roman" w:hAnsi="Times New Roman" w:cs="Times New Roman"/>
          <w:sz w:val="28"/>
          <w:szCs w:val="28"/>
        </w:rPr>
        <w:t>а розроблено презентаційні тизери вільних земельних ділянок виробничих приміщень. Після завершення воєнного стану вказана інформація буде розміщена на інвестиційному порталі Івано-Франківської області.</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 xml:space="preserve">Також </w:t>
      </w:r>
      <w:r w:rsidRPr="00E61EFD">
        <w:rPr>
          <w:rFonts w:ascii="Times New Roman" w:eastAsia="Times New Roman" w:hAnsi="Times New Roman" w:cs="Times New Roman"/>
          <w:sz w:val="28"/>
          <w:szCs w:val="28"/>
          <w:lang w:eastAsia="uk-UA"/>
        </w:rPr>
        <w:t xml:space="preserve"> </w:t>
      </w:r>
      <w:r w:rsidRPr="00E61EFD">
        <w:rPr>
          <w:rFonts w:ascii="Times New Roman" w:hAnsi="Times New Roman" w:cs="Times New Roman"/>
          <w:sz w:val="28"/>
          <w:szCs w:val="28"/>
        </w:rPr>
        <w:t>проведена інвентаризація наявних вільних комерційних та промислових приміщень комунальної та приватної власності у Коломийській громаді. На підставі зібраної інформації створено загальнодоступний сайт</w:t>
      </w:r>
      <w:r>
        <w:rPr>
          <w:rFonts w:ascii="Times New Roman" w:hAnsi="Times New Roman" w:cs="Times New Roman"/>
          <w:sz w:val="28"/>
          <w:szCs w:val="28"/>
        </w:rPr>
        <w:t xml:space="preserve"> «Теплий дім для бізнесу», в якому наявні пропозиції для переміщення бізнесу із території ведення активних бойових дій чи тимчасово окупованих територій, запропоновано місця для нового бізнесу, можна переглянути площі для бізнесу.  </w:t>
      </w:r>
    </w:p>
    <w:p w:rsidR="00DF529A" w:rsidRDefault="00DF529A" w:rsidP="008F67A6">
      <w:pPr>
        <w:spacing w:after="0" w:line="240" w:lineRule="auto"/>
        <w:ind w:firstLine="448"/>
        <w:jc w:val="both"/>
        <w:rPr>
          <w:rFonts w:ascii="Times New Roman" w:hAnsi="Times New Roman" w:cs="Times New Roman"/>
          <w:sz w:val="28"/>
          <w:szCs w:val="28"/>
        </w:rPr>
      </w:pPr>
      <w:r w:rsidRPr="00DF529A">
        <w:rPr>
          <w:rFonts w:ascii="Times New Roman" w:hAnsi="Times New Roman" w:cs="Times New Roman"/>
          <w:sz w:val="28"/>
          <w:szCs w:val="28"/>
        </w:rPr>
        <w:t xml:space="preserve">У І півріччі 2023 року управлінням економіки міської ради </w:t>
      </w:r>
      <w:r w:rsidR="0031087F" w:rsidRPr="00DF529A">
        <w:rPr>
          <w:rFonts w:ascii="Times New Roman" w:hAnsi="Times New Roman" w:cs="Times New Roman"/>
          <w:sz w:val="28"/>
          <w:szCs w:val="28"/>
        </w:rPr>
        <w:t xml:space="preserve"> </w:t>
      </w:r>
      <w:r w:rsidRPr="00DF529A">
        <w:rPr>
          <w:rFonts w:ascii="Times New Roman" w:hAnsi="Times New Roman" w:cs="Times New Roman"/>
          <w:sz w:val="28"/>
          <w:szCs w:val="28"/>
        </w:rPr>
        <w:t>підготовлена</w:t>
      </w:r>
      <w:r w:rsidR="0031087F" w:rsidRPr="00DF529A">
        <w:rPr>
          <w:rFonts w:ascii="Times New Roman" w:hAnsi="Times New Roman" w:cs="Times New Roman"/>
          <w:sz w:val="28"/>
          <w:szCs w:val="28"/>
        </w:rPr>
        <w:t xml:space="preserve"> Концепці</w:t>
      </w:r>
      <w:r w:rsidRPr="00DF529A">
        <w:rPr>
          <w:rFonts w:ascii="Times New Roman" w:hAnsi="Times New Roman" w:cs="Times New Roman"/>
          <w:sz w:val="28"/>
          <w:szCs w:val="28"/>
        </w:rPr>
        <w:t>я і</w:t>
      </w:r>
      <w:r w:rsidR="0031087F" w:rsidRPr="00DF529A">
        <w:rPr>
          <w:rFonts w:ascii="Times New Roman" w:hAnsi="Times New Roman" w:cs="Times New Roman"/>
          <w:sz w:val="28"/>
          <w:szCs w:val="28"/>
        </w:rPr>
        <w:t xml:space="preserve">ндустріального парку «Коломия </w:t>
      </w:r>
      <w:r w:rsidR="0031087F" w:rsidRPr="00DF529A">
        <w:rPr>
          <w:rFonts w:ascii="Times New Roman" w:hAnsi="Times New Roman" w:cs="Times New Roman"/>
          <w:sz w:val="28"/>
          <w:szCs w:val="28"/>
          <w:lang w:val="en-US"/>
        </w:rPr>
        <w:t>industry</w:t>
      </w:r>
      <w:r w:rsidR="0031087F" w:rsidRPr="00DF529A">
        <w:rPr>
          <w:rFonts w:ascii="Times New Roman" w:hAnsi="Times New Roman" w:cs="Times New Roman"/>
          <w:sz w:val="28"/>
          <w:szCs w:val="28"/>
        </w:rPr>
        <w:t>». Орієнтовне функціональне призначення: д</w:t>
      </w:r>
      <w:r w:rsidR="0031087F" w:rsidRPr="00DF529A">
        <w:rPr>
          <w:rFonts w:ascii="Times New Roman" w:eastAsia="Times New Roman" w:hAnsi="Times New Roman" w:cs="Times New Roman"/>
          <w:sz w:val="28"/>
          <w:szCs w:val="28"/>
          <w:lang w:eastAsia="uk-UA"/>
        </w:rPr>
        <w:t>еревообробна промисловість, переробна промисловість, мебельна промисловість, харчова промисловість, текстильне виробництво, виробництво пластмасових та готових металевих виробів, переробка та зберігання сільськогосподарської продукції, складські та логістичні об'єкти, професійна науково-дослідна та технічна діяльність,</w:t>
      </w:r>
      <w:r w:rsidR="0031087F" w:rsidRPr="00DF529A">
        <w:rPr>
          <w:rFonts w:ascii="Times New Roman" w:hAnsi="Times New Roman" w:cs="Times New Roman"/>
          <w:sz w:val="28"/>
          <w:szCs w:val="28"/>
          <w:shd w:val="clear" w:color="auto" w:fill="FFFFFF"/>
        </w:rPr>
        <w:t xml:space="preserve"> переробка промислових та/або побутових відходів (крім захоронення відходів), діяльність у сфері інформації і електронних комунікацій. М</w:t>
      </w:r>
      <w:r w:rsidR="0031087F" w:rsidRPr="00DF529A">
        <w:rPr>
          <w:rFonts w:ascii="Times New Roman" w:hAnsi="Times New Roman" w:cs="Times New Roman"/>
          <w:sz w:val="28"/>
          <w:szCs w:val="28"/>
        </w:rPr>
        <w:t xml:space="preserve">ісце розташування: </w:t>
      </w:r>
      <w:r w:rsidR="0031087F" w:rsidRPr="00DF529A">
        <w:rPr>
          <w:rFonts w:ascii="Times New Roman" w:eastAsia="Times New Roman" w:hAnsi="Times New Roman" w:cs="Times New Roman"/>
          <w:sz w:val="28"/>
          <w:szCs w:val="28"/>
          <w:lang w:eastAsia="uk-UA"/>
        </w:rPr>
        <w:t xml:space="preserve">Івано-Франківська обл., м. Коломия, вул. Шарлая – Гордієнка; </w:t>
      </w:r>
      <w:r w:rsidR="0031087F" w:rsidRPr="00DF529A">
        <w:rPr>
          <w:rFonts w:ascii="Times New Roman" w:hAnsi="Times New Roman" w:cs="Times New Roman"/>
          <w:sz w:val="28"/>
          <w:szCs w:val="28"/>
        </w:rPr>
        <w:t>розмір земельної ділянки комунальної власності - 31</w:t>
      </w:r>
      <w:r w:rsidR="0031087F" w:rsidRPr="00DF529A">
        <w:rPr>
          <w:rFonts w:ascii="Times New Roman" w:eastAsia="Times New Roman" w:hAnsi="Times New Roman" w:cs="Times New Roman"/>
          <w:sz w:val="28"/>
          <w:szCs w:val="28"/>
          <w:lang w:eastAsia="uk-UA"/>
        </w:rPr>
        <w:t xml:space="preserve"> га.</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Прийнято рішення міської ради від 23.03.2023р. № 2615-43/2023 «Про надання дозволу на розроблення містобудівної документації та здійснення стратегічної екологічної оцінки території для індустріального парку «Коломия </w:t>
      </w:r>
      <w:r>
        <w:rPr>
          <w:rFonts w:ascii="Times New Roman" w:hAnsi="Times New Roman" w:cs="Times New Roman"/>
          <w:sz w:val="28"/>
          <w:szCs w:val="28"/>
          <w:lang w:val="en-US"/>
        </w:rPr>
        <w:t>industry</w:t>
      </w:r>
      <w:r>
        <w:rPr>
          <w:rFonts w:ascii="Times New Roman" w:hAnsi="Times New Roman" w:cs="Times New Roman"/>
          <w:sz w:val="28"/>
          <w:szCs w:val="28"/>
        </w:rPr>
        <w:t>».</w:t>
      </w:r>
    </w:p>
    <w:p w:rsidR="00DF529A" w:rsidRPr="00264461" w:rsidRDefault="00DF529A" w:rsidP="008F67A6">
      <w:pPr>
        <w:spacing w:after="0" w:line="240" w:lineRule="auto"/>
        <w:ind w:firstLine="448"/>
        <w:jc w:val="both"/>
        <w:rPr>
          <w:rFonts w:ascii="Times New Roman" w:eastAsia="Times New Roman" w:hAnsi="Times New Roman" w:cs="Times New Roman"/>
          <w:color w:val="FF0000"/>
          <w:sz w:val="28"/>
          <w:szCs w:val="28"/>
          <w:lang w:eastAsia="uk-UA"/>
        </w:rPr>
      </w:pPr>
    </w:p>
    <w:p w:rsidR="00667C22" w:rsidRPr="00A07BAA" w:rsidRDefault="00667C22" w:rsidP="008F67A6">
      <w:pPr>
        <w:tabs>
          <w:tab w:val="left" w:pos="284"/>
        </w:tabs>
        <w:spacing w:after="0" w:line="240" w:lineRule="auto"/>
        <w:ind w:firstLine="567"/>
        <w:jc w:val="center"/>
        <w:rPr>
          <w:rFonts w:ascii="Times New Roman" w:hAnsi="Times New Roman" w:cs="Times New Roman"/>
          <w:b/>
          <w:sz w:val="28"/>
          <w:szCs w:val="28"/>
        </w:rPr>
      </w:pPr>
      <w:r w:rsidRPr="00A07BAA">
        <w:rPr>
          <w:rFonts w:ascii="Times New Roman" w:hAnsi="Times New Roman" w:cs="Times New Roman"/>
          <w:b/>
          <w:sz w:val="28"/>
          <w:szCs w:val="28"/>
        </w:rPr>
        <w:lastRenderedPageBreak/>
        <w:t>3.</w:t>
      </w:r>
      <w:r w:rsidR="0031087F" w:rsidRPr="00A07BAA">
        <w:rPr>
          <w:rFonts w:ascii="Times New Roman" w:hAnsi="Times New Roman" w:cs="Times New Roman"/>
          <w:b/>
          <w:sz w:val="28"/>
          <w:szCs w:val="28"/>
        </w:rPr>
        <w:t>3.</w:t>
      </w:r>
      <w:r w:rsidRPr="00A07BAA">
        <w:rPr>
          <w:rFonts w:ascii="Times New Roman" w:hAnsi="Times New Roman" w:cs="Times New Roman"/>
          <w:b/>
          <w:sz w:val="28"/>
          <w:szCs w:val="28"/>
        </w:rPr>
        <w:t xml:space="preserve"> Торгівля, послуги та цінова політика</w:t>
      </w:r>
    </w:p>
    <w:p w:rsidR="00667C22" w:rsidRPr="00A07BAA" w:rsidRDefault="00A178E8" w:rsidP="008F67A6">
      <w:pPr>
        <w:tabs>
          <w:tab w:val="left" w:pos="284"/>
        </w:tabs>
        <w:spacing w:after="0" w:line="240" w:lineRule="auto"/>
        <w:ind w:firstLine="567"/>
        <w:jc w:val="both"/>
        <w:rPr>
          <w:rFonts w:ascii="Times New Roman" w:hAnsi="Times New Roman" w:cs="Times New Roman"/>
          <w:sz w:val="28"/>
          <w:szCs w:val="28"/>
        </w:rPr>
      </w:pPr>
      <w:r w:rsidRPr="00A07BAA">
        <w:rPr>
          <w:rFonts w:ascii="Times New Roman" w:hAnsi="Times New Roman" w:cs="Times New Roman"/>
          <w:sz w:val="28"/>
          <w:szCs w:val="28"/>
        </w:rPr>
        <w:t>На території Коломийської територіальної громади с</w:t>
      </w:r>
      <w:r w:rsidR="00667C22" w:rsidRPr="00A07BAA">
        <w:rPr>
          <w:rFonts w:ascii="Times New Roman" w:hAnsi="Times New Roman" w:cs="Times New Roman"/>
          <w:sz w:val="28"/>
          <w:szCs w:val="28"/>
        </w:rPr>
        <w:t>форм</w:t>
      </w:r>
      <w:r w:rsidRPr="00A07BAA">
        <w:rPr>
          <w:rFonts w:ascii="Times New Roman" w:hAnsi="Times New Roman" w:cs="Times New Roman"/>
          <w:sz w:val="28"/>
          <w:szCs w:val="28"/>
        </w:rPr>
        <w:t>ована</w:t>
      </w:r>
      <w:r w:rsidR="00667C22" w:rsidRPr="00A07BAA">
        <w:rPr>
          <w:rFonts w:ascii="Times New Roman" w:hAnsi="Times New Roman" w:cs="Times New Roman"/>
          <w:sz w:val="28"/>
          <w:szCs w:val="28"/>
        </w:rPr>
        <w:t xml:space="preserve"> ефективн</w:t>
      </w:r>
      <w:r w:rsidRPr="00A07BAA">
        <w:rPr>
          <w:rFonts w:ascii="Times New Roman" w:hAnsi="Times New Roman" w:cs="Times New Roman"/>
          <w:sz w:val="28"/>
          <w:szCs w:val="28"/>
        </w:rPr>
        <w:t>а</w:t>
      </w:r>
      <w:r w:rsidR="00667C22" w:rsidRPr="00A07BAA">
        <w:rPr>
          <w:rFonts w:ascii="Times New Roman" w:hAnsi="Times New Roman" w:cs="Times New Roman"/>
          <w:sz w:val="28"/>
          <w:szCs w:val="28"/>
        </w:rPr>
        <w:t xml:space="preserve"> торговельн</w:t>
      </w:r>
      <w:r w:rsidRPr="00A07BAA">
        <w:rPr>
          <w:rFonts w:ascii="Times New Roman" w:hAnsi="Times New Roman" w:cs="Times New Roman"/>
          <w:sz w:val="28"/>
          <w:szCs w:val="28"/>
        </w:rPr>
        <w:t>а</w:t>
      </w:r>
      <w:r w:rsidR="00667C22" w:rsidRPr="00A07BAA">
        <w:rPr>
          <w:rFonts w:ascii="Times New Roman" w:hAnsi="Times New Roman" w:cs="Times New Roman"/>
          <w:sz w:val="28"/>
          <w:szCs w:val="28"/>
        </w:rPr>
        <w:t xml:space="preserve"> мереж</w:t>
      </w:r>
      <w:r w:rsidRPr="00A07BAA">
        <w:rPr>
          <w:rFonts w:ascii="Times New Roman" w:hAnsi="Times New Roman" w:cs="Times New Roman"/>
          <w:sz w:val="28"/>
          <w:szCs w:val="28"/>
        </w:rPr>
        <w:t>а, яка повністю закриває</w:t>
      </w:r>
      <w:r w:rsidR="00667C22" w:rsidRPr="00A07BAA">
        <w:rPr>
          <w:rFonts w:ascii="Times New Roman" w:hAnsi="Times New Roman" w:cs="Times New Roman"/>
          <w:sz w:val="28"/>
          <w:szCs w:val="28"/>
        </w:rPr>
        <w:t xml:space="preserve"> потреб</w:t>
      </w:r>
      <w:r w:rsidRPr="00A07BAA">
        <w:rPr>
          <w:rFonts w:ascii="Times New Roman" w:hAnsi="Times New Roman" w:cs="Times New Roman"/>
          <w:sz w:val="28"/>
          <w:szCs w:val="28"/>
        </w:rPr>
        <w:t>и населення громади;  створено належні умови для діяльності суб’єктів господарювання всіх форм власності; місцевими виробниками реалізується продукція власного виробництва.</w:t>
      </w:r>
    </w:p>
    <w:p w:rsidR="00C7018F" w:rsidRPr="00667EF4" w:rsidRDefault="00127709" w:rsidP="00C7018F">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КП «Коломийський центральний продовольчий ринок» надає послуги з надання торгових місць, ведеться контроль за якістю продукції, що реалізується та дотриманням санітарних норм, проводиться щоденне прибирання та поточний ремонт для забезпечення комфортних умов для покупців та продавців. Працівники ринку беруть активну участь у ліквідації стихійної торгівлі навколо ринку.</w:t>
      </w:r>
      <w:r w:rsidR="00D8785F">
        <w:rPr>
          <w:rFonts w:ascii="Times New Roman" w:eastAsia="Times New Roman" w:hAnsi="Times New Roman" w:cs="Times New Roman"/>
          <w:sz w:val="28"/>
          <w:szCs w:val="28"/>
          <w:lang w:eastAsia="uk-UA"/>
        </w:rPr>
        <w:t xml:space="preserve"> Адміністрацією облаштовано новий вхід в ринок з</w:t>
      </w:r>
      <w:r w:rsidR="0016089E">
        <w:rPr>
          <w:rFonts w:ascii="Times New Roman" w:eastAsia="Times New Roman" w:hAnsi="Times New Roman" w:cs="Times New Roman"/>
          <w:sz w:val="28"/>
          <w:szCs w:val="28"/>
          <w:lang w:eastAsia="uk-UA"/>
        </w:rPr>
        <w:t>і</w:t>
      </w:r>
      <w:r w:rsidR="00D8785F">
        <w:rPr>
          <w:rFonts w:ascii="Times New Roman" w:eastAsia="Times New Roman" w:hAnsi="Times New Roman" w:cs="Times New Roman"/>
          <w:sz w:val="28"/>
          <w:szCs w:val="28"/>
          <w:lang w:eastAsia="uk-UA"/>
        </w:rPr>
        <w:t xml:space="preserve"> сторони площі Відродження. Всього на ринку 617 торгових місць</w:t>
      </w:r>
      <w:r w:rsidR="00667EF4">
        <w:rPr>
          <w:rFonts w:ascii="Times New Roman" w:eastAsia="Times New Roman" w:hAnsi="Times New Roman" w:cs="Times New Roman"/>
          <w:sz w:val="28"/>
          <w:szCs w:val="28"/>
          <w:lang w:eastAsia="uk-UA"/>
        </w:rPr>
        <w:t xml:space="preserve">, з них 360 відкритих торгових місць на прилавках і столах та 36 соціальних торгових місць, де </w:t>
      </w:r>
      <w:r w:rsidR="00C7018F">
        <w:rPr>
          <w:rFonts w:ascii="Times New Roman" w:eastAsia="Times New Roman" w:hAnsi="Times New Roman" w:cs="Times New Roman"/>
          <w:sz w:val="28"/>
          <w:szCs w:val="28"/>
          <w:lang w:eastAsia="uk-UA"/>
        </w:rPr>
        <w:t>місцев</w:t>
      </w:r>
      <w:r w:rsidR="00667EF4">
        <w:rPr>
          <w:rFonts w:ascii="Times New Roman" w:eastAsia="Times New Roman" w:hAnsi="Times New Roman" w:cs="Times New Roman"/>
          <w:sz w:val="28"/>
          <w:szCs w:val="28"/>
          <w:lang w:eastAsia="uk-UA"/>
        </w:rPr>
        <w:t>і</w:t>
      </w:r>
      <w:r w:rsidR="00C7018F">
        <w:rPr>
          <w:rFonts w:ascii="Times New Roman" w:eastAsia="Times New Roman" w:hAnsi="Times New Roman" w:cs="Times New Roman"/>
          <w:sz w:val="28"/>
          <w:szCs w:val="28"/>
          <w:lang w:eastAsia="uk-UA"/>
        </w:rPr>
        <w:t xml:space="preserve"> виробник</w:t>
      </w:r>
      <w:r w:rsidR="00667EF4">
        <w:rPr>
          <w:rFonts w:ascii="Times New Roman" w:eastAsia="Times New Roman" w:hAnsi="Times New Roman" w:cs="Times New Roman"/>
          <w:sz w:val="28"/>
          <w:szCs w:val="28"/>
          <w:lang w:eastAsia="uk-UA"/>
        </w:rPr>
        <w:t>и</w:t>
      </w:r>
      <w:r w:rsidR="00C7018F">
        <w:rPr>
          <w:rFonts w:ascii="Times New Roman" w:eastAsia="Times New Roman" w:hAnsi="Times New Roman" w:cs="Times New Roman"/>
          <w:sz w:val="28"/>
          <w:szCs w:val="28"/>
          <w:lang w:eastAsia="uk-UA"/>
        </w:rPr>
        <w:t xml:space="preserve"> </w:t>
      </w:r>
      <w:r w:rsidR="00667EF4">
        <w:rPr>
          <w:rFonts w:ascii="Times New Roman" w:eastAsia="Times New Roman" w:hAnsi="Times New Roman" w:cs="Times New Roman"/>
          <w:sz w:val="28"/>
          <w:szCs w:val="28"/>
          <w:lang w:eastAsia="uk-UA"/>
        </w:rPr>
        <w:t>продають</w:t>
      </w:r>
      <w:r w:rsidR="00C7018F">
        <w:rPr>
          <w:rFonts w:ascii="Times New Roman" w:eastAsia="Times New Roman" w:hAnsi="Times New Roman" w:cs="Times New Roman"/>
          <w:sz w:val="28"/>
          <w:szCs w:val="28"/>
          <w:lang w:eastAsia="uk-UA"/>
        </w:rPr>
        <w:t xml:space="preserve"> </w:t>
      </w:r>
      <w:r w:rsidR="00667EF4">
        <w:rPr>
          <w:rFonts w:ascii="Times New Roman" w:eastAsia="Times New Roman" w:hAnsi="Times New Roman" w:cs="Times New Roman"/>
          <w:sz w:val="28"/>
          <w:szCs w:val="28"/>
          <w:lang w:eastAsia="uk-UA"/>
        </w:rPr>
        <w:t xml:space="preserve">сільськогосподарську </w:t>
      </w:r>
      <w:r w:rsidR="00C7018F">
        <w:rPr>
          <w:rFonts w:ascii="Times New Roman" w:eastAsia="Times New Roman" w:hAnsi="Times New Roman" w:cs="Times New Roman"/>
          <w:sz w:val="28"/>
          <w:szCs w:val="28"/>
          <w:lang w:eastAsia="uk-UA"/>
        </w:rPr>
        <w:t>продукцію власного виробництва</w:t>
      </w:r>
      <w:r w:rsidR="00667EF4">
        <w:rPr>
          <w:rFonts w:ascii="Times New Roman" w:eastAsia="Times New Roman" w:hAnsi="Times New Roman" w:cs="Times New Roman"/>
          <w:sz w:val="28"/>
          <w:szCs w:val="28"/>
          <w:lang w:eastAsia="uk-UA"/>
        </w:rPr>
        <w:t>.</w:t>
      </w:r>
      <w:r w:rsidR="00C7018F" w:rsidRPr="00C7018F">
        <w:rPr>
          <w:rFonts w:ascii="Times New Roman" w:eastAsia="Times New Roman" w:hAnsi="Times New Roman" w:cs="Times New Roman"/>
          <w:color w:val="FF0000"/>
          <w:sz w:val="28"/>
          <w:szCs w:val="28"/>
          <w:lang w:eastAsia="uk-UA"/>
        </w:rPr>
        <w:t xml:space="preserve"> </w:t>
      </w:r>
      <w:r w:rsidR="00667EF4">
        <w:rPr>
          <w:rFonts w:ascii="Times New Roman" w:eastAsia="Times New Roman" w:hAnsi="Times New Roman" w:cs="Times New Roman"/>
          <w:color w:val="FF0000"/>
          <w:sz w:val="28"/>
          <w:szCs w:val="28"/>
          <w:lang w:eastAsia="uk-UA"/>
        </w:rPr>
        <w:t xml:space="preserve"> </w:t>
      </w:r>
      <w:r w:rsidR="00667EF4" w:rsidRPr="00667EF4">
        <w:rPr>
          <w:rFonts w:ascii="Times New Roman" w:eastAsia="Times New Roman" w:hAnsi="Times New Roman" w:cs="Times New Roman"/>
          <w:sz w:val="28"/>
          <w:szCs w:val="28"/>
          <w:lang w:eastAsia="uk-UA"/>
        </w:rPr>
        <w:t xml:space="preserve">Середня </w:t>
      </w:r>
      <w:r w:rsidR="0016089E" w:rsidRPr="00667EF4">
        <w:rPr>
          <w:rFonts w:ascii="Times New Roman" w:eastAsia="Times New Roman" w:hAnsi="Times New Roman" w:cs="Times New Roman"/>
          <w:sz w:val="28"/>
          <w:szCs w:val="28"/>
          <w:lang w:eastAsia="uk-UA"/>
        </w:rPr>
        <w:t>наповненість</w:t>
      </w:r>
      <w:r w:rsidR="00667EF4" w:rsidRPr="00667EF4">
        <w:rPr>
          <w:rFonts w:ascii="Times New Roman" w:eastAsia="Times New Roman" w:hAnsi="Times New Roman" w:cs="Times New Roman"/>
          <w:sz w:val="28"/>
          <w:szCs w:val="28"/>
          <w:lang w:eastAsia="uk-UA"/>
        </w:rPr>
        <w:t xml:space="preserve"> торгових місць складає 80%.</w:t>
      </w:r>
      <w:r w:rsidR="00E10FC6">
        <w:rPr>
          <w:rFonts w:ascii="Times New Roman" w:eastAsia="Times New Roman" w:hAnsi="Times New Roman" w:cs="Times New Roman"/>
          <w:sz w:val="28"/>
          <w:szCs w:val="28"/>
          <w:lang w:eastAsia="uk-UA"/>
        </w:rPr>
        <w:t xml:space="preserve"> На ринку регулярно організовуються передсвяткові ярмарки.</w:t>
      </w:r>
    </w:p>
    <w:p w:rsidR="00A46605" w:rsidRPr="00A07BAA" w:rsidRDefault="00453AC0" w:rsidP="00D26997">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І півріччі 2023 року продовжувала працювати </w:t>
      </w:r>
      <w:r w:rsidRPr="00A07BAA">
        <w:rPr>
          <w:rFonts w:ascii="Times New Roman" w:eastAsia="Times New Roman" w:hAnsi="Times New Roman" w:cs="Times New Roman"/>
          <w:sz w:val="28"/>
          <w:szCs w:val="28"/>
          <w:lang w:eastAsia="uk-UA"/>
        </w:rPr>
        <w:t>робоч</w:t>
      </w:r>
      <w:r>
        <w:rPr>
          <w:rFonts w:ascii="Times New Roman" w:eastAsia="Times New Roman" w:hAnsi="Times New Roman" w:cs="Times New Roman"/>
          <w:sz w:val="28"/>
          <w:szCs w:val="28"/>
          <w:lang w:eastAsia="uk-UA"/>
        </w:rPr>
        <w:t>а</w:t>
      </w:r>
      <w:r w:rsidRPr="00A07BAA">
        <w:rPr>
          <w:rFonts w:ascii="Times New Roman" w:eastAsia="Times New Roman" w:hAnsi="Times New Roman" w:cs="Times New Roman"/>
          <w:sz w:val="28"/>
          <w:szCs w:val="28"/>
          <w:lang w:eastAsia="uk-UA"/>
        </w:rPr>
        <w:t xml:space="preserve"> груп</w:t>
      </w:r>
      <w:r>
        <w:rPr>
          <w:rFonts w:ascii="Times New Roman" w:eastAsia="Times New Roman" w:hAnsi="Times New Roman" w:cs="Times New Roman"/>
          <w:sz w:val="28"/>
          <w:szCs w:val="28"/>
          <w:lang w:eastAsia="uk-UA"/>
        </w:rPr>
        <w:t>а</w:t>
      </w:r>
      <w:r w:rsidR="00E10FC6">
        <w:rPr>
          <w:rFonts w:ascii="Times New Roman" w:eastAsia="Times New Roman" w:hAnsi="Times New Roman" w:cs="Times New Roman"/>
          <w:sz w:val="28"/>
          <w:szCs w:val="28"/>
          <w:lang w:eastAsia="uk-UA"/>
        </w:rPr>
        <w:t xml:space="preserve"> міської ради </w:t>
      </w:r>
      <w:r w:rsidRPr="00A07BAA">
        <w:rPr>
          <w:rFonts w:ascii="Times New Roman" w:eastAsia="Times New Roman" w:hAnsi="Times New Roman" w:cs="Times New Roman"/>
          <w:sz w:val="28"/>
          <w:szCs w:val="28"/>
          <w:lang w:eastAsia="uk-UA"/>
        </w:rPr>
        <w:t xml:space="preserve"> з питань контролю, ліквідації, запобігання несанкціонованої (стихійної) торгівлі на території м. Коломиї</w:t>
      </w:r>
      <w:r>
        <w:rPr>
          <w:rFonts w:ascii="Times New Roman" w:eastAsia="Times New Roman" w:hAnsi="Times New Roman" w:cs="Times New Roman"/>
          <w:sz w:val="28"/>
          <w:szCs w:val="28"/>
          <w:lang w:eastAsia="uk-UA"/>
        </w:rPr>
        <w:t>, створена р</w:t>
      </w:r>
      <w:r w:rsidR="00B81832" w:rsidRPr="00A07BAA">
        <w:rPr>
          <w:rFonts w:ascii="Times New Roman" w:eastAsia="Times New Roman" w:hAnsi="Times New Roman" w:cs="Times New Roman"/>
          <w:sz w:val="28"/>
          <w:szCs w:val="28"/>
          <w:lang w:eastAsia="uk-UA"/>
        </w:rPr>
        <w:t>озпорядженням міського голови від 02.06.2022 року № 174-р</w:t>
      </w:r>
      <w:r w:rsidR="00D26997" w:rsidRPr="00A07BAA">
        <w:rPr>
          <w:rFonts w:ascii="Times New Roman" w:eastAsia="Times New Roman" w:hAnsi="Times New Roman" w:cs="Times New Roman"/>
          <w:sz w:val="28"/>
          <w:szCs w:val="28"/>
          <w:lang w:eastAsia="uk-UA"/>
        </w:rPr>
        <w:t xml:space="preserve">. Під час роботи звертається увага продавцям та покупцям на дотримання правил торгівлі на ринках міста Коломиї та недопущення </w:t>
      </w:r>
      <w:r w:rsidR="00B81832" w:rsidRPr="00A07BAA">
        <w:rPr>
          <w:rFonts w:ascii="Times New Roman" w:eastAsia="Times New Roman" w:hAnsi="Times New Roman" w:cs="Times New Roman"/>
          <w:sz w:val="28"/>
          <w:szCs w:val="28"/>
          <w:lang w:eastAsia="uk-UA"/>
        </w:rPr>
        <w:t xml:space="preserve"> стихійн</w:t>
      </w:r>
      <w:r w:rsidR="00D26997" w:rsidRPr="00A07BAA">
        <w:rPr>
          <w:rFonts w:ascii="Times New Roman" w:eastAsia="Times New Roman" w:hAnsi="Times New Roman" w:cs="Times New Roman"/>
          <w:sz w:val="28"/>
          <w:szCs w:val="28"/>
          <w:lang w:eastAsia="uk-UA"/>
        </w:rPr>
        <w:t>ої</w:t>
      </w:r>
      <w:r w:rsidR="00B81832" w:rsidRPr="00A07BAA">
        <w:rPr>
          <w:rFonts w:ascii="Times New Roman" w:eastAsia="Times New Roman" w:hAnsi="Times New Roman" w:cs="Times New Roman"/>
          <w:sz w:val="28"/>
          <w:szCs w:val="28"/>
          <w:lang w:eastAsia="uk-UA"/>
        </w:rPr>
        <w:t xml:space="preserve"> торгівл</w:t>
      </w:r>
      <w:r w:rsidR="00D26997" w:rsidRPr="00A07BAA">
        <w:rPr>
          <w:rFonts w:ascii="Times New Roman" w:eastAsia="Times New Roman" w:hAnsi="Times New Roman" w:cs="Times New Roman"/>
          <w:sz w:val="28"/>
          <w:szCs w:val="28"/>
          <w:lang w:eastAsia="uk-UA"/>
        </w:rPr>
        <w:t>і</w:t>
      </w:r>
      <w:r w:rsidR="00B81832" w:rsidRPr="00A07BAA">
        <w:rPr>
          <w:rFonts w:ascii="Times New Roman" w:eastAsia="Times New Roman" w:hAnsi="Times New Roman" w:cs="Times New Roman"/>
          <w:sz w:val="28"/>
          <w:szCs w:val="28"/>
          <w:lang w:eastAsia="uk-UA"/>
        </w:rPr>
        <w:t xml:space="preserve"> в центральній частині міста на </w:t>
      </w:r>
      <w:r w:rsidR="00D26997" w:rsidRPr="00A07BAA">
        <w:rPr>
          <w:rFonts w:ascii="Times New Roman" w:eastAsia="Times New Roman" w:hAnsi="Times New Roman" w:cs="Times New Roman"/>
          <w:sz w:val="28"/>
          <w:szCs w:val="28"/>
          <w:lang w:eastAsia="uk-UA"/>
        </w:rPr>
        <w:t>вулиці</w:t>
      </w:r>
      <w:r w:rsidR="00B81832" w:rsidRPr="00A07BAA">
        <w:rPr>
          <w:rFonts w:ascii="Times New Roman" w:eastAsia="Times New Roman" w:hAnsi="Times New Roman" w:cs="Times New Roman"/>
          <w:sz w:val="28"/>
          <w:szCs w:val="28"/>
          <w:lang w:eastAsia="uk-UA"/>
        </w:rPr>
        <w:t xml:space="preserve"> В.</w:t>
      </w:r>
      <w:r w:rsidR="005A49BB">
        <w:rPr>
          <w:rFonts w:ascii="Times New Roman" w:eastAsia="Times New Roman" w:hAnsi="Times New Roman" w:cs="Times New Roman"/>
          <w:sz w:val="28"/>
          <w:szCs w:val="28"/>
          <w:lang w:eastAsia="uk-UA"/>
        </w:rPr>
        <w:t xml:space="preserve"> </w:t>
      </w:r>
      <w:r w:rsidR="00B81832" w:rsidRPr="00A07BAA">
        <w:rPr>
          <w:rFonts w:ascii="Times New Roman" w:eastAsia="Times New Roman" w:hAnsi="Times New Roman" w:cs="Times New Roman"/>
          <w:sz w:val="28"/>
          <w:szCs w:val="28"/>
          <w:lang w:eastAsia="uk-UA"/>
        </w:rPr>
        <w:t>Чорновола,</w:t>
      </w:r>
      <w:r w:rsidR="00D26997" w:rsidRPr="00A07BAA">
        <w:rPr>
          <w:rFonts w:ascii="Times New Roman" w:eastAsia="Times New Roman" w:hAnsi="Times New Roman" w:cs="Times New Roman"/>
          <w:sz w:val="28"/>
          <w:szCs w:val="28"/>
          <w:lang w:eastAsia="uk-UA"/>
        </w:rPr>
        <w:t xml:space="preserve"> </w:t>
      </w:r>
      <w:r w:rsidR="00B81832" w:rsidRPr="00A07BAA">
        <w:rPr>
          <w:rFonts w:ascii="Times New Roman" w:eastAsia="Times New Roman" w:hAnsi="Times New Roman" w:cs="Times New Roman"/>
          <w:sz w:val="28"/>
          <w:szCs w:val="28"/>
          <w:lang w:eastAsia="uk-UA"/>
        </w:rPr>
        <w:t>площі Т.</w:t>
      </w:r>
      <w:r w:rsidR="005A49BB">
        <w:rPr>
          <w:rFonts w:ascii="Times New Roman" w:eastAsia="Times New Roman" w:hAnsi="Times New Roman" w:cs="Times New Roman"/>
          <w:sz w:val="28"/>
          <w:szCs w:val="28"/>
          <w:lang w:eastAsia="uk-UA"/>
        </w:rPr>
        <w:t xml:space="preserve"> </w:t>
      </w:r>
      <w:r w:rsidR="00B81832" w:rsidRPr="00A07BAA">
        <w:rPr>
          <w:rFonts w:ascii="Times New Roman" w:eastAsia="Times New Roman" w:hAnsi="Times New Roman" w:cs="Times New Roman"/>
          <w:sz w:val="28"/>
          <w:szCs w:val="28"/>
          <w:lang w:eastAsia="uk-UA"/>
        </w:rPr>
        <w:t>Шевченка, вул</w:t>
      </w:r>
      <w:r w:rsidR="00D26997" w:rsidRPr="00A07BAA">
        <w:rPr>
          <w:rFonts w:ascii="Times New Roman" w:eastAsia="Times New Roman" w:hAnsi="Times New Roman" w:cs="Times New Roman"/>
          <w:sz w:val="28"/>
          <w:szCs w:val="28"/>
          <w:lang w:eastAsia="uk-UA"/>
        </w:rPr>
        <w:t>иці</w:t>
      </w:r>
      <w:r w:rsidR="00B81832" w:rsidRPr="00A07BAA">
        <w:rPr>
          <w:rFonts w:ascii="Times New Roman" w:eastAsia="Times New Roman" w:hAnsi="Times New Roman" w:cs="Times New Roman"/>
          <w:sz w:val="28"/>
          <w:szCs w:val="28"/>
          <w:lang w:eastAsia="uk-UA"/>
        </w:rPr>
        <w:t xml:space="preserve"> І.</w:t>
      </w:r>
      <w:r w:rsidR="005A49BB">
        <w:rPr>
          <w:rFonts w:ascii="Times New Roman" w:eastAsia="Times New Roman" w:hAnsi="Times New Roman" w:cs="Times New Roman"/>
          <w:sz w:val="28"/>
          <w:szCs w:val="28"/>
          <w:lang w:eastAsia="uk-UA"/>
        </w:rPr>
        <w:t xml:space="preserve"> </w:t>
      </w:r>
      <w:r w:rsidR="00B81832" w:rsidRPr="00A07BAA">
        <w:rPr>
          <w:rFonts w:ascii="Times New Roman" w:eastAsia="Times New Roman" w:hAnsi="Times New Roman" w:cs="Times New Roman"/>
          <w:sz w:val="28"/>
          <w:szCs w:val="28"/>
          <w:lang w:eastAsia="uk-UA"/>
        </w:rPr>
        <w:t>Мазепи</w:t>
      </w:r>
      <w:r w:rsidR="00D26997" w:rsidRPr="00A07BAA">
        <w:rPr>
          <w:rFonts w:ascii="Times New Roman" w:eastAsia="Times New Roman" w:hAnsi="Times New Roman" w:cs="Times New Roman"/>
          <w:sz w:val="28"/>
          <w:szCs w:val="28"/>
          <w:lang w:eastAsia="uk-UA"/>
        </w:rPr>
        <w:t xml:space="preserve"> та на стихійних ринках</w:t>
      </w:r>
      <w:r w:rsidR="00B81832" w:rsidRPr="00A07BAA">
        <w:rPr>
          <w:rFonts w:ascii="Times New Roman" w:eastAsia="Times New Roman" w:hAnsi="Times New Roman" w:cs="Times New Roman"/>
          <w:sz w:val="28"/>
          <w:szCs w:val="28"/>
          <w:lang w:eastAsia="uk-UA"/>
        </w:rPr>
        <w:t xml:space="preserve"> по </w:t>
      </w:r>
      <w:r w:rsidR="00D26997" w:rsidRPr="00A07BAA">
        <w:rPr>
          <w:rFonts w:ascii="Times New Roman" w:eastAsia="Times New Roman" w:hAnsi="Times New Roman" w:cs="Times New Roman"/>
          <w:sz w:val="28"/>
          <w:szCs w:val="28"/>
          <w:lang w:eastAsia="uk-UA"/>
        </w:rPr>
        <w:t>в</w:t>
      </w:r>
      <w:r w:rsidR="00B81832" w:rsidRPr="00A07BAA">
        <w:rPr>
          <w:rFonts w:ascii="Times New Roman" w:eastAsia="Times New Roman" w:hAnsi="Times New Roman" w:cs="Times New Roman"/>
          <w:sz w:val="28"/>
          <w:szCs w:val="28"/>
          <w:lang w:eastAsia="uk-UA"/>
        </w:rPr>
        <w:t>ул</w:t>
      </w:r>
      <w:r w:rsidR="00D26997" w:rsidRPr="00A07BAA">
        <w:rPr>
          <w:rFonts w:ascii="Times New Roman" w:eastAsia="Times New Roman" w:hAnsi="Times New Roman" w:cs="Times New Roman"/>
          <w:sz w:val="28"/>
          <w:szCs w:val="28"/>
          <w:lang w:eastAsia="uk-UA"/>
        </w:rPr>
        <w:t>иці</w:t>
      </w:r>
      <w:r w:rsidR="00B81832" w:rsidRPr="00A07BAA">
        <w:rPr>
          <w:rFonts w:ascii="Times New Roman" w:eastAsia="Times New Roman" w:hAnsi="Times New Roman" w:cs="Times New Roman"/>
          <w:sz w:val="28"/>
          <w:szCs w:val="28"/>
          <w:lang w:eastAsia="uk-UA"/>
        </w:rPr>
        <w:t xml:space="preserve"> С.</w:t>
      </w:r>
      <w:r w:rsidR="005A49BB">
        <w:rPr>
          <w:rFonts w:ascii="Times New Roman" w:eastAsia="Times New Roman" w:hAnsi="Times New Roman" w:cs="Times New Roman"/>
          <w:sz w:val="28"/>
          <w:szCs w:val="28"/>
          <w:lang w:eastAsia="uk-UA"/>
        </w:rPr>
        <w:t xml:space="preserve"> </w:t>
      </w:r>
      <w:r w:rsidR="00B81832" w:rsidRPr="00A07BAA">
        <w:rPr>
          <w:rFonts w:ascii="Times New Roman" w:eastAsia="Times New Roman" w:hAnsi="Times New Roman" w:cs="Times New Roman"/>
          <w:sz w:val="28"/>
          <w:szCs w:val="28"/>
          <w:lang w:eastAsia="uk-UA"/>
        </w:rPr>
        <w:t>Бандери та пл</w:t>
      </w:r>
      <w:r w:rsidR="00D26997" w:rsidRPr="00A07BAA">
        <w:rPr>
          <w:rFonts w:ascii="Times New Roman" w:eastAsia="Times New Roman" w:hAnsi="Times New Roman" w:cs="Times New Roman"/>
          <w:sz w:val="28"/>
          <w:szCs w:val="28"/>
          <w:lang w:eastAsia="uk-UA"/>
        </w:rPr>
        <w:t>ощі</w:t>
      </w:r>
      <w:r w:rsidR="00B81832" w:rsidRPr="00A07BAA">
        <w:rPr>
          <w:rFonts w:ascii="Times New Roman" w:eastAsia="Times New Roman" w:hAnsi="Times New Roman" w:cs="Times New Roman"/>
          <w:sz w:val="28"/>
          <w:szCs w:val="28"/>
          <w:lang w:eastAsia="uk-UA"/>
        </w:rPr>
        <w:t xml:space="preserve"> Привокзальна. </w:t>
      </w:r>
      <w:r w:rsidR="00C7018F">
        <w:rPr>
          <w:rFonts w:ascii="Times New Roman" w:eastAsia="Times New Roman" w:hAnsi="Times New Roman" w:cs="Times New Roman"/>
          <w:sz w:val="28"/>
          <w:szCs w:val="28"/>
          <w:lang w:eastAsia="uk-UA"/>
        </w:rPr>
        <w:t xml:space="preserve">  </w:t>
      </w:r>
    </w:p>
    <w:p w:rsidR="00453AC0" w:rsidRDefault="00453AC0" w:rsidP="00453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Також у І півріччі 2023 року працювала робоча група з питань моніторингу економічного стану Коломийської МТГ, яка затверджена рішенням виконавчого комітету міської ради від 17.01.2023 року № 13 та в новій редакції від 19.06.2023р. № 156. Членами групи здійснено відвідування об</w:t>
      </w:r>
      <w:r w:rsidRPr="00E20DFB">
        <w:rPr>
          <w:rFonts w:ascii="Times New Roman" w:hAnsi="Times New Roman" w:cs="Times New Roman"/>
          <w:sz w:val="28"/>
          <w:szCs w:val="28"/>
        </w:rPr>
        <w:t>’</w:t>
      </w:r>
      <w:r>
        <w:rPr>
          <w:rFonts w:ascii="Times New Roman" w:hAnsi="Times New Roman" w:cs="Times New Roman"/>
          <w:sz w:val="28"/>
          <w:szCs w:val="28"/>
        </w:rPr>
        <w:t xml:space="preserve">єктів, де здійснюється фінансово-господарська діяльність за напрямками: автозаправні станції </w:t>
      </w:r>
      <w:r w:rsidRPr="00E20DFB">
        <w:rPr>
          <w:rFonts w:ascii="Times New Roman" w:hAnsi="Times New Roman" w:cs="Times New Roman"/>
          <w:sz w:val="28"/>
          <w:szCs w:val="28"/>
        </w:rPr>
        <w:t xml:space="preserve"> </w:t>
      </w:r>
      <w:r>
        <w:rPr>
          <w:rFonts w:ascii="Times New Roman" w:hAnsi="Times New Roman" w:cs="Times New Roman"/>
          <w:sz w:val="28"/>
          <w:szCs w:val="28"/>
        </w:rPr>
        <w:t>- 18 об</w:t>
      </w:r>
      <w:r w:rsidRPr="00E20DFB">
        <w:rPr>
          <w:rFonts w:ascii="Times New Roman" w:hAnsi="Times New Roman" w:cs="Times New Roman"/>
          <w:sz w:val="28"/>
          <w:szCs w:val="28"/>
        </w:rPr>
        <w:t>’</w:t>
      </w:r>
      <w:r>
        <w:rPr>
          <w:rFonts w:ascii="Times New Roman" w:hAnsi="Times New Roman" w:cs="Times New Roman"/>
          <w:sz w:val="28"/>
          <w:szCs w:val="28"/>
        </w:rPr>
        <w:t>єктів, супермаркети – 38 об</w:t>
      </w:r>
      <w:r w:rsidRPr="00E20DFB">
        <w:rPr>
          <w:rFonts w:ascii="Times New Roman" w:hAnsi="Times New Roman" w:cs="Times New Roman"/>
          <w:sz w:val="28"/>
          <w:szCs w:val="28"/>
        </w:rPr>
        <w:t>’</w:t>
      </w:r>
      <w:r>
        <w:rPr>
          <w:rFonts w:ascii="Times New Roman" w:hAnsi="Times New Roman" w:cs="Times New Roman"/>
          <w:sz w:val="28"/>
          <w:szCs w:val="28"/>
        </w:rPr>
        <w:t>єктів, аптеки – 63 об</w:t>
      </w:r>
      <w:r w:rsidRPr="00E20DFB">
        <w:rPr>
          <w:rFonts w:ascii="Times New Roman" w:hAnsi="Times New Roman" w:cs="Times New Roman"/>
          <w:sz w:val="28"/>
          <w:szCs w:val="28"/>
        </w:rPr>
        <w:t>’</w:t>
      </w:r>
      <w:r>
        <w:rPr>
          <w:rFonts w:ascii="Times New Roman" w:hAnsi="Times New Roman" w:cs="Times New Roman"/>
          <w:sz w:val="28"/>
          <w:szCs w:val="28"/>
        </w:rPr>
        <w:t>єкти, готелі – 18 об</w:t>
      </w:r>
      <w:r w:rsidRPr="00E20DFB">
        <w:rPr>
          <w:rFonts w:ascii="Times New Roman" w:hAnsi="Times New Roman" w:cs="Times New Roman"/>
          <w:sz w:val="28"/>
          <w:szCs w:val="28"/>
        </w:rPr>
        <w:t>’</w:t>
      </w:r>
      <w:r>
        <w:rPr>
          <w:rFonts w:ascii="Times New Roman" w:hAnsi="Times New Roman" w:cs="Times New Roman"/>
          <w:sz w:val="28"/>
          <w:szCs w:val="28"/>
        </w:rPr>
        <w:t>єктів.</w:t>
      </w:r>
    </w:p>
    <w:p w:rsidR="00A07BAA" w:rsidRDefault="00A07BAA" w:rsidP="009806E6">
      <w:pPr>
        <w:tabs>
          <w:tab w:val="left" w:pos="284"/>
        </w:tabs>
        <w:spacing w:after="0" w:line="240" w:lineRule="auto"/>
        <w:ind w:firstLine="567"/>
        <w:jc w:val="center"/>
        <w:rPr>
          <w:rFonts w:ascii="Times New Roman" w:hAnsi="Times New Roman" w:cs="Times New Roman"/>
          <w:b/>
          <w:sz w:val="28"/>
          <w:szCs w:val="28"/>
        </w:rPr>
      </w:pPr>
    </w:p>
    <w:p w:rsidR="00667C22" w:rsidRPr="00A07BAA" w:rsidRDefault="00D26997" w:rsidP="009806E6">
      <w:pPr>
        <w:tabs>
          <w:tab w:val="left" w:pos="284"/>
        </w:tabs>
        <w:spacing w:after="0" w:line="240" w:lineRule="auto"/>
        <w:ind w:firstLine="567"/>
        <w:jc w:val="center"/>
        <w:rPr>
          <w:rFonts w:ascii="Times New Roman" w:hAnsi="Times New Roman" w:cs="Times New Roman"/>
          <w:b/>
          <w:sz w:val="28"/>
          <w:szCs w:val="28"/>
        </w:rPr>
      </w:pPr>
      <w:r w:rsidRPr="00A07BAA">
        <w:rPr>
          <w:rFonts w:ascii="Times New Roman" w:hAnsi="Times New Roman" w:cs="Times New Roman"/>
          <w:b/>
          <w:sz w:val="28"/>
          <w:szCs w:val="28"/>
        </w:rPr>
        <w:t>3.</w:t>
      </w:r>
      <w:r w:rsidR="00667C22" w:rsidRPr="00A07BAA">
        <w:rPr>
          <w:rFonts w:ascii="Times New Roman" w:hAnsi="Times New Roman" w:cs="Times New Roman"/>
          <w:b/>
          <w:sz w:val="28"/>
          <w:szCs w:val="28"/>
        </w:rPr>
        <w:t>4. Розвиток підприємництва, регуляторна політика</w:t>
      </w:r>
    </w:p>
    <w:p w:rsidR="00A07BAA" w:rsidRPr="00A7126A" w:rsidRDefault="00A07BAA" w:rsidP="00A07BAA">
      <w:pPr>
        <w:spacing w:after="0" w:line="240" w:lineRule="auto"/>
        <w:ind w:firstLine="567"/>
        <w:jc w:val="both"/>
        <w:rPr>
          <w:rFonts w:ascii="Times New Roman" w:hAnsi="Times New Roman" w:cs="Times New Roman"/>
          <w:sz w:val="28"/>
          <w:szCs w:val="28"/>
          <w:lang w:eastAsia="uk-UA"/>
        </w:rPr>
      </w:pPr>
      <w:r w:rsidRPr="000127D4">
        <w:rPr>
          <w:rFonts w:ascii="Times New Roman" w:hAnsi="Times New Roman" w:cs="Times New Roman"/>
          <w:sz w:val="28"/>
          <w:szCs w:val="28"/>
        </w:rPr>
        <w:t>Планування діяльності з підготовки про</w:t>
      </w:r>
      <w:r>
        <w:rPr>
          <w:rFonts w:ascii="Times New Roman" w:hAnsi="Times New Roman" w:cs="Times New Roman"/>
          <w:sz w:val="28"/>
          <w:szCs w:val="28"/>
        </w:rPr>
        <w:t>ектів регуляторних актів на 2023</w:t>
      </w:r>
      <w:r w:rsidRPr="000127D4">
        <w:rPr>
          <w:rFonts w:ascii="Times New Roman" w:hAnsi="Times New Roman" w:cs="Times New Roman"/>
          <w:sz w:val="28"/>
          <w:szCs w:val="28"/>
        </w:rPr>
        <w:t xml:space="preserve"> рік Коломийською міською радою здійснюється відповідно до ст. 7 Закону України</w:t>
      </w:r>
      <w:r>
        <w:rPr>
          <w:rFonts w:ascii="Times New Roman" w:hAnsi="Times New Roman" w:cs="Times New Roman"/>
          <w:sz w:val="28"/>
          <w:szCs w:val="28"/>
        </w:rPr>
        <w:t xml:space="preserve"> </w:t>
      </w:r>
      <w:r w:rsidRPr="000127D4">
        <w:rPr>
          <w:rFonts w:ascii="Times New Roman" w:hAnsi="Times New Roman" w:cs="Times New Roman"/>
          <w:sz w:val="28"/>
          <w:szCs w:val="28"/>
        </w:rPr>
        <w:t>«Про засади державної регуляторної політики у сфері господарської діяльності»</w:t>
      </w:r>
      <w:r>
        <w:rPr>
          <w:rFonts w:ascii="Times New Roman" w:hAnsi="Times New Roman" w:cs="Times New Roman"/>
          <w:sz w:val="28"/>
          <w:szCs w:val="28"/>
        </w:rPr>
        <w:t>.</w:t>
      </w:r>
      <w:r w:rsidRPr="000127D4">
        <w:rPr>
          <w:rFonts w:ascii="Times New Roman" w:hAnsi="Times New Roman" w:cs="Times New Roman"/>
          <w:sz w:val="28"/>
          <w:szCs w:val="28"/>
        </w:rPr>
        <w:t xml:space="preserve"> </w:t>
      </w:r>
      <w:r w:rsidRPr="007B7683">
        <w:rPr>
          <w:rFonts w:ascii="Times New Roman" w:hAnsi="Times New Roman" w:cs="Times New Roman"/>
          <w:sz w:val="28"/>
          <w:szCs w:val="28"/>
        </w:rPr>
        <w:t>Р</w:t>
      </w:r>
      <w:r w:rsidRPr="000127D4">
        <w:rPr>
          <w:rFonts w:ascii="Times New Roman" w:hAnsi="Times New Roman" w:cs="Times New Roman"/>
          <w:sz w:val="28"/>
          <w:szCs w:val="28"/>
        </w:rPr>
        <w:t>ішення Коломийської міської ради «Про затвердження Плану діяльності з підготовки про</w:t>
      </w:r>
      <w:r>
        <w:rPr>
          <w:rFonts w:ascii="Times New Roman" w:hAnsi="Times New Roman" w:cs="Times New Roman"/>
          <w:sz w:val="28"/>
          <w:szCs w:val="28"/>
        </w:rPr>
        <w:t>ектів регуляторних актів на 2023</w:t>
      </w:r>
      <w:r w:rsidRPr="000127D4">
        <w:rPr>
          <w:rFonts w:ascii="Times New Roman" w:hAnsi="Times New Roman" w:cs="Times New Roman"/>
          <w:sz w:val="28"/>
          <w:szCs w:val="28"/>
        </w:rPr>
        <w:t xml:space="preserve"> рік» від </w:t>
      </w:r>
      <w:r>
        <w:rPr>
          <w:rFonts w:ascii="Times New Roman" w:hAnsi="Times New Roman" w:cs="Times New Roman"/>
          <w:sz w:val="28"/>
          <w:szCs w:val="28"/>
        </w:rPr>
        <w:t>07.12.2022</w:t>
      </w:r>
      <w:r w:rsidRPr="000127D4">
        <w:rPr>
          <w:rFonts w:ascii="Times New Roman" w:hAnsi="Times New Roman" w:cs="Times New Roman"/>
          <w:sz w:val="28"/>
          <w:szCs w:val="28"/>
        </w:rPr>
        <w:t xml:space="preserve"> р. № </w:t>
      </w:r>
      <w:r>
        <w:rPr>
          <w:rFonts w:ascii="Times New Roman" w:hAnsi="Times New Roman" w:cs="Times New Roman"/>
          <w:sz w:val="28"/>
          <w:szCs w:val="28"/>
        </w:rPr>
        <w:t xml:space="preserve">2317-38/2022 містило 8 проєктів. </w:t>
      </w:r>
      <w:r>
        <w:rPr>
          <w:rFonts w:ascii="Times New Roman" w:eastAsia="Calibri" w:hAnsi="Times New Roman" w:cs="Times New Roman"/>
          <w:sz w:val="28"/>
          <w:szCs w:val="28"/>
          <w:lang w:eastAsia="uk-UA"/>
        </w:rPr>
        <w:t xml:space="preserve">Протягом </w:t>
      </w:r>
      <w:r>
        <w:rPr>
          <w:rFonts w:ascii="Times New Roman" w:eastAsia="Calibri" w:hAnsi="Times New Roman" w:cs="Times New Roman"/>
          <w:sz w:val="28"/>
          <w:szCs w:val="28"/>
          <w:lang w:val="en-US" w:eastAsia="uk-UA"/>
        </w:rPr>
        <w:t>I</w:t>
      </w:r>
      <w:r w:rsidRPr="00E20DFB">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півріччя 2023</w:t>
      </w:r>
      <w:r w:rsidRPr="00A7126A">
        <w:rPr>
          <w:rFonts w:ascii="Times New Roman" w:eastAsia="Calibri" w:hAnsi="Times New Roman" w:cs="Times New Roman"/>
          <w:sz w:val="28"/>
          <w:szCs w:val="28"/>
          <w:lang w:eastAsia="uk-UA"/>
        </w:rPr>
        <w:t xml:space="preserve"> року до Плану діял</w:t>
      </w:r>
      <w:r>
        <w:rPr>
          <w:rFonts w:ascii="Times New Roman" w:eastAsia="Calibri" w:hAnsi="Times New Roman" w:cs="Times New Roman"/>
          <w:sz w:val="28"/>
          <w:szCs w:val="28"/>
          <w:lang w:eastAsia="uk-UA"/>
        </w:rPr>
        <w:t>ьності внесено  6 змін, які його доповнили 5</w:t>
      </w:r>
      <w:r w:rsidRPr="00A7126A">
        <w:rPr>
          <w:rFonts w:ascii="Times New Roman" w:eastAsia="Calibri" w:hAnsi="Times New Roman" w:cs="Times New Roman"/>
          <w:sz w:val="28"/>
          <w:szCs w:val="28"/>
          <w:lang w:eastAsia="uk-UA"/>
        </w:rPr>
        <w:t xml:space="preserve"> </w:t>
      </w:r>
      <w:proofErr w:type="spellStart"/>
      <w:r w:rsidRPr="00A7126A">
        <w:rPr>
          <w:rFonts w:ascii="Times New Roman" w:eastAsia="Calibri" w:hAnsi="Times New Roman" w:cs="Times New Roman"/>
          <w:sz w:val="28"/>
          <w:szCs w:val="28"/>
          <w:lang w:eastAsia="uk-UA"/>
        </w:rPr>
        <w:t>проєктами</w:t>
      </w:r>
      <w:proofErr w:type="spellEnd"/>
      <w:r w:rsidRPr="00A7126A">
        <w:rPr>
          <w:rFonts w:ascii="Times New Roman" w:eastAsia="Calibri" w:hAnsi="Times New Roman" w:cs="Times New Roman"/>
          <w:sz w:val="28"/>
          <w:szCs w:val="28"/>
          <w:lang w:eastAsia="uk-UA"/>
        </w:rPr>
        <w:t xml:space="preserve"> регуляторних актів</w:t>
      </w:r>
      <w:r>
        <w:rPr>
          <w:rFonts w:ascii="Times New Roman" w:eastAsia="Calibri" w:hAnsi="Times New Roman" w:cs="Times New Roman"/>
          <w:sz w:val="28"/>
          <w:szCs w:val="28"/>
          <w:lang w:eastAsia="uk-UA"/>
        </w:rPr>
        <w:t>.</w:t>
      </w:r>
      <w:r w:rsidRPr="00A7126A">
        <w:rPr>
          <w:rFonts w:ascii="Times New Roman" w:hAnsi="Times New Roman" w:cs="Times New Roman"/>
          <w:sz w:val="28"/>
          <w:szCs w:val="28"/>
          <w:lang w:eastAsia="uk-UA"/>
        </w:rPr>
        <w:t xml:space="preserve"> </w:t>
      </w:r>
    </w:p>
    <w:p w:rsidR="00A07BAA" w:rsidRPr="000127D4" w:rsidRDefault="00A07BAA" w:rsidP="00A07BAA">
      <w:pPr>
        <w:spacing w:after="0" w:line="240" w:lineRule="auto"/>
        <w:ind w:firstLine="567"/>
        <w:jc w:val="both"/>
        <w:rPr>
          <w:rFonts w:ascii="Times New Roman" w:hAnsi="Times New Roman" w:cs="Times New Roman"/>
          <w:sz w:val="28"/>
          <w:szCs w:val="28"/>
        </w:rPr>
      </w:pPr>
      <w:r w:rsidRPr="000127D4">
        <w:rPr>
          <w:rFonts w:ascii="Times New Roman" w:hAnsi="Times New Roman" w:cs="Times New Roman"/>
          <w:sz w:val="28"/>
          <w:szCs w:val="28"/>
        </w:rPr>
        <w:t xml:space="preserve">Відповідно до статті 14 Закону України «Про засади державної регуляторної політики у сфері господарської діяльності» Коломийська міська рада оприлюднює інформації про здійснення регуляторної діяльності на офіційному </w:t>
      </w:r>
      <w:r w:rsidRPr="000127D4">
        <w:rPr>
          <w:rFonts w:ascii="Times New Roman" w:hAnsi="Times New Roman" w:cs="Times New Roman"/>
          <w:sz w:val="28"/>
          <w:szCs w:val="28"/>
        </w:rPr>
        <w:lastRenderedPageBreak/>
        <w:t xml:space="preserve">сайті </w:t>
      </w:r>
      <w:hyperlink r:id="rId13" w:history="1">
        <w:r w:rsidRPr="000127D4">
          <w:rPr>
            <w:rStyle w:val="af1"/>
            <w:rFonts w:ascii="Times New Roman" w:hAnsi="Times New Roman" w:cs="Times New Roman"/>
            <w:sz w:val="28"/>
            <w:szCs w:val="28"/>
          </w:rPr>
          <w:t>https://kolrada.gov.ua/p/regulyatorna-politika</w:t>
        </w:r>
      </w:hyperlink>
      <w:r w:rsidRPr="000127D4">
        <w:rPr>
          <w:rFonts w:ascii="Times New Roman" w:hAnsi="Times New Roman" w:cs="Times New Roman"/>
          <w:sz w:val="28"/>
          <w:szCs w:val="28"/>
        </w:rPr>
        <w:t xml:space="preserve">  та Єдиному державному веб-порталі відкритих даних. </w:t>
      </w:r>
    </w:p>
    <w:p w:rsidR="00A07BAA" w:rsidRPr="000127D4" w:rsidRDefault="00A07BAA" w:rsidP="00A07BAA">
      <w:pPr>
        <w:pStyle w:val="a3"/>
        <w:tabs>
          <w:tab w:val="left" w:pos="284"/>
        </w:tabs>
        <w:spacing w:after="0" w:line="240" w:lineRule="auto"/>
        <w:ind w:left="0"/>
        <w:jc w:val="center"/>
        <w:rPr>
          <w:rFonts w:ascii="Times New Roman" w:hAnsi="Times New Roman" w:cs="Times New Roman"/>
          <w:sz w:val="28"/>
          <w:szCs w:val="28"/>
        </w:rPr>
      </w:pPr>
      <w:r w:rsidRPr="000127D4">
        <w:rPr>
          <w:rFonts w:ascii="Times New Roman" w:hAnsi="Times New Roman" w:cs="Times New Roman"/>
          <w:sz w:val="28"/>
          <w:szCs w:val="28"/>
        </w:rPr>
        <w:t>Перелік прийнятих регуляторних актів</w:t>
      </w:r>
    </w:p>
    <w:p w:rsidR="00A07BAA" w:rsidRPr="000127D4" w:rsidRDefault="00A07BAA" w:rsidP="00A07BAA">
      <w:pPr>
        <w:pStyle w:val="a3"/>
        <w:tabs>
          <w:tab w:val="left" w:pos="284"/>
        </w:tabs>
        <w:spacing w:after="0" w:line="240" w:lineRule="auto"/>
        <w:ind w:left="0"/>
        <w:jc w:val="center"/>
        <w:rPr>
          <w:rFonts w:ascii="Times New Roman" w:hAnsi="Times New Roman" w:cs="Times New Roman"/>
          <w:sz w:val="28"/>
          <w:szCs w:val="28"/>
        </w:rPr>
      </w:pPr>
      <w:r w:rsidRPr="000127D4">
        <w:rPr>
          <w:rFonts w:ascii="Times New Roman" w:hAnsi="Times New Roman" w:cs="Times New Roman"/>
          <w:sz w:val="28"/>
          <w:szCs w:val="28"/>
        </w:rPr>
        <w:t xml:space="preserve"> виконавчим комітетом Коломийс</w:t>
      </w:r>
      <w:r>
        <w:rPr>
          <w:rFonts w:ascii="Times New Roman" w:hAnsi="Times New Roman" w:cs="Times New Roman"/>
          <w:sz w:val="28"/>
          <w:szCs w:val="28"/>
        </w:rPr>
        <w:t>ької міської ради з початку 2023</w:t>
      </w:r>
      <w:r w:rsidRPr="000127D4">
        <w:rPr>
          <w:rFonts w:ascii="Times New Roman" w:hAnsi="Times New Roman" w:cs="Times New Roman"/>
          <w:sz w:val="28"/>
          <w:szCs w:val="28"/>
        </w:rPr>
        <w:t xml:space="preserve"> року</w:t>
      </w:r>
      <w:r>
        <w:rPr>
          <w:rFonts w:ascii="Times New Roman" w:hAnsi="Times New Roman" w:cs="Times New Roman"/>
          <w:sz w:val="28"/>
          <w:szCs w:val="28"/>
        </w:rPr>
        <w:t>:</w:t>
      </w:r>
    </w:p>
    <w:tbl>
      <w:tblPr>
        <w:tblStyle w:val="ad"/>
        <w:tblW w:w="0" w:type="auto"/>
        <w:tblLook w:val="04A0" w:firstRow="1" w:lastRow="0" w:firstColumn="1" w:lastColumn="0" w:noHBand="0" w:noVBand="1"/>
      </w:tblPr>
      <w:tblGrid>
        <w:gridCol w:w="1129"/>
        <w:gridCol w:w="6237"/>
        <w:gridCol w:w="2262"/>
      </w:tblGrid>
      <w:tr w:rsidR="00A07BAA" w:rsidRPr="000127D4" w:rsidTr="00453AC0">
        <w:tc>
          <w:tcPr>
            <w:tcW w:w="1129" w:type="dxa"/>
          </w:tcPr>
          <w:p w:rsidR="00A07BAA" w:rsidRPr="00CB79F3" w:rsidRDefault="00A07BAA" w:rsidP="00453AC0">
            <w:pPr>
              <w:pStyle w:val="a3"/>
              <w:tabs>
                <w:tab w:val="left" w:pos="284"/>
              </w:tabs>
              <w:ind w:left="0"/>
              <w:jc w:val="center"/>
              <w:rPr>
                <w:rFonts w:ascii="Times New Roman" w:hAnsi="Times New Roman" w:cs="Times New Roman"/>
                <w:sz w:val="28"/>
                <w:szCs w:val="28"/>
              </w:rPr>
            </w:pPr>
            <w:r w:rsidRPr="00CB79F3">
              <w:rPr>
                <w:rFonts w:ascii="Times New Roman" w:hAnsi="Times New Roman" w:cs="Times New Roman"/>
                <w:sz w:val="28"/>
                <w:szCs w:val="28"/>
              </w:rPr>
              <w:t>№ п/п</w:t>
            </w:r>
          </w:p>
        </w:tc>
        <w:tc>
          <w:tcPr>
            <w:tcW w:w="6237" w:type="dxa"/>
          </w:tcPr>
          <w:p w:rsidR="00A07BAA" w:rsidRPr="00CB79F3" w:rsidRDefault="00A07BAA" w:rsidP="00453AC0">
            <w:pPr>
              <w:pStyle w:val="a3"/>
              <w:tabs>
                <w:tab w:val="left" w:pos="284"/>
              </w:tabs>
              <w:ind w:left="0"/>
              <w:jc w:val="center"/>
              <w:rPr>
                <w:rFonts w:ascii="Times New Roman" w:hAnsi="Times New Roman" w:cs="Times New Roman"/>
                <w:sz w:val="28"/>
                <w:szCs w:val="28"/>
              </w:rPr>
            </w:pPr>
            <w:r w:rsidRPr="00CB79F3">
              <w:rPr>
                <w:rFonts w:ascii="Times New Roman" w:hAnsi="Times New Roman" w:cs="Times New Roman"/>
                <w:sz w:val="28"/>
                <w:szCs w:val="28"/>
              </w:rPr>
              <w:t>Назва рішення</w:t>
            </w:r>
          </w:p>
        </w:tc>
        <w:tc>
          <w:tcPr>
            <w:tcW w:w="2262" w:type="dxa"/>
          </w:tcPr>
          <w:p w:rsidR="00A07BAA" w:rsidRPr="00CB79F3" w:rsidRDefault="00A07BAA" w:rsidP="00453AC0">
            <w:pPr>
              <w:pStyle w:val="a3"/>
              <w:tabs>
                <w:tab w:val="left" w:pos="284"/>
              </w:tabs>
              <w:ind w:left="0"/>
              <w:jc w:val="center"/>
              <w:rPr>
                <w:rFonts w:ascii="Times New Roman" w:hAnsi="Times New Roman" w:cs="Times New Roman"/>
                <w:sz w:val="28"/>
                <w:szCs w:val="28"/>
              </w:rPr>
            </w:pPr>
            <w:r w:rsidRPr="00CB79F3">
              <w:rPr>
                <w:rFonts w:ascii="Times New Roman" w:hAnsi="Times New Roman" w:cs="Times New Roman"/>
                <w:sz w:val="28"/>
                <w:szCs w:val="28"/>
              </w:rPr>
              <w:t>Дата та №</w:t>
            </w:r>
          </w:p>
        </w:tc>
      </w:tr>
      <w:tr w:rsidR="00A07BAA" w:rsidRPr="000127D4" w:rsidTr="00453AC0">
        <w:tc>
          <w:tcPr>
            <w:tcW w:w="1129" w:type="dxa"/>
          </w:tcPr>
          <w:p w:rsidR="00A07BAA" w:rsidRPr="000127D4" w:rsidRDefault="00A07BAA" w:rsidP="00453AC0">
            <w:pPr>
              <w:pStyle w:val="a3"/>
              <w:tabs>
                <w:tab w:val="left" w:pos="284"/>
              </w:tabs>
              <w:ind w:left="0"/>
              <w:jc w:val="center"/>
              <w:rPr>
                <w:rFonts w:ascii="Times New Roman" w:hAnsi="Times New Roman" w:cs="Times New Roman"/>
                <w:sz w:val="28"/>
                <w:szCs w:val="28"/>
              </w:rPr>
            </w:pPr>
            <w:r w:rsidRPr="000127D4">
              <w:rPr>
                <w:rFonts w:ascii="Times New Roman" w:hAnsi="Times New Roman" w:cs="Times New Roman"/>
                <w:sz w:val="28"/>
                <w:szCs w:val="28"/>
              </w:rPr>
              <w:t>1.</w:t>
            </w:r>
          </w:p>
        </w:tc>
        <w:tc>
          <w:tcPr>
            <w:tcW w:w="6237" w:type="dxa"/>
          </w:tcPr>
          <w:p w:rsidR="00A07BAA" w:rsidRPr="000127D4" w:rsidRDefault="00A07BAA" w:rsidP="00453AC0">
            <w:pPr>
              <w:pStyle w:val="a3"/>
              <w:tabs>
                <w:tab w:val="left" w:pos="284"/>
              </w:tabs>
              <w:ind w:left="0"/>
              <w:jc w:val="center"/>
              <w:rPr>
                <w:rFonts w:ascii="Times New Roman" w:hAnsi="Times New Roman" w:cs="Times New Roman"/>
                <w:sz w:val="28"/>
                <w:szCs w:val="28"/>
              </w:rPr>
            </w:pPr>
            <w:r w:rsidRPr="000127D4">
              <w:rPr>
                <w:rFonts w:ascii="Times New Roman" w:hAnsi="Times New Roman" w:cs="Times New Roman"/>
                <w:sz w:val="28"/>
                <w:szCs w:val="28"/>
                <w:shd w:val="clear" w:color="auto" w:fill="FFFFFF"/>
              </w:rPr>
              <w:t xml:space="preserve">«Про затвердження переліку і тарифів на платні послуги в комунальних некомерційних підприємствах охорони </w:t>
            </w:r>
            <w:proofErr w:type="spellStart"/>
            <w:r w:rsidRPr="000127D4">
              <w:rPr>
                <w:rFonts w:ascii="Times New Roman" w:hAnsi="Times New Roman" w:cs="Times New Roman"/>
                <w:sz w:val="28"/>
                <w:szCs w:val="28"/>
                <w:shd w:val="clear" w:color="auto" w:fill="FFFFFF"/>
              </w:rPr>
              <w:t>здоров</w:t>
            </w:r>
            <w:proofErr w:type="spellEnd"/>
            <w:r w:rsidRPr="000127D4">
              <w:rPr>
                <w:rFonts w:ascii="Times New Roman" w:hAnsi="Times New Roman" w:cs="Times New Roman"/>
                <w:sz w:val="28"/>
                <w:szCs w:val="28"/>
                <w:shd w:val="clear" w:color="auto" w:fill="FFFFFF"/>
                <w:lang w:val="ru-RU"/>
              </w:rPr>
              <w:t>’</w:t>
            </w:r>
            <w:r w:rsidRPr="000127D4">
              <w:rPr>
                <w:rFonts w:ascii="Times New Roman" w:hAnsi="Times New Roman" w:cs="Times New Roman"/>
                <w:sz w:val="28"/>
                <w:szCs w:val="28"/>
                <w:shd w:val="clear" w:color="auto" w:fill="FFFFFF"/>
              </w:rPr>
              <w:t xml:space="preserve">я Коломийської міської ради» </w:t>
            </w:r>
          </w:p>
        </w:tc>
        <w:tc>
          <w:tcPr>
            <w:tcW w:w="2262" w:type="dxa"/>
          </w:tcPr>
          <w:p w:rsidR="00A07BAA" w:rsidRPr="000127D4" w:rsidRDefault="00A07BAA" w:rsidP="00453AC0">
            <w:pPr>
              <w:pStyle w:val="a3"/>
              <w:tabs>
                <w:tab w:val="left" w:pos="284"/>
              </w:tabs>
              <w:ind w:left="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18.04.2023</w:t>
            </w:r>
            <w:r w:rsidRPr="000127D4">
              <w:rPr>
                <w:rFonts w:ascii="Times New Roman" w:hAnsi="Times New Roman" w:cs="Times New Roman"/>
                <w:sz w:val="28"/>
                <w:szCs w:val="28"/>
                <w:shd w:val="clear" w:color="auto" w:fill="FFFFFF"/>
              </w:rPr>
              <w:t xml:space="preserve">р. </w:t>
            </w:r>
          </w:p>
          <w:p w:rsidR="00A07BAA" w:rsidRPr="000127D4" w:rsidRDefault="00A07BAA" w:rsidP="00453AC0">
            <w:pPr>
              <w:pStyle w:val="a3"/>
              <w:tabs>
                <w:tab w:val="left" w:pos="284"/>
              </w:tabs>
              <w:ind w:left="0"/>
              <w:jc w:val="center"/>
              <w:rPr>
                <w:rFonts w:ascii="Times New Roman" w:hAnsi="Times New Roman" w:cs="Times New Roman"/>
                <w:sz w:val="28"/>
                <w:szCs w:val="28"/>
              </w:rPr>
            </w:pPr>
            <w:r>
              <w:rPr>
                <w:rFonts w:ascii="Times New Roman" w:hAnsi="Times New Roman" w:cs="Times New Roman"/>
                <w:sz w:val="28"/>
                <w:szCs w:val="28"/>
                <w:shd w:val="clear" w:color="auto" w:fill="FFFFFF"/>
              </w:rPr>
              <w:t>№96</w:t>
            </w:r>
          </w:p>
        </w:tc>
      </w:tr>
    </w:tbl>
    <w:p w:rsidR="00A07BAA" w:rsidRPr="000127D4" w:rsidRDefault="00A07BAA" w:rsidP="00A07BAA">
      <w:pPr>
        <w:pStyle w:val="a3"/>
        <w:tabs>
          <w:tab w:val="left" w:pos="284"/>
        </w:tabs>
        <w:spacing w:after="0" w:line="240" w:lineRule="auto"/>
        <w:ind w:left="0"/>
        <w:jc w:val="center"/>
        <w:rPr>
          <w:rFonts w:ascii="Times New Roman" w:hAnsi="Times New Roman" w:cs="Times New Roman"/>
          <w:sz w:val="28"/>
          <w:szCs w:val="28"/>
        </w:rPr>
      </w:pPr>
      <w:r w:rsidRPr="000127D4">
        <w:rPr>
          <w:rFonts w:ascii="Times New Roman" w:hAnsi="Times New Roman" w:cs="Times New Roman"/>
          <w:sz w:val="28"/>
          <w:szCs w:val="28"/>
        </w:rPr>
        <w:t xml:space="preserve">Перелік </w:t>
      </w:r>
      <w:r>
        <w:rPr>
          <w:rFonts w:ascii="Times New Roman" w:hAnsi="Times New Roman" w:cs="Times New Roman"/>
          <w:sz w:val="28"/>
          <w:szCs w:val="28"/>
        </w:rPr>
        <w:t>діючих</w:t>
      </w:r>
      <w:r w:rsidRPr="000127D4">
        <w:rPr>
          <w:rFonts w:ascii="Times New Roman" w:hAnsi="Times New Roman" w:cs="Times New Roman"/>
          <w:sz w:val="28"/>
          <w:szCs w:val="28"/>
        </w:rPr>
        <w:t xml:space="preserve"> регуляторних актів</w:t>
      </w:r>
      <w:r>
        <w:rPr>
          <w:rFonts w:ascii="Times New Roman" w:hAnsi="Times New Roman" w:cs="Times New Roman"/>
          <w:sz w:val="28"/>
          <w:szCs w:val="28"/>
        </w:rPr>
        <w:t xml:space="preserve"> в Коломийській міській територіальній громаді  станом на 01.07.2023 року:</w:t>
      </w:r>
    </w:p>
    <w:tbl>
      <w:tblPr>
        <w:tblStyle w:val="ad"/>
        <w:tblpPr w:leftFromText="180" w:rightFromText="180" w:vertAnchor="text" w:tblpY="1"/>
        <w:tblOverlap w:val="never"/>
        <w:tblW w:w="0" w:type="auto"/>
        <w:tblLook w:val="04A0" w:firstRow="1" w:lastRow="0" w:firstColumn="1" w:lastColumn="0" w:noHBand="0" w:noVBand="1"/>
      </w:tblPr>
      <w:tblGrid>
        <w:gridCol w:w="1129"/>
        <w:gridCol w:w="6237"/>
        <w:gridCol w:w="2262"/>
      </w:tblGrid>
      <w:tr w:rsidR="00A07BAA" w:rsidRPr="000127D4" w:rsidTr="00453AC0">
        <w:tc>
          <w:tcPr>
            <w:tcW w:w="1129" w:type="dxa"/>
          </w:tcPr>
          <w:p w:rsidR="00A07BAA" w:rsidRPr="00CB79F3" w:rsidRDefault="00A07BAA" w:rsidP="00453AC0">
            <w:pPr>
              <w:pStyle w:val="a3"/>
              <w:tabs>
                <w:tab w:val="left" w:pos="284"/>
              </w:tabs>
              <w:ind w:left="0"/>
              <w:jc w:val="center"/>
              <w:rPr>
                <w:rFonts w:ascii="Times New Roman" w:hAnsi="Times New Roman" w:cs="Times New Roman"/>
                <w:sz w:val="28"/>
                <w:szCs w:val="28"/>
              </w:rPr>
            </w:pPr>
            <w:r w:rsidRPr="00CB79F3">
              <w:rPr>
                <w:rFonts w:ascii="Times New Roman" w:hAnsi="Times New Roman" w:cs="Times New Roman"/>
                <w:sz w:val="28"/>
                <w:szCs w:val="28"/>
              </w:rPr>
              <w:t>№ п/п</w:t>
            </w:r>
          </w:p>
        </w:tc>
        <w:tc>
          <w:tcPr>
            <w:tcW w:w="6237" w:type="dxa"/>
          </w:tcPr>
          <w:p w:rsidR="00A07BAA" w:rsidRPr="00CB79F3" w:rsidRDefault="00A07BAA" w:rsidP="00453AC0">
            <w:pPr>
              <w:pStyle w:val="a3"/>
              <w:tabs>
                <w:tab w:val="left" w:pos="284"/>
              </w:tabs>
              <w:ind w:left="0"/>
              <w:jc w:val="center"/>
              <w:rPr>
                <w:rFonts w:ascii="Times New Roman" w:hAnsi="Times New Roman" w:cs="Times New Roman"/>
                <w:sz w:val="28"/>
                <w:szCs w:val="28"/>
              </w:rPr>
            </w:pPr>
            <w:r w:rsidRPr="00CB79F3">
              <w:rPr>
                <w:rFonts w:ascii="Times New Roman" w:hAnsi="Times New Roman" w:cs="Times New Roman"/>
                <w:sz w:val="28"/>
                <w:szCs w:val="28"/>
              </w:rPr>
              <w:t>Назва рішення</w:t>
            </w:r>
          </w:p>
        </w:tc>
        <w:tc>
          <w:tcPr>
            <w:tcW w:w="2262" w:type="dxa"/>
          </w:tcPr>
          <w:p w:rsidR="00A07BAA" w:rsidRPr="00CB79F3" w:rsidRDefault="00A07BAA" w:rsidP="00453AC0">
            <w:pPr>
              <w:pStyle w:val="a3"/>
              <w:tabs>
                <w:tab w:val="left" w:pos="284"/>
              </w:tabs>
              <w:ind w:left="0"/>
              <w:jc w:val="center"/>
              <w:rPr>
                <w:rFonts w:ascii="Times New Roman" w:hAnsi="Times New Roman" w:cs="Times New Roman"/>
                <w:sz w:val="28"/>
                <w:szCs w:val="28"/>
              </w:rPr>
            </w:pPr>
            <w:r w:rsidRPr="00CB79F3">
              <w:rPr>
                <w:rFonts w:ascii="Times New Roman" w:hAnsi="Times New Roman" w:cs="Times New Roman"/>
                <w:sz w:val="28"/>
                <w:szCs w:val="28"/>
              </w:rPr>
              <w:t>Дата та №</w:t>
            </w:r>
          </w:p>
        </w:tc>
      </w:tr>
      <w:tr w:rsidR="00A07BAA" w:rsidRPr="000127D4" w:rsidTr="00453AC0">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1</w:t>
            </w:r>
          </w:p>
        </w:tc>
        <w:tc>
          <w:tcPr>
            <w:tcW w:w="6237"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 xml:space="preserve">Рішення міської ради "Про встановлення мінімальної вартості місячної оренди 1 </w:t>
            </w:r>
            <w:proofErr w:type="spellStart"/>
            <w:r w:rsidRPr="00CB19FA">
              <w:rPr>
                <w:rFonts w:ascii="Times New Roman" w:hAnsi="Times New Roman" w:cs="Times New Roman"/>
                <w:color w:val="000000"/>
                <w:sz w:val="28"/>
                <w:szCs w:val="28"/>
              </w:rPr>
              <w:t>кв</w:t>
            </w:r>
            <w:proofErr w:type="spellEnd"/>
            <w:r w:rsidRPr="00CB19FA">
              <w:rPr>
                <w:rFonts w:ascii="Times New Roman" w:hAnsi="Times New Roman" w:cs="Times New Roman"/>
                <w:color w:val="000000"/>
                <w:sz w:val="28"/>
                <w:szCs w:val="28"/>
              </w:rPr>
              <w:t>. метра загальної площі за нерухоме майно фізичних осіб та суб’єктів господарювання"</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19.04.2012           №1026-17/2012</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2</w:t>
            </w:r>
          </w:p>
        </w:tc>
        <w:tc>
          <w:tcPr>
            <w:tcW w:w="6237"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 xml:space="preserve">Рішення виконавчого комітету "Про встановлення вартості тарифу за надання послуг з приватизації квартир в </w:t>
            </w:r>
            <w:proofErr w:type="spellStart"/>
            <w:r w:rsidRPr="00CB19FA">
              <w:rPr>
                <w:rFonts w:ascii="Times New Roman" w:hAnsi="Times New Roman" w:cs="Times New Roman"/>
                <w:color w:val="000000"/>
                <w:sz w:val="28"/>
                <w:szCs w:val="28"/>
              </w:rPr>
              <w:t>м.Коломиї</w:t>
            </w:r>
            <w:proofErr w:type="spellEnd"/>
            <w:r w:rsidRPr="00CB19FA">
              <w:rPr>
                <w:rFonts w:ascii="Times New Roman" w:hAnsi="Times New Roman" w:cs="Times New Roman"/>
                <w:color w:val="000000"/>
                <w:sz w:val="28"/>
                <w:szCs w:val="28"/>
              </w:rPr>
              <w:t>"</w:t>
            </w:r>
          </w:p>
        </w:tc>
        <w:tc>
          <w:tcPr>
            <w:tcW w:w="2262" w:type="dxa"/>
            <w:vAlign w:val="center"/>
          </w:tcPr>
          <w:p w:rsidR="00A07BA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 xml:space="preserve">25.09.2012 </w:t>
            </w:r>
          </w:p>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№289</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3</w:t>
            </w:r>
          </w:p>
        </w:tc>
        <w:tc>
          <w:tcPr>
            <w:tcW w:w="6237"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правил торгівлі на ринках міста Коломиї"</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19.04.2012           №1025-17/2012</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4</w:t>
            </w:r>
          </w:p>
        </w:tc>
        <w:tc>
          <w:tcPr>
            <w:tcW w:w="6237"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Правил утримання тварин у м. Коломиї"</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28.11.2012           №1649-33/2012</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5</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Порядку проведення конкурсу на надання послуг з вивезення побутових відходів та оголошення конкурсу з визначення виконавця послуг з вивезення побутових відходів"</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28.11.2012           №1650-33/2012</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6</w:t>
            </w:r>
          </w:p>
        </w:tc>
        <w:tc>
          <w:tcPr>
            <w:tcW w:w="6237"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порядок встановлення вивісок у місті Коломиї"</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13.04.2016           №338-6/2016</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7</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Порядку розміщення тимчасових споруд під час проведення ярмарків, державних та місцевих заходів на строк проведення таких заходів у місті Коломия"</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16.03.2017        №1333-19/2017</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8</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виконкому міської ради "Про встановлення тарифів на послуги з користування майданчиками для платного паркування в м. Коломия"</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28.03.2017                  №75</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9</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виконкому міської ради "Про встановлення тарифів на ритуальні послуги"</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17.08.2021                  №241</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10</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виконкому міської ради "Про перелік платних послуг та цін на них, що виконуються архівним відділом міської ради"</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27.03.2018             №62</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lastRenderedPageBreak/>
              <w:t>11</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Правил розміщення зовнішньої реклами в місті Коломиї"</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06.09.2018                  №2890-36/2018</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12</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виконкому міської ради "Про безоплатне поховання учасників бойових дій та осіб з інвалідністю внаслідок війни"</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07.09.2018                  №168</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13</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виконкому міської ради "Про проведення конкурсу з організації та управління рухом міського пасажирського транспорту загального користування в Коломийській міській об’єднаній територіальній громаді"</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25.06.2019                  №144</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14</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встановлення збору за місця для паркування транспортних засобів"</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27.06.2019       №3782-47/2019</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15</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Положення про транспортний податок"</w:t>
            </w:r>
          </w:p>
        </w:tc>
        <w:tc>
          <w:tcPr>
            <w:tcW w:w="2262"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27.06.2019                  №3786-47/2019</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18</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Положення про спрощену систему оподаткування, обліку та звітності"</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25.06.2020        №4731-63/2020</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19</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Порядок надання орендарю згоди орендодавця комунального майна на здійснення невід'ємних поліпшень орендованого комунального майна" в новій редакції</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23.07.2020       №4826-65/2020</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20</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виконкому міської ради "Про проведення конкурсу з визначення підприємства (організації) для здійснення функцій робочого органу при проведенні конкурсу з перевезення пасажирів на міських та приміських автобусних маршрутах загального користування на території Коломийської міської об'єднаної територіальної громади"</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22.09.2020              №173</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21</w:t>
            </w:r>
          </w:p>
        </w:tc>
        <w:tc>
          <w:tcPr>
            <w:tcW w:w="6237"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 xml:space="preserve">Рішення виконкому міської ради "Про затвердження порядку та умов організації і проведення конкурсів з перевезення пасажирів на автобусних маршрутах загального користування в </w:t>
            </w:r>
            <w:proofErr w:type="spellStart"/>
            <w:r w:rsidRPr="00CB19FA">
              <w:rPr>
                <w:rFonts w:ascii="Times New Roman" w:hAnsi="Times New Roman" w:cs="Times New Roman"/>
                <w:color w:val="000000"/>
                <w:sz w:val="28"/>
                <w:szCs w:val="28"/>
              </w:rPr>
              <w:t>м.Коломиї</w:t>
            </w:r>
            <w:proofErr w:type="spellEnd"/>
            <w:r w:rsidRPr="00CB19FA">
              <w:rPr>
                <w:rFonts w:ascii="Times New Roman" w:hAnsi="Times New Roman" w:cs="Times New Roman"/>
                <w:color w:val="000000"/>
                <w:sz w:val="28"/>
                <w:szCs w:val="28"/>
              </w:rPr>
              <w:t>"</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22.09.2020              №174</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22</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Правил приймання стічних вод до систем централізованого водовідведення м. Коломиї"</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22.04.2021          №579-12/2021</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23</w:t>
            </w:r>
          </w:p>
        </w:tc>
        <w:tc>
          <w:tcPr>
            <w:tcW w:w="6237"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норм надання послуг з вивезення побутових відходів"</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25.05.2021                  №135</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24</w:t>
            </w:r>
          </w:p>
        </w:tc>
        <w:tc>
          <w:tcPr>
            <w:tcW w:w="6237"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Порядку встановлення літніх майданчиків біля закладів громадського харчування у Коломийській територіальній громаді"</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24.06.2021          №780-16/2021</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lastRenderedPageBreak/>
              <w:t>25</w:t>
            </w:r>
          </w:p>
        </w:tc>
        <w:tc>
          <w:tcPr>
            <w:tcW w:w="6237"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порядок утримання, ремонту, реконструкції, реставрації фасадів будинків та споруд у Коломийській територіальній громаді"</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24.06.2021          №831-16/2021</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26</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міської ради "Про затвердження Правил благоустрою Коломийської територіальної громади"</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30.08.2021          №1045-18/2021</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28</w:t>
            </w:r>
          </w:p>
        </w:tc>
        <w:tc>
          <w:tcPr>
            <w:tcW w:w="6237" w:type="dxa"/>
            <w:vAlign w:val="center"/>
          </w:tcPr>
          <w:p w:rsidR="00A07BAA" w:rsidRPr="000D2D12" w:rsidRDefault="00A07BAA" w:rsidP="00453AC0">
            <w:pPr>
              <w:jc w:val="center"/>
              <w:rPr>
                <w:rFonts w:ascii="Times New Roman" w:hAnsi="Times New Roman" w:cs="Times New Roman"/>
                <w:color w:val="000000"/>
                <w:sz w:val="28"/>
                <w:szCs w:val="28"/>
              </w:rPr>
            </w:pPr>
            <w:r w:rsidRPr="000D2D12">
              <w:rPr>
                <w:rFonts w:ascii="Times New Roman" w:hAnsi="Times New Roman" w:cs="Times New Roman"/>
                <w:color w:val="000000"/>
                <w:sz w:val="28"/>
                <w:szCs w:val="28"/>
              </w:rPr>
              <w:t>Рішення міської ради "Про визначення обсягу пайової участі в утриманні об'єктів благоустрою"</w:t>
            </w:r>
          </w:p>
        </w:tc>
        <w:tc>
          <w:tcPr>
            <w:tcW w:w="2262" w:type="dxa"/>
            <w:vAlign w:val="center"/>
          </w:tcPr>
          <w:p w:rsidR="00A07BA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 xml:space="preserve">27.01.2022 </w:t>
            </w:r>
          </w:p>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№1758-26/2022</w:t>
            </w:r>
          </w:p>
        </w:tc>
      </w:tr>
      <w:tr w:rsidR="00A07BAA" w:rsidRPr="005C031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Pr>
                <w:rFonts w:ascii="Times New Roman" w:hAnsi="Times New Roman" w:cs="Times New Roman"/>
                <w:sz w:val="28"/>
                <w:szCs w:val="28"/>
              </w:rPr>
              <w:t>29</w:t>
            </w:r>
          </w:p>
        </w:tc>
        <w:tc>
          <w:tcPr>
            <w:tcW w:w="6237" w:type="dxa"/>
            <w:vAlign w:val="center"/>
          </w:tcPr>
          <w:p w:rsidR="00A07BAA" w:rsidRPr="000D2D12" w:rsidRDefault="00A07BAA" w:rsidP="00453AC0">
            <w:pPr>
              <w:jc w:val="center"/>
              <w:rPr>
                <w:rFonts w:ascii="Times New Roman" w:hAnsi="Times New Roman" w:cs="Times New Roman"/>
                <w:color w:val="000000"/>
                <w:sz w:val="28"/>
                <w:szCs w:val="28"/>
              </w:rPr>
            </w:pPr>
            <w:r>
              <w:rPr>
                <w:rFonts w:ascii="Times New Roman" w:hAnsi="Times New Roman" w:cs="Times New Roman"/>
                <w:color w:val="000000"/>
                <w:sz w:val="28"/>
                <w:szCs w:val="28"/>
              </w:rPr>
              <w:t>Рішення виконавчого комітету міської ради «Про встановлення тарифів на перевезення пасажирів у міському пасажирському транспорті загального користування</w:t>
            </w:r>
          </w:p>
        </w:tc>
        <w:tc>
          <w:tcPr>
            <w:tcW w:w="2262" w:type="dxa"/>
            <w:vAlign w:val="center"/>
          </w:tcPr>
          <w:p w:rsidR="00A07BAA" w:rsidRDefault="00A07BAA" w:rsidP="00453AC0">
            <w:pPr>
              <w:jc w:val="center"/>
              <w:rPr>
                <w:rFonts w:ascii="Times New Roman" w:hAnsi="Times New Roman" w:cs="Times New Roman"/>
                <w:color w:val="000000"/>
                <w:sz w:val="28"/>
                <w:szCs w:val="28"/>
                <w:shd w:val="clear" w:color="auto" w:fill="FFFFFF"/>
              </w:rPr>
            </w:pPr>
            <w:r w:rsidRPr="005C0314">
              <w:rPr>
                <w:rFonts w:ascii="Times New Roman" w:hAnsi="Times New Roman" w:cs="Times New Roman"/>
                <w:color w:val="000000"/>
                <w:sz w:val="28"/>
                <w:szCs w:val="28"/>
                <w:shd w:val="clear" w:color="auto" w:fill="FFFFFF"/>
              </w:rPr>
              <w:t>19.07.2022р.</w:t>
            </w:r>
          </w:p>
          <w:p w:rsidR="00A07BAA" w:rsidRPr="005C0314" w:rsidRDefault="00A07BAA" w:rsidP="00453AC0">
            <w:pPr>
              <w:jc w:val="center"/>
              <w:rPr>
                <w:rFonts w:ascii="Times New Roman" w:hAnsi="Times New Roman" w:cs="Times New Roman"/>
                <w:color w:val="000000"/>
                <w:sz w:val="28"/>
                <w:szCs w:val="28"/>
              </w:rPr>
            </w:pPr>
            <w:r w:rsidRPr="005C0314">
              <w:rPr>
                <w:rFonts w:ascii="Times New Roman" w:hAnsi="Times New Roman" w:cs="Times New Roman"/>
                <w:color w:val="000000"/>
                <w:sz w:val="28"/>
                <w:szCs w:val="28"/>
                <w:shd w:val="clear" w:color="auto" w:fill="FFFFFF"/>
              </w:rPr>
              <w:t>№ 224</w:t>
            </w:r>
          </w:p>
        </w:tc>
      </w:tr>
      <w:tr w:rsidR="00A07BAA" w:rsidRPr="000127D4" w:rsidTr="00453AC0">
        <w:trPr>
          <w:trHeight w:val="437"/>
        </w:trPr>
        <w:tc>
          <w:tcPr>
            <w:tcW w:w="1129" w:type="dxa"/>
          </w:tcPr>
          <w:p w:rsidR="00A07BAA" w:rsidRPr="00CB19FA" w:rsidRDefault="00A07BAA" w:rsidP="00453AC0">
            <w:pPr>
              <w:pStyle w:val="a3"/>
              <w:tabs>
                <w:tab w:val="left" w:pos="284"/>
              </w:tabs>
              <w:ind w:left="0"/>
              <w:jc w:val="center"/>
              <w:rPr>
                <w:rFonts w:ascii="Times New Roman" w:hAnsi="Times New Roman" w:cs="Times New Roman"/>
                <w:sz w:val="28"/>
                <w:szCs w:val="28"/>
              </w:rPr>
            </w:pPr>
            <w:r w:rsidRPr="00CB19FA">
              <w:rPr>
                <w:rFonts w:ascii="Times New Roman" w:hAnsi="Times New Roman" w:cs="Times New Roman"/>
                <w:sz w:val="28"/>
                <w:szCs w:val="28"/>
              </w:rPr>
              <w:t>30</w:t>
            </w:r>
          </w:p>
        </w:tc>
        <w:tc>
          <w:tcPr>
            <w:tcW w:w="6237" w:type="dxa"/>
            <w:vAlign w:val="bottom"/>
          </w:tcPr>
          <w:p w:rsidR="00A07BAA" w:rsidRPr="00CB19FA" w:rsidRDefault="00A07BAA" w:rsidP="00453AC0">
            <w:pPr>
              <w:jc w:val="center"/>
              <w:rPr>
                <w:rFonts w:ascii="Times New Roman" w:hAnsi="Times New Roman" w:cs="Times New Roman"/>
                <w:color w:val="000000"/>
                <w:sz w:val="28"/>
                <w:szCs w:val="28"/>
              </w:rPr>
            </w:pPr>
            <w:r w:rsidRPr="00CB19FA">
              <w:rPr>
                <w:rFonts w:ascii="Times New Roman" w:hAnsi="Times New Roman" w:cs="Times New Roman"/>
                <w:color w:val="000000"/>
                <w:sz w:val="28"/>
                <w:szCs w:val="28"/>
              </w:rPr>
              <w:t>Рішення виконавчого комітету міської ради "Про затвердження переліку і тарифів на платні послуги в комунальних некомерційних підприємствах охорони здоров’я Коломийської міської ради"</w:t>
            </w:r>
          </w:p>
        </w:tc>
        <w:tc>
          <w:tcPr>
            <w:tcW w:w="2262" w:type="dxa"/>
            <w:vAlign w:val="center"/>
          </w:tcPr>
          <w:p w:rsidR="00A07BAA" w:rsidRPr="00CB19FA" w:rsidRDefault="00A07BAA" w:rsidP="00453AC0">
            <w:pPr>
              <w:jc w:val="center"/>
              <w:rPr>
                <w:rFonts w:ascii="Times New Roman" w:hAnsi="Times New Roman" w:cs="Times New Roman"/>
                <w:color w:val="000000"/>
                <w:sz w:val="28"/>
                <w:szCs w:val="28"/>
              </w:rPr>
            </w:pPr>
            <w:r>
              <w:rPr>
                <w:rFonts w:ascii="Times New Roman" w:hAnsi="Times New Roman" w:cs="Times New Roman"/>
                <w:color w:val="000000"/>
                <w:sz w:val="28"/>
                <w:szCs w:val="28"/>
              </w:rPr>
              <w:t>18.04.2023р. №96</w:t>
            </w:r>
          </w:p>
        </w:tc>
      </w:tr>
    </w:tbl>
    <w:p w:rsidR="00A07BAA" w:rsidRDefault="00A07BAA" w:rsidP="00A07BAA">
      <w:pPr>
        <w:tabs>
          <w:tab w:val="left" w:pos="284"/>
        </w:tabs>
        <w:spacing w:after="0" w:line="240" w:lineRule="auto"/>
        <w:ind w:firstLine="567"/>
        <w:jc w:val="center"/>
        <w:rPr>
          <w:rFonts w:ascii="Times New Roman" w:hAnsi="Times New Roman" w:cs="Times New Roman"/>
          <w:b/>
          <w:sz w:val="28"/>
          <w:szCs w:val="28"/>
        </w:rPr>
      </w:pPr>
    </w:p>
    <w:p w:rsidR="00667C22" w:rsidRPr="00EB174D" w:rsidRDefault="0078631F" w:rsidP="009806E6">
      <w:pPr>
        <w:tabs>
          <w:tab w:val="left" w:pos="284"/>
        </w:tabs>
        <w:spacing w:after="0" w:line="240" w:lineRule="auto"/>
        <w:ind w:firstLine="567"/>
        <w:jc w:val="center"/>
        <w:rPr>
          <w:rFonts w:ascii="Times New Roman" w:hAnsi="Times New Roman" w:cs="Times New Roman"/>
          <w:b/>
          <w:sz w:val="28"/>
          <w:szCs w:val="28"/>
        </w:rPr>
      </w:pPr>
      <w:r w:rsidRPr="00EB174D">
        <w:rPr>
          <w:rFonts w:ascii="Times New Roman" w:hAnsi="Times New Roman" w:cs="Times New Roman"/>
          <w:b/>
          <w:sz w:val="28"/>
          <w:szCs w:val="28"/>
        </w:rPr>
        <w:t>3.</w:t>
      </w:r>
      <w:r w:rsidR="00667C22" w:rsidRPr="00EB174D">
        <w:rPr>
          <w:rFonts w:ascii="Times New Roman" w:hAnsi="Times New Roman" w:cs="Times New Roman"/>
          <w:b/>
          <w:sz w:val="28"/>
          <w:szCs w:val="28"/>
        </w:rPr>
        <w:t>5. Надання адміністративних послуг</w:t>
      </w:r>
    </w:p>
    <w:p w:rsidR="00E24AFB" w:rsidRPr="00EB174D" w:rsidRDefault="00E24AFB" w:rsidP="000362FF">
      <w:pPr>
        <w:spacing w:after="0" w:line="240" w:lineRule="auto"/>
        <w:ind w:firstLine="709"/>
        <w:jc w:val="both"/>
        <w:rPr>
          <w:rFonts w:ascii="Times New Roman" w:eastAsia="Times New Roman" w:hAnsi="Times New Roman" w:cs="Times New Roman"/>
          <w:sz w:val="28"/>
          <w:szCs w:val="28"/>
          <w:lang w:eastAsia="uk-UA"/>
        </w:rPr>
      </w:pPr>
      <w:r w:rsidRPr="00EB174D">
        <w:rPr>
          <w:rFonts w:ascii="Times New Roman" w:hAnsi="Times New Roman" w:cs="Times New Roman"/>
          <w:sz w:val="28"/>
          <w:szCs w:val="28"/>
        </w:rPr>
        <w:t xml:space="preserve">В Коломийській територіальній громаді функціонує управління «Центр надання адміністративних послуг» Коломийської міської ради та віддаленні робочі місця </w:t>
      </w:r>
      <w:proofErr w:type="spellStart"/>
      <w:r w:rsidRPr="00EB174D">
        <w:rPr>
          <w:rFonts w:ascii="Times New Roman" w:hAnsi="Times New Roman" w:cs="Times New Roman"/>
          <w:sz w:val="28"/>
          <w:szCs w:val="28"/>
        </w:rPr>
        <w:t>ЦНАПу</w:t>
      </w:r>
      <w:proofErr w:type="spellEnd"/>
      <w:r w:rsidRPr="00EB174D">
        <w:rPr>
          <w:rFonts w:ascii="Times New Roman" w:hAnsi="Times New Roman" w:cs="Times New Roman"/>
          <w:sz w:val="28"/>
          <w:szCs w:val="28"/>
        </w:rPr>
        <w:t xml:space="preserve"> в селах громади: с. Воскресинці, с. Шепарівці, с. Товмачик, с. Іванівці, с. Саджавка, с. Раківчик, с. Корнич, с. Королівка. </w:t>
      </w:r>
    </w:p>
    <w:p w:rsidR="0017311C" w:rsidRPr="007D55C4" w:rsidRDefault="007D55C4" w:rsidP="0017311C">
      <w:pPr>
        <w:tabs>
          <w:tab w:val="left" w:pos="284"/>
        </w:tabs>
        <w:spacing w:after="0" w:line="240" w:lineRule="auto"/>
        <w:ind w:firstLine="567"/>
        <w:jc w:val="both"/>
        <w:rPr>
          <w:rFonts w:ascii="Times New Roman" w:hAnsi="Times New Roman" w:cs="Times New Roman"/>
          <w:sz w:val="28"/>
          <w:szCs w:val="28"/>
        </w:rPr>
      </w:pPr>
      <w:r w:rsidRPr="007D55C4">
        <w:rPr>
          <w:rFonts w:ascii="Times New Roman" w:hAnsi="Times New Roman" w:cs="Times New Roman"/>
          <w:sz w:val="28"/>
          <w:szCs w:val="28"/>
        </w:rPr>
        <w:t xml:space="preserve">За 6 місяців </w:t>
      </w:r>
      <w:r w:rsidR="0017311C" w:rsidRPr="007D55C4">
        <w:rPr>
          <w:rFonts w:ascii="Times New Roman" w:hAnsi="Times New Roman" w:cs="Times New Roman"/>
          <w:sz w:val="28"/>
          <w:szCs w:val="28"/>
        </w:rPr>
        <w:t xml:space="preserve"> 202</w:t>
      </w:r>
      <w:r w:rsidRPr="007D55C4">
        <w:rPr>
          <w:rFonts w:ascii="Times New Roman" w:hAnsi="Times New Roman" w:cs="Times New Roman"/>
          <w:sz w:val="28"/>
          <w:szCs w:val="28"/>
        </w:rPr>
        <w:t>3</w:t>
      </w:r>
      <w:r w:rsidR="0017311C" w:rsidRPr="007D55C4">
        <w:rPr>
          <w:rFonts w:ascii="Times New Roman" w:hAnsi="Times New Roman" w:cs="Times New Roman"/>
          <w:sz w:val="28"/>
          <w:szCs w:val="28"/>
        </w:rPr>
        <w:t xml:space="preserve"> року </w:t>
      </w:r>
      <w:r w:rsidRPr="007D55C4">
        <w:rPr>
          <w:rFonts w:ascii="Times New Roman" w:hAnsi="Times New Roman" w:cs="Times New Roman"/>
          <w:sz w:val="28"/>
          <w:szCs w:val="28"/>
        </w:rPr>
        <w:t>Управлінням «Ц</w:t>
      </w:r>
      <w:r w:rsidR="0017311C" w:rsidRPr="007D55C4">
        <w:rPr>
          <w:rFonts w:ascii="Times New Roman" w:hAnsi="Times New Roman" w:cs="Times New Roman"/>
          <w:sz w:val="28"/>
          <w:szCs w:val="28"/>
        </w:rPr>
        <w:t>ентр надання адміністративних послуг</w:t>
      </w:r>
      <w:r w:rsidRPr="007D55C4">
        <w:rPr>
          <w:rFonts w:ascii="Times New Roman" w:hAnsi="Times New Roman" w:cs="Times New Roman"/>
          <w:sz w:val="28"/>
          <w:szCs w:val="28"/>
        </w:rPr>
        <w:t xml:space="preserve">» </w:t>
      </w:r>
      <w:r w:rsidR="0017311C" w:rsidRPr="007D55C4">
        <w:rPr>
          <w:rFonts w:ascii="Times New Roman" w:hAnsi="Times New Roman" w:cs="Times New Roman"/>
          <w:sz w:val="28"/>
          <w:szCs w:val="28"/>
        </w:rPr>
        <w:t xml:space="preserve"> надано</w:t>
      </w:r>
      <w:r w:rsidRPr="007D55C4">
        <w:rPr>
          <w:rFonts w:ascii="Times New Roman" w:hAnsi="Times New Roman" w:cs="Times New Roman"/>
          <w:sz w:val="28"/>
          <w:szCs w:val="28"/>
        </w:rPr>
        <w:t>:</w:t>
      </w:r>
    </w:p>
    <w:p w:rsidR="007D55C4" w:rsidRPr="007D55C4" w:rsidRDefault="007D55C4" w:rsidP="007D55C4">
      <w:pPr>
        <w:tabs>
          <w:tab w:val="left" w:pos="284"/>
        </w:tabs>
        <w:spacing w:after="0" w:line="240" w:lineRule="auto"/>
        <w:ind w:firstLine="567"/>
        <w:jc w:val="both"/>
        <w:rPr>
          <w:rFonts w:ascii="Times New Roman" w:hAnsi="Times New Roman" w:cs="Times New Roman"/>
          <w:sz w:val="28"/>
          <w:szCs w:val="28"/>
        </w:rPr>
      </w:pPr>
      <w:r w:rsidRPr="007D55C4">
        <w:rPr>
          <w:rFonts w:ascii="Times New Roman" w:hAnsi="Times New Roman" w:cs="Times New Roman"/>
          <w:sz w:val="28"/>
          <w:szCs w:val="28"/>
        </w:rPr>
        <w:t>- 17472 послуг, пов</w:t>
      </w:r>
      <w:r w:rsidRPr="00E20DFB">
        <w:rPr>
          <w:rFonts w:ascii="Times New Roman" w:hAnsi="Times New Roman" w:cs="Times New Roman"/>
          <w:sz w:val="28"/>
          <w:szCs w:val="28"/>
        </w:rPr>
        <w:t>’</w:t>
      </w:r>
      <w:r w:rsidRPr="007D55C4">
        <w:rPr>
          <w:rFonts w:ascii="Times New Roman" w:hAnsi="Times New Roman" w:cs="Times New Roman"/>
          <w:sz w:val="28"/>
          <w:szCs w:val="28"/>
        </w:rPr>
        <w:t>язаних з державною реєстрацією нерухомого майна;</w:t>
      </w:r>
    </w:p>
    <w:p w:rsidR="0017311C" w:rsidRPr="007D55C4" w:rsidRDefault="0017311C" w:rsidP="0017311C">
      <w:pPr>
        <w:tabs>
          <w:tab w:val="left" w:pos="284"/>
        </w:tabs>
        <w:spacing w:after="0" w:line="240" w:lineRule="auto"/>
        <w:ind w:firstLine="567"/>
        <w:jc w:val="both"/>
        <w:rPr>
          <w:rFonts w:ascii="Times New Roman" w:hAnsi="Times New Roman" w:cs="Times New Roman"/>
          <w:sz w:val="28"/>
          <w:szCs w:val="28"/>
        </w:rPr>
      </w:pPr>
      <w:r w:rsidRPr="007D55C4">
        <w:rPr>
          <w:rFonts w:ascii="Times New Roman" w:hAnsi="Times New Roman" w:cs="Times New Roman"/>
          <w:sz w:val="28"/>
          <w:szCs w:val="28"/>
        </w:rPr>
        <w:t xml:space="preserve">- </w:t>
      </w:r>
      <w:r w:rsidR="007D55C4" w:rsidRPr="007D55C4">
        <w:rPr>
          <w:rFonts w:ascii="Times New Roman" w:hAnsi="Times New Roman" w:cs="Times New Roman"/>
          <w:sz w:val="28"/>
          <w:szCs w:val="28"/>
        </w:rPr>
        <w:t>976</w:t>
      </w:r>
      <w:r w:rsidRPr="007D55C4">
        <w:rPr>
          <w:rFonts w:ascii="Times New Roman" w:hAnsi="Times New Roman" w:cs="Times New Roman"/>
          <w:sz w:val="28"/>
          <w:szCs w:val="28"/>
        </w:rPr>
        <w:t xml:space="preserve"> послуг, пов</w:t>
      </w:r>
      <w:r w:rsidRPr="00E20DFB">
        <w:rPr>
          <w:rFonts w:ascii="Times New Roman" w:hAnsi="Times New Roman" w:cs="Times New Roman"/>
          <w:sz w:val="28"/>
          <w:szCs w:val="28"/>
        </w:rPr>
        <w:t>’</w:t>
      </w:r>
      <w:r w:rsidRPr="007D55C4">
        <w:rPr>
          <w:rFonts w:ascii="Times New Roman" w:hAnsi="Times New Roman" w:cs="Times New Roman"/>
          <w:sz w:val="28"/>
          <w:szCs w:val="28"/>
        </w:rPr>
        <w:t>язаних з державною реєстрацією бізнесу та громадських формувань;</w:t>
      </w:r>
    </w:p>
    <w:p w:rsidR="0017311C" w:rsidRPr="007D55C4" w:rsidRDefault="0017311C" w:rsidP="0017311C">
      <w:pPr>
        <w:tabs>
          <w:tab w:val="left" w:pos="284"/>
        </w:tabs>
        <w:spacing w:after="0" w:line="240" w:lineRule="auto"/>
        <w:ind w:firstLine="567"/>
        <w:jc w:val="both"/>
        <w:rPr>
          <w:rFonts w:ascii="Times New Roman" w:hAnsi="Times New Roman" w:cs="Times New Roman"/>
          <w:sz w:val="28"/>
          <w:szCs w:val="28"/>
        </w:rPr>
      </w:pPr>
      <w:r w:rsidRPr="007D55C4">
        <w:rPr>
          <w:rFonts w:ascii="Times New Roman" w:hAnsi="Times New Roman" w:cs="Times New Roman"/>
          <w:sz w:val="28"/>
          <w:szCs w:val="28"/>
        </w:rPr>
        <w:t xml:space="preserve">- </w:t>
      </w:r>
      <w:r w:rsidR="007D55C4" w:rsidRPr="007D55C4">
        <w:rPr>
          <w:rFonts w:ascii="Times New Roman" w:hAnsi="Times New Roman" w:cs="Times New Roman"/>
          <w:sz w:val="28"/>
          <w:szCs w:val="28"/>
        </w:rPr>
        <w:t>8186</w:t>
      </w:r>
      <w:r w:rsidRPr="007D55C4">
        <w:rPr>
          <w:rFonts w:ascii="Times New Roman" w:hAnsi="Times New Roman" w:cs="Times New Roman"/>
          <w:sz w:val="28"/>
          <w:szCs w:val="28"/>
        </w:rPr>
        <w:t xml:space="preserve"> послуг з реєстрації місця проживання, в т.ч. </w:t>
      </w:r>
      <w:r w:rsidR="007D55C4" w:rsidRPr="007D55C4">
        <w:rPr>
          <w:rFonts w:ascii="Times New Roman" w:hAnsi="Times New Roman" w:cs="Times New Roman"/>
          <w:sz w:val="28"/>
          <w:szCs w:val="28"/>
        </w:rPr>
        <w:t>3816</w:t>
      </w:r>
      <w:r w:rsidR="00753237" w:rsidRPr="007D55C4">
        <w:rPr>
          <w:rFonts w:ascii="Times New Roman" w:hAnsi="Times New Roman" w:cs="Times New Roman"/>
          <w:sz w:val="28"/>
          <w:szCs w:val="28"/>
        </w:rPr>
        <w:t xml:space="preserve"> </w:t>
      </w:r>
      <w:r w:rsidRPr="007D55C4">
        <w:rPr>
          <w:rFonts w:ascii="Times New Roman" w:hAnsi="Times New Roman" w:cs="Times New Roman"/>
          <w:sz w:val="28"/>
          <w:szCs w:val="28"/>
        </w:rPr>
        <w:t>витяг</w:t>
      </w:r>
      <w:r w:rsidR="00753237" w:rsidRPr="007D55C4">
        <w:rPr>
          <w:rFonts w:ascii="Times New Roman" w:hAnsi="Times New Roman" w:cs="Times New Roman"/>
          <w:sz w:val="28"/>
          <w:szCs w:val="28"/>
        </w:rPr>
        <w:t>ів</w:t>
      </w:r>
      <w:r w:rsidRPr="007D55C4">
        <w:rPr>
          <w:rFonts w:ascii="Times New Roman" w:hAnsi="Times New Roman" w:cs="Times New Roman"/>
          <w:sz w:val="28"/>
          <w:szCs w:val="28"/>
        </w:rPr>
        <w:t xml:space="preserve"> з Реєстру територіальної громади</w:t>
      </w:r>
      <w:r w:rsidR="00FD4313" w:rsidRPr="007D55C4">
        <w:rPr>
          <w:rFonts w:ascii="Times New Roman" w:hAnsi="Times New Roman" w:cs="Times New Roman"/>
          <w:sz w:val="28"/>
          <w:szCs w:val="28"/>
        </w:rPr>
        <w:t>;</w:t>
      </w:r>
    </w:p>
    <w:p w:rsidR="00FD4313" w:rsidRPr="007D55C4" w:rsidRDefault="00FD4313" w:rsidP="0017311C">
      <w:pPr>
        <w:tabs>
          <w:tab w:val="left" w:pos="284"/>
        </w:tabs>
        <w:spacing w:after="0" w:line="240" w:lineRule="auto"/>
        <w:ind w:firstLine="567"/>
        <w:jc w:val="both"/>
        <w:rPr>
          <w:rFonts w:ascii="Times New Roman" w:hAnsi="Times New Roman" w:cs="Times New Roman"/>
          <w:sz w:val="28"/>
          <w:szCs w:val="28"/>
        </w:rPr>
      </w:pPr>
      <w:r w:rsidRPr="007D55C4">
        <w:rPr>
          <w:rFonts w:ascii="Times New Roman" w:hAnsi="Times New Roman" w:cs="Times New Roman"/>
          <w:sz w:val="28"/>
          <w:szCs w:val="28"/>
        </w:rPr>
        <w:t xml:space="preserve">- </w:t>
      </w:r>
      <w:r w:rsidR="007D55C4" w:rsidRPr="007D55C4">
        <w:rPr>
          <w:rFonts w:ascii="Times New Roman" w:hAnsi="Times New Roman" w:cs="Times New Roman"/>
          <w:sz w:val="28"/>
          <w:szCs w:val="28"/>
        </w:rPr>
        <w:t>2605</w:t>
      </w:r>
      <w:r w:rsidRPr="007D55C4">
        <w:rPr>
          <w:rFonts w:ascii="Times New Roman" w:hAnsi="Times New Roman" w:cs="Times New Roman"/>
          <w:sz w:val="28"/>
          <w:szCs w:val="28"/>
        </w:rPr>
        <w:t xml:space="preserve"> паспортних послуг, </w:t>
      </w:r>
    </w:p>
    <w:p w:rsidR="00FD4313" w:rsidRPr="007D55C4" w:rsidRDefault="00FD4313" w:rsidP="0017311C">
      <w:pPr>
        <w:tabs>
          <w:tab w:val="left" w:pos="284"/>
        </w:tabs>
        <w:spacing w:after="0" w:line="240" w:lineRule="auto"/>
        <w:ind w:firstLine="567"/>
        <w:jc w:val="both"/>
        <w:rPr>
          <w:rFonts w:ascii="Times New Roman" w:hAnsi="Times New Roman" w:cs="Times New Roman"/>
          <w:sz w:val="28"/>
          <w:szCs w:val="28"/>
        </w:rPr>
      </w:pPr>
      <w:r w:rsidRPr="007D55C4">
        <w:rPr>
          <w:rFonts w:ascii="Times New Roman" w:hAnsi="Times New Roman" w:cs="Times New Roman"/>
          <w:sz w:val="28"/>
          <w:szCs w:val="28"/>
        </w:rPr>
        <w:t xml:space="preserve">- </w:t>
      </w:r>
      <w:r w:rsidR="007D55C4" w:rsidRPr="007D55C4">
        <w:rPr>
          <w:rFonts w:ascii="Times New Roman" w:hAnsi="Times New Roman" w:cs="Times New Roman"/>
          <w:sz w:val="28"/>
          <w:szCs w:val="28"/>
        </w:rPr>
        <w:t>593</w:t>
      </w:r>
      <w:r w:rsidRPr="007D55C4">
        <w:rPr>
          <w:rFonts w:ascii="Times New Roman" w:hAnsi="Times New Roman" w:cs="Times New Roman"/>
          <w:sz w:val="28"/>
          <w:szCs w:val="28"/>
        </w:rPr>
        <w:t xml:space="preserve"> послуг ДЗК</w:t>
      </w:r>
      <w:r w:rsidR="00235DA1" w:rsidRPr="007D55C4">
        <w:rPr>
          <w:rFonts w:ascii="Times New Roman" w:hAnsi="Times New Roman" w:cs="Times New Roman"/>
          <w:sz w:val="28"/>
          <w:szCs w:val="28"/>
        </w:rPr>
        <w:t>.</w:t>
      </w:r>
    </w:p>
    <w:p w:rsidR="007D55C4" w:rsidRPr="007D55C4" w:rsidRDefault="007D55C4" w:rsidP="007D55C4">
      <w:pPr>
        <w:tabs>
          <w:tab w:val="left" w:pos="284"/>
        </w:tabs>
        <w:spacing w:after="0" w:line="240" w:lineRule="auto"/>
        <w:ind w:firstLine="567"/>
        <w:jc w:val="both"/>
        <w:rPr>
          <w:rFonts w:ascii="Times New Roman" w:hAnsi="Times New Roman" w:cs="Times New Roman"/>
          <w:sz w:val="28"/>
          <w:szCs w:val="28"/>
        </w:rPr>
      </w:pPr>
      <w:r w:rsidRPr="007D55C4">
        <w:rPr>
          <w:rFonts w:ascii="Times New Roman" w:hAnsi="Times New Roman" w:cs="Times New Roman"/>
          <w:sz w:val="28"/>
          <w:szCs w:val="28"/>
        </w:rPr>
        <w:t>- понад 10000 послуг соціального характеру, в т.ч. 425 довідок ВПО (внутрішньо-переміщені особи).</w:t>
      </w:r>
    </w:p>
    <w:p w:rsidR="007D55C4" w:rsidRPr="00ED0CE4" w:rsidRDefault="00ED0CE4" w:rsidP="00ED0CE4">
      <w:pPr>
        <w:tabs>
          <w:tab w:val="left" w:pos="284"/>
        </w:tabs>
        <w:spacing w:after="0" w:line="240" w:lineRule="auto"/>
        <w:ind w:firstLine="567"/>
        <w:jc w:val="both"/>
        <w:rPr>
          <w:rFonts w:ascii="Times New Roman" w:hAnsi="Times New Roman" w:cs="Times New Roman"/>
          <w:sz w:val="28"/>
          <w:szCs w:val="28"/>
        </w:rPr>
      </w:pPr>
      <w:r w:rsidRPr="00ED0CE4">
        <w:rPr>
          <w:rFonts w:ascii="Times New Roman" w:hAnsi="Times New Roman" w:cs="Times New Roman"/>
          <w:sz w:val="28"/>
          <w:szCs w:val="28"/>
        </w:rPr>
        <w:t>Також прийнято 1521 заява щодо компенсації комунальних послуг власникам житла, пов</w:t>
      </w:r>
      <w:r w:rsidRPr="00E20DFB">
        <w:rPr>
          <w:rFonts w:ascii="Times New Roman" w:hAnsi="Times New Roman" w:cs="Times New Roman"/>
          <w:sz w:val="28"/>
          <w:szCs w:val="28"/>
        </w:rPr>
        <w:t>’</w:t>
      </w:r>
      <w:r w:rsidRPr="00ED0CE4">
        <w:rPr>
          <w:rFonts w:ascii="Times New Roman" w:hAnsi="Times New Roman" w:cs="Times New Roman"/>
          <w:sz w:val="28"/>
          <w:szCs w:val="28"/>
        </w:rPr>
        <w:t xml:space="preserve">язаних із безоплатним розміщенням ВПО. </w:t>
      </w:r>
    </w:p>
    <w:p w:rsidR="00CB78AF" w:rsidRDefault="00CB78AF" w:rsidP="000D0DA3">
      <w:pPr>
        <w:spacing w:after="0" w:line="240" w:lineRule="auto"/>
        <w:ind w:firstLine="567"/>
        <w:jc w:val="both"/>
        <w:rPr>
          <w:rFonts w:ascii="Times New Roman" w:hAnsi="Times New Roman" w:cs="Times New Roman"/>
          <w:sz w:val="28"/>
          <w:szCs w:val="28"/>
        </w:rPr>
      </w:pPr>
      <w:r w:rsidRPr="00CB78AF">
        <w:rPr>
          <w:rFonts w:ascii="Times New Roman" w:hAnsi="Times New Roman" w:cs="Times New Roman"/>
          <w:sz w:val="28"/>
          <w:szCs w:val="28"/>
        </w:rPr>
        <w:t xml:space="preserve">Для покращення надання адміністративних послуг продовжується впровадження програмного забезпечення  «е-ЦНАП </w:t>
      </w:r>
      <w:r w:rsidRPr="00CB78AF">
        <w:rPr>
          <w:rFonts w:ascii="Times New Roman" w:hAnsi="Times New Roman" w:cs="Times New Roman"/>
          <w:sz w:val="28"/>
          <w:szCs w:val="28"/>
          <w:lang w:val="en-US"/>
        </w:rPr>
        <w:t>cloud</w:t>
      </w:r>
      <w:r w:rsidRPr="00CB78AF">
        <w:rPr>
          <w:rFonts w:ascii="Times New Roman" w:hAnsi="Times New Roman" w:cs="Times New Roman"/>
          <w:sz w:val="28"/>
          <w:szCs w:val="28"/>
        </w:rPr>
        <w:t>» згідно до вимог чинного законодавства.</w:t>
      </w:r>
      <w:r>
        <w:rPr>
          <w:rFonts w:ascii="Times New Roman" w:hAnsi="Times New Roman" w:cs="Times New Roman"/>
          <w:sz w:val="28"/>
          <w:szCs w:val="28"/>
        </w:rPr>
        <w:t xml:space="preserve"> Частково впроваджено перехід на сервіс шерінгу документів через портал «Дія». Окрім </w:t>
      </w:r>
      <w:r>
        <w:rPr>
          <w:rFonts w:ascii="Times New Roman" w:hAnsi="Times New Roman" w:cs="Times New Roman"/>
          <w:sz w:val="28"/>
          <w:szCs w:val="28"/>
          <w:lang w:val="en-US"/>
        </w:rPr>
        <w:t>ROS</w:t>
      </w:r>
      <w:r>
        <w:rPr>
          <w:rFonts w:ascii="Times New Roman" w:hAnsi="Times New Roman" w:cs="Times New Roman"/>
          <w:sz w:val="28"/>
          <w:szCs w:val="28"/>
        </w:rPr>
        <w:t xml:space="preserve">-терміналу та терміналу самообслуговування, впроваджено можливість оплатити адміністративні послуги за допомогою мобільного застосунку Приват 24 за </w:t>
      </w:r>
      <w:r>
        <w:rPr>
          <w:rFonts w:ascii="Times New Roman" w:hAnsi="Times New Roman" w:cs="Times New Roman"/>
          <w:sz w:val="28"/>
          <w:szCs w:val="28"/>
          <w:lang w:val="en-US"/>
        </w:rPr>
        <w:t>QR</w:t>
      </w:r>
      <w:r>
        <w:rPr>
          <w:rFonts w:ascii="Times New Roman" w:hAnsi="Times New Roman" w:cs="Times New Roman"/>
          <w:sz w:val="28"/>
          <w:szCs w:val="28"/>
        </w:rPr>
        <w:t xml:space="preserve">-кодом.  Здійснюється покращення комфортного перебування відвідувачів </w:t>
      </w:r>
      <w:proofErr w:type="spellStart"/>
      <w:r>
        <w:rPr>
          <w:rFonts w:ascii="Times New Roman" w:hAnsi="Times New Roman" w:cs="Times New Roman"/>
          <w:sz w:val="28"/>
          <w:szCs w:val="28"/>
        </w:rPr>
        <w:t>ЦНАПу</w:t>
      </w:r>
      <w:proofErr w:type="spellEnd"/>
      <w:r>
        <w:rPr>
          <w:rFonts w:ascii="Times New Roman" w:hAnsi="Times New Roman" w:cs="Times New Roman"/>
          <w:sz w:val="28"/>
          <w:szCs w:val="28"/>
        </w:rPr>
        <w:t xml:space="preserve"> в залі очікування (І</w:t>
      </w:r>
      <w:r w:rsidR="007B75E5">
        <w:rPr>
          <w:rFonts w:ascii="Times New Roman" w:hAnsi="Times New Roman" w:cs="Times New Roman"/>
          <w:sz w:val="28"/>
          <w:szCs w:val="28"/>
        </w:rPr>
        <w:t xml:space="preserve"> </w:t>
      </w:r>
      <w:proofErr w:type="spellStart"/>
      <w:r w:rsidR="007B75E5">
        <w:rPr>
          <w:rFonts w:ascii="Times New Roman" w:hAnsi="Times New Roman" w:cs="Times New Roman"/>
          <w:sz w:val="28"/>
          <w:szCs w:val="28"/>
        </w:rPr>
        <w:t>і</w:t>
      </w:r>
      <w:proofErr w:type="spellEnd"/>
      <w:r>
        <w:rPr>
          <w:rFonts w:ascii="Times New Roman" w:hAnsi="Times New Roman" w:cs="Times New Roman"/>
          <w:sz w:val="28"/>
          <w:szCs w:val="28"/>
        </w:rPr>
        <w:t xml:space="preserve"> ІІ поверхи).</w:t>
      </w:r>
    </w:p>
    <w:p w:rsidR="00CB78AF" w:rsidRPr="003062E8" w:rsidRDefault="003232A6" w:rsidP="000D0D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Відповідно до розпорядження Кабінету Міністрів України від 20.01.2023р. № 45-р «Про передачу окремого індивідуального визначеного майна у власність територіальних громад»</w:t>
      </w:r>
      <w:r w:rsidR="004E0261">
        <w:rPr>
          <w:rFonts w:ascii="Times New Roman" w:hAnsi="Times New Roman" w:cs="Times New Roman"/>
          <w:sz w:val="28"/>
          <w:szCs w:val="28"/>
        </w:rPr>
        <w:t xml:space="preserve"> управлінню «Центр надання адміністративних послуг» Коломийської міської ради безоплатно передано в постійне користування принтер для двостороннього </w:t>
      </w:r>
      <w:proofErr w:type="spellStart"/>
      <w:r w:rsidR="00384BEF">
        <w:rPr>
          <w:rFonts w:ascii="Times New Roman" w:hAnsi="Times New Roman" w:cs="Times New Roman"/>
          <w:sz w:val="28"/>
          <w:szCs w:val="28"/>
        </w:rPr>
        <w:t>ретрансферно</w:t>
      </w:r>
      <w:r w:rsidR="003062E8">
        <w:rPr>
          <w:rFonts w:ascii="Times New Roman" w:hAnsi="Times New Roman" w:cs="Times New Roman"/>
          <w:sz w:val="28"/>
          <w:szCs w:val="28"/>
        </w:rPr>
        <w:t>го</w:t>
      </w:r>
      <w:proofErr w:type="spellEnd"/>
      <w:r w:rsidR="003062E8">
        <w:rPr>
          <w:rFonts w:ascii="Times New Roman" w:hAnsi="Times New Roman" w:cs="Times New Roman"/>
          <w:sz w:val="28"/>
          <w:szCs w:val="28"/>
        </w:rPr>
        <w:t xml:space="preserve"> друку </w:t>
      </w:r>
      <w:proofErr w:type="spellStart"/>
      <w:r w:rsidR="003062E8">
        <w:rPr>
          <w:rFonts w:ascii="Times New Roman" w:hAnsi="Times New Roman" w:cs="Times New Roman"/>
          <w:sz w:val="28"/>
          <w:szCs w:val="28"/>
          <w:lang w:val="en-US"/>
        </w:rPr>
        <w:t>Swiftpro</w:t>
      </w:r>
      <w:proofErr w:type="spellEnd"/>
      <w:r w:rsidR="003062E8" w:rsidRPr="00E20DFB">
        <w:rPr>
          <w:rFonts w:ascii="Times New Roman" w:hAnsi="Times New Roman" w:cs="Times New Roman"/>
          <w:sz w:val="28"/>
          <w:szCs w:val="28"/>
        </w:rPr>
        <w:t xml:space="preserve"> </w:t>
      </w:r>
      <w:r w:rsidR="003062E8">
        <w:rPr>
          <w:rFonts w:ascii="Times New Roman" w:hAnsi="Times New Roman" w:cs="Times New Roman"/>
          <w:sz w:val="28"/>
          <w:szCs w:val="28"/>
          <w:lang w:val="en-US"/>
        </w:rPr>
        <w:t>K</w:t>
      </w:r>
      <w:r w:rsidR="003062E8" w:rsidRPr="00E20DFB">
        <w:rPr>
          <w:rFonts w:ascii="Times New Roman" w:hAnsi="Times New Roman" w:cs="Times New Roman"/>
          <w:sz w:val="28"/>
          <w:szCs w:val="28"/>
        </w:rPr>
        <w:t>60</w:t>
      </w:r>
      <w:r w:rsidR="003062E8">
        <w:rPr>
          <w:rFonts w:ascii="Times New Roman" w:hAnsi="Times New Roman" w:cs="Times New Roman"/>
          <w:sz w:val="28"/>
          <w:szCs w:val="28"/>
          <w:lang w:val="en-US"/>
        </w:rPr>
        <w:t>p</w:t>
      </w:r>
      <w:r w:rsidR="003062E8" w:rsidRPr="00E20DFB">
        <w:rPr>
          <w:rFonts w:ascii="Times New Roman" w:hAnsi="Times New Roman" w:cs="Times New Roman"/>
          <w:sz w:val="28"/>
          <w:szCs w:val="28"/>
        </w:rPr>
        <w:t xml:space="preserve"> </w:t>
      </w:r>
      <w:r w:rsidR="003062E8">
        <w:rPr>
          <w:rFonts w:ascii="Times New Roman" w:hAnsi="Times New Roman" w:cs="Times New Roman"/>
          <w:sz w:val="28"/>
          <w:szCs w:val="28"/>
        </w:rPr>
        <w:t xml:space="preserve">з безконтактним </w:t>
      </w:r>
      <w:proofErr w:type="spellStart"/>
      <w:r w:rsidR="003062E8">
        <w:rPr>
          <w:rFonts w:ascii="Times New Roman" w:hAnsi="Times New Roman" w:cs="Times New Roman"/>
          <w:sz w:val="28"/>
          <w:szCs w:val="28"/>
        </w:rPr>
        <w:t>енкодером</w:t>
      </w:r>
      <w:proofErr w:type="spellEnd"/>
      <w:r w:rsidR="003062E8">
        <w:rPr>
          <w:rFonts w:ascii="Times New Roman" w:hAnsi="Times New Roman" w:cs="Times New Roman"/>
          <w:sz w:val="28"/>
          <w:szCs w:val="28"/>
        </w:rPr>
        <w:t xml:space="preserve"> та подвійним модулем ламінування для друку посвідчень водія та технічних паспортів. Розпочато надання адміністративних послуг з державної реєстрації транспортних засобів та видачі посвідчення водія. </w:t>
      </w:r>
    </w:p>
    <w:p w:rsidR="001A1F1A" w:rsidRDefault="001A1F1A" w:rsidP="00235DA1">
      <w:pPr>
        <w:tabs>
          <w:tab w:val="left" w:pos="284"/>
        </w:tabs>
        <w:spacing w:after="0" w:line="240" w:lineRule="auto"/>
        <w:ind w:firstLine="567"/>
        <w:jc w:val="center"/>
        <w:rPr>
          <w:rFonts w:ascii="Times New Roman" w:hAnsi="Times New Roman" w:cs="Times New Roman"/>
          <w:b/>
          <w:color w:val="FF0000"/>
          <w:sz w:val="28"/>
          <w:szCs w:val="28"/>
        </w:rPr>
      </w:pPr>
    </w:p>
    <w:p w:rsidR="00667C22" w:rsidRPr="00A33382" w:rsidRDefault="001A1F1A" w:rsidP="00A33382">
      <w:pPr>
        <w:tabs>
          <w:tab w:val="left" w:pos="284"/>
        </w:tabs>
        <w:spacing w:after="0" w:line="240" w:lineRule="auto"/>
        <w:ind w:firstLine="567"/>
        <w:jc w:val="center"/>
        <w:rPr>
          <w:rFonts w:ascii="Times New Roman" w:hAnsi="Times New Roman" w:cs="Times New Roman"/>
          <w:b/>
          <w:sz w:val="28"/>
          <w:szCs w:val="28"/>
        </w:rPr>
      </w:pPr>
      <w:r w:rsidRPr="00A33382">
        <w:rPr>
          <w:rFonts w:ascii="Times New Roman" w:hAnsi="Times New Roman" w:cs="Times New Roman"/>
          <w:b/>
          <w:sz w:val="28"/>
          <w:szCs w:val="28"/>
        </w:rPr>
        <w:t>3</w:t>
      </w:r>
      <w:r w:rsidR="00CF0331" w:rsidRPr="00A33382">
        <w:rPr>
          <w:rFonts w:ascii="Times New Roman" w:hAnsi="Times New Roman" w:cs="Times New Roman"/>
          <w:b/>
          <w:sz w:val="28"/>
          <w:szCs w:val="28"/>
        </w:rPr>
        <w:t>.</w:t>
      </w:r>
      <w:r w:rsidR="00667C22" w:rsidRPr="00A33382">
        <w:rPr>
          <w:rFonts w:ascii="Times New Roman" w:hAnsi="Times New Roman" w:cs="Times New Roman"/>
          <w:b/>
          <w:sz w:val="28"/>
          <w:szCs w:val="28"/>
        </w:rPr>
        <w:t>6. Розвиток туризму</w:t>
      </w:r>
    </w:p>
    <w:p w:rsidR="00A33382" w:rsidRPr="00A33382" w:rsidRDefault="00B250E1" w:rsidP="00C619A0">
      <w:pPr>
        <w:spacing w:after="0" w:line="240" w:lineRule="auto"/>
        <w:ind w:firstLine="709"/>
        <w:jc w:val="both"/>
        <w:rPr>
          <w:rFonts w:ascii="Times New Roman" w:hAnsi="Times New Roman" w:cs="Times New Roman"/>
          <w:sz w:val="28"/>
          <w:szCs w:val="28"/>
          <w:lang w:eastAsia="uk-UA"/>
        </w:rPr>
      </w:pPr>
      <w:r w:rsidRPr="00A33382">
        <w:rPr>
          <w:rFonts w:ascii="Times New Roman" w:hAnsi="Times New Roman" w:cs="Times New Roman"/>
          <w:sz w:val="28"/>
          <w:szCs w:val="28"/>
          <w:lang w:eastAsia="uk-UA"/>
        </w:rPr>
        <w:t xml:space="preserve">У </w:t>
      </w:r>
      <w:r w:rsidR="00A33382" w:rsidRPr="00A33382">
        <w:rPr>
          <w:rFonts w:ascii="Times New Roman" w:hAnsi="Times New Roman" w:cs="Times New Roman"/>
          <w:sz w:val="28"/>
          <w:szCs w:val="28"/>
          <w:lang w:eastAsia="uk-UA"/>
        </w:rPr>
        <w:t>І півріччі 2023 року організовано і проведено «Великодній ярмарок» на площі Тараса Шевченка в м. Коломиї. Виручені кошти в сумі 53</w:t>
      </w:r>
      <w:r w:rsidR="00AD5266">
        <w:rPr>
          <w:rFonts w:ascii="Times New Roman" w:hAnsi="Times New Roman" w:cs="Times New Roman"/>
          <w:sz w:val="28"/>
          <w:szCs w:val="28"/>
          <w:lang w:eastAsia="uk-UA"/>
        </w:rPr>
        <w:t>,</w:t>
      </w:r>
      <w:r w:rsidR="00A33382" w:rsidRPr="00A33382">
        <w:rPr>
          <w:rFonts w:ascii="Times New Roman" w:hAnsi="Times New Roman" w:cs="Times New Roman"/>
          <w:sz w:val="28"/>
          <w:szCs w:val="28"/>
          <w:lang w:eastAsia="uk-UA"/>
        </w:rPr>
        <w:t>2</w:t>
      </w:r>
      <w:r w:rsidR="00AD5266">
        <w:rPr>
          <w:rFonts w:ascii="Times New Roman" w:hAnsi="Times New Roman" w:cs="Times New Roman"/>
          <w:sz w:val="28"/>
          <w:szCs w:val="28"/>
          <w:lang w:eastAsia="uk-UA"/>
        </w:rPr>
        <w:t xml:space="preserve"> тис.</w:t>
      </w:r>
      <w:r w:rsidR="00A33382" w:rsidRPr="00A33382">
        <w:rPr>
          <w:rFonts w:ascii="Times New Roman" w:hAnsi="Times New Roman" w:cs="Times New Roman"/>
          <w:sz w:val="28"/>
          <w:szCs w:val="28"/>
          <w:lang w:eastAsia="uk-UA"/>
        </w:rPr>
        <w:t xml:space="preserve"> грн. передано військовим.</w:t>
      </w:r>
    </w:p>
    <w:p w:rsidR="00A33382" w:rsidRDefault="00A33382" w:rsidP="00C619A0">
      <w:pPr>
        <w:spacing w:after="0" w:line="240" w:lineRule="auto"/>
        <w:ind w:firstLine="709"/>
        <w:jc w:val="both"/>
        <w:rPr>
          <w:rFonts w:ascii="Times New Roman" w:hAnsi="Times New Roman" w:cs="Times New Roman"/>
          <w:color w:val="FF0000"/>
          <w:sz w:val="28"/>
          <w:szCs w:val="28"/>
          <w:lang w:eastAsia="uk-UA"/>
        </w:rPr>
      </w:pPr>
    </w:p>
    <w:p w:rsidR="00667C22" w:rsidRPr="00143E59" w:rsidRDefault="00652C38" w:rsidP="009806E6">
      <w:pPr>
        <w:tabs>
          <w:tab w:val="left" w:pos="284"/>
        </w:tabs>
        <w:spacing w:after="0" w:line="240" w:lineRule="auto"/>
        <w:ind w:firstLine="567"/>
        <w:jc w:val="center"/>
        <w:rPr>
          <w:rFonts w:ascii="Times New Roman" w:hAnsi="Times New Roman" w:cs="Times New Roman"/>
          <w:b/>
          <w:sz w:val="28"/>
          <w:szCs w:val="28"/>
        </w:rPr>
      </w:pPr>
      <w:r w:rsidRPr="00143E59">
        <w:rPr>
          <w:rFonts w:ascii="Times New Roman" w:hAnsi="Times New Roman" w:cs="Times New Roman"/>
          <w:b/>
          <w:sz w:val="28"/>
          <w:szCs w:val="28"/>
        </w:rPr>
        <w:t>3.</w:t>
      </w:r>
      <w:r w:rsidR="00667C22" w:rsidRPr="00143E59">
        <w:rPr>
          <w:rFonts w:ascii="Times New Roman" w:hAnsi="Times New Roman" w:cs="Times New Roman"/>
          <w:b/>
          <w:sz w:val="28"/>
          <w:szCs w:val="28"/>
        </w:rPr>
        <w:t>7. Зовнішньоекономічна діяльність</w:t>
      </w:r>
    </w:p>
    <w:p w:rsidR="009A2C1D" w:rsidRPr="00143E59" w:rsidRDefault="009A2C1D" w:rsidP="00C619A0">
      <w:pPr>
        <w:tabs>
          <w:tab w:val="left" w:pos="284"/>
        </w:tabs>
        <w:spacing w:after="0" w:line="240" w:lineRule="auto"/>
        <w:ind w:firstLine="567"/>
        <w:jc w:val="both"/>
        <w:rPr>
          <w:rFonts w:ascii="Times New Roman" w:hAnsi="Times New Roman" w:cs="Times New Roman"/>
          <w:b/>
          <w:sz w:val="28"/>
          <w:szCs w:val="28"/>
        </w:rPr>
      </w:pPr>
      <w:r w:rsidRPr="00143E59">
        <w:rPr>
          <w:rFonts w:ascii="Times New Roman" w:hAnsi="Times New Roman" w:cs="Times New Roman"/>
          <w:sz w:val="28"/>
          <w:szCs w:val="28"/>
        </w:rPr>
        <w:t xml:space="preserve">Карантинні обмеження через </w:t>
      </w:r>
      <w:proofErr w:type="spellStart"/>
      <w:r w:rsidRPr="00143E59">
        <w:rPr>
          <w:rFonts w:ascii="Times New Roman" w:hAnsi="Times New Roman" w:cs="Times New Roman"/>
          <w:sz w:val="28"/>
          <w:szCs w:val="28"/>
        </w:rPr>
        <w:t>коронавірусну</w:t>
      </w:r>
      <w:proofErr w:type="spellEnd"/>
      <w:r w:rsidRPr="00143E59">
        <w:rPr>
          <w:rFonts w:ascii="Times New Roman" w:hAnsi="Times New Roman" w:cs="Times New Roman"/>
          <w:sz w:val="28"/>
          <w:szCs w:val="28"/>
        </w:rPr>
        <w:t xml:space="preserve"> хворобу та введення воєнного стану обмежили можливості відповідальних осіб щодо проведення презентацій громади за кордоном, спрямованих на розвиток експортного потенціалу, сприяння просуванню місцевих товаровиробників на зовнішні ринки</w:t>
      </w:r>
      <w:r w:rsidR="00CB1ED3" w:rsidRPr="00143E59">
        <w:rPr>
          <w:rFonts w:ascii="Times New Roman" w:hAnsi="Times New Roman" w:cs="Times New Roman"/>
          <w:sz w:val="28"/>
          <w:szCs w:val="28"/>
        </w:rPr>
        <w:t xml:space="preserve">. За аналогічних причин у  </w:t>
      </w:r>
      <w:r w:rsidR="00143E59" w:rsidRPr="00143E59">
        <w:rPr>
          <w:rFonts w:ascii="Times New Roman" w:hAnsi="Times New Roman" w:cs="Times New Roman"/>
          <w:sz w:val="28"/>
          <w:szCs w:val="28"/>
        </w:rPr>
        <w:t xml:space="preserve">І півріччі </w:t>
      </w:r>
      <w:r w:rsidR="00CB1ED3" w:rsidRPr="00143E59">
        <w:rPr>
          <w:rFonts w:ascii="Times New Roman" w:hAnsi="Times New Roman" w:cs="Times New Roman"/>
          <w:sz w:val="28"/>
          <w:szCs w:val="28"/>
        </w:rPr>
        <w:t>202</w:t>
      </w:r>
      <w:r w:rsidR="00143E59" w:rsidRPr="00143E59">
        <w:rPr>
          <w:rFonts w:ascii="Times New Roman" w:hAnsi="Times New Roman" w:cs="Times New Roman"/>
          <w:sz w:val="28"/>
          <w:szCs w:val="28"/>
        </w:rPr>
        <w:t>3</w:t>
      </w:r>
      <w:r w:rsidR="00CB1ED3" w:rsidRPr="00143E59">
        <w:rPr>
          <w:rFonts w:ascii="Times New Roman" w:hAnsi="Times New Roman" w:cs="Times New Roman"/>
          <w:sz w:val="28"/>
          <w:szCs w:val="28"/>
        </w:rPr>
        <w:t xml:space="preserve"> ро</w:t>
      </w:r>
      <w:r w:rsidR="00143E59" w:rsidRPr="00143E59">
        <w:rPr>
          <w:rFonts w:ascii="Times New Roman" w:hAnsi="Times New Roman" w:cs="Times New Roman"/>
          <w:sz w:val="28"/>
          <w:szCs w:val="28"/>
        </w:rPr>
        <w:t>ку</w:t>
      </w:r>
      <w:r w:rsidR="00CB1ED3" w:rsidRPr="00143E59">
        <w:rPr>
          <w:rFonts w:ascii="Times New Roman" w:hAnsi="Times New Roman" w:cs="Times New Roman"/>
          <w:sz w:val="28"/>
          <w:szCs w:val="28"/>
        </w:rPr>
        <w:t xml:space="preserve"> не  проводились</w:t>
      </w:r>
      <w:r w:rsidRPr="00143E59">
        <w:rPr>
          <w:rFonts w:ascii="Times New Roman" w:hAnsi="Times New Roman" w:cs="Times New Roman"/>
          <w:sz w:val="28"/>
          <w:szCs w:val="28"/>
        </w:rPr>
        <w:t xml:space="preserve"> бізнес-форум</w:t>
      </w:r>
      <w:r w:rsidR="00CB1ED3" w:rsidRPr="00143E59">
        <w:rPr>
          <w:rFonts w:ascii="Times New Roman" w:hAnsi="Times New Roman" w:cs="Times New Roman"/>
          <w:sz w:val="28"/>
          <w:szCs w:val="28"/>
        </w:rPr>
        <w:t>и</w:t>
      </w:r>
      <w:r w:rsidRPr="00143E59">
        <w:rPr>
          <w:rFonts w:ascii="Times New Roman" w:hAnsi="Times New Roman" w:cs="Times New Roman"/>
          <w:sz w:val="28"/>
          <w:szCs w:val="28"/>
        </w:rPr>
        <w:t>, ділов</w:t>
      </w:r>
      <w:r w:rsidR="00CB1ED3" w:rsidRPr="00143E59">
        <w:rPr>
          <w:rFonts w:ascii="Times New Roman" w:hAnsi="Times New Roman" w:cs="Times New Roman"/>
          <w:sz w:val="28"/>
          <w:szCs w:val="28"/>
        </w:rPr>
        <w:t>і</w:t>
      </w:r>
      <w:r w:rsidRPr="00143E59">
        <w:rPr>
          <w:rFonts w:ascii="Times New Roman" w:hAnsi="Times New Roman" w:cs="Times New Roman"/>
          <w:sz w:val="28"/>
          <w:szCs w:val="28"/>
        </w:rPr>
        <w:t xml:space="preserve"> зустріч</w:t>
      </w:r>
      <w:r w:rsidR="00CB1ED3" w:rsidRPr="00143E59">
        <w:rPr>
          <w:rFonts w:ascii="Times New Roman" w:hAnsi="Times New Roman" w:cs="Times New Roman"/>
          <w:sz w:val="28"/>
          <w:szCs w:val="28"/>
        </w:rPr>
        <w:t>і</w:t>
      </w:r>
      <w:r w:rsidRPr="00143E59">
        <w:rPr>
          <w:rFonts w:ascii="Times New Roman" w:hAnsi="Times New Roman" w:cs="Times New Roman"/>
          <w:sz w:val="28"/>
          <w:szCs w:val="28"/>
        </w:rPr>
        <w:t xml:space="preserve">, </w:t>
      </w:r>
      <w:r w:rsidR="00CB1ED3" w:rsidRPr="00143E59">
        <w:rPr>
          <w:rFonts w:ascii="Times New Roman" w:hAnsi="Times New Roman" w:cs="Times New Roman"/>
          <w:sz w:val="28"/>
          <w:szCs w:val="28"/>
        </w:rPr>
        <w:t>семінари</w:t>
      </w:r>
      <w:r w:rsidRPr="00143E59">
        <w:rPr>
          <w:rFonts w:ascii="Times New Roman" w:hAnsi="Times New Roman" w:cs="Times New Roman"/>
          <w:sz w:val="28"/>
          <w:szCs w:val="28"/>
        </w:rPr>
        <w:t>, «круг</w:t>
      </w:r>
      <w:r w:rsidR="00CB1ED3" w:rsidRPr="00143E59">
        <w:rPr>
          <w:rFonts w:ascii="Times New Roman" w:hAnsi="Times New Roman" w:cs="Times New Roman"/>
          <w:sz w:val="28"/>
          <w:szCs w:val="28"/>
        </w:rPr>
        <w:t>лі</w:t>
      </w:r>
      <w:r w:rsidRPr="00143E59">
        <w:rPr>
          <w:rFonts w:ascii="Times New Roman" w:hAnsi="Times New Roman" w:cs="Times New Roman"/>
          <w:sz w:val="28"/>
          <w:szCs w:val="28"/>
        </w:rPr>
        <w:t xml:space="preserve"> стол</w:t>
      </w:r>
      <w:r w:rsidR="00CB1ED3" w:rsidRPr="00143E59">
        <w:rPr>
          <w:rFonts w:ascii="Times New Roman" w:hAnsi="Times New Roman" w:cs="Times New Roman"/>
          <w:sz w:val="28"/>
          <w:szCs w:val="28"/>
        </w:rPr>
        <w:t>и</w:t>
      </w:r>
      <w:r w:rsidRPr="00143E59">
        <w:rPr>
          <w:rFonts w:ascii="Times New Roman" w:hAnsi="Times New Roman" w:cs="Times New Roman"/>
          <w:sz w:val="28"/>
          <w:szCs w:val="28"/>
        </w:rPr>
        <w:t>», тренінг</w:t>
      </w:r>
      <w:r w:rsidR="00CB1ED3" w:rsidRPr="00143E59">
        <w:rPr>
          <w:rFonts w:ascii="Times New Roman" w:hAnsi="Times New Roman" w:cs="Times New Roman"/>
          <w:sz w:val="28"/>
          <w:szCs w:val="28"/>
        </w:rPr>
        <w:t>и</w:t>
      </w:r>
      <w:r w:rsidRPr="00143E59">
        <w:rPr>
          <w:rFonts w:ascii="Times New Roman" w:hAnsi="Times New Roman" w:cs="Times New Roman"/>
          <w:sz w:val="28"/>
          <w:szCs w:val="28"/>
        </w:rPr>
        <w:t xml:space="preserve"> з питань розвитку експортного потенціалу</w:t>
      </w:r>
      <w:r w:rsidR="00CB1ED3" w:rsidRPr="00143E59">
        <w:rPr>
          <w:rFonts w:ascii="Times New Roman" w:hAnsi="Times New Roman" w:cs="Times New Roman"/>
          <w:sz w:val="28"/>
          <w:szCs w:val="28"/>
        </w:rPr>
        <w:t>.</w:t>
      </w:r>
    </w:p>
    <w:p w:rsidR="00667C22" w:rsidRPr="00264461" w:rsidRDefault="00667C22" w:rsidP="00C619A0">
      <w:pPr>
        <w:tabs>
          <w:tab w:val="left" w:pos="284"/>
        </w:tabs>
        <w:spacing w:after="0" w:line="240" w:lineRule="auto"/>
        <w:jc w:val="both"/>
        <w:rPr>
          <w:rFonts w:ascii="Times New Roman" w:hAnsi="Times New Roman" w:cs="Times New Roman"/>
          <w:b/>
          <w:color w:val="FF0000"/>
          <w:sz w:val="28"/>
          <w:szCs w:val="28"/>
        </w:rPr>
      </w:pPr>
    </w:p>
    <w:p w:rsidR="00667C22" w:rsidRPr="00C318D7" w:rsidRDefault="009D0039" w:rsidP="00AF05D9">
      <w:pPr>
        <w:tabs>
          <w:tab w:val="left" w:pos="284"/>
        </w:tabs>
        <w:spacing w:after="0" w:line="240" w:lineRule="auto"/>
        <w:jc w:val="center"/>
        <w:rPr>
          <w:rFonts w:ascii="Times New Roman" w:hAnsi="Times New Roman" w:cs="Times New Roman"/>
          <w:b/>
          <w:sz w:val="28"/>
          <w:szCs w:val="28"/>
        </w:rPr>
      </w:pPr>
      <w:r w:rsidRPr="00C318D7">
        <w:rPr>
          <w:rFonts w:ascii="Times New Roman" w:hAnsi="Times New Roman" w:cs="Times New Roman"/>
          <w:b/>
          <w:sz w:val="28"/>
          <w:szCs w:val="28"/>
        </w:rPr>
        <w:t>4</w:t>
      </w:r>
      <w:r w:rsidR="00667C22" w:rsidRPr="00C318D7">
        <w:rPr>
          <w:rFonts w:ascii="Times New Roman" w:hAnsi="Times New Roman" w:cs="Times New Roman"/>
          <w:b/>
          <w:sz w:val="28"/>
          <w:szCs w:val="28"/>
        </w:rPr>
        <w:t>. Охорона навколишнього середовища</w:t>
      </w:r>
    </w:p>
    <w:p w:rsidR="006E4F60" w:rsidRDefault="00C318D7" w:rsidP="00C318D7">
      <w:pPr>
        <w:pStyle w:val="a3"/>
        <w:tabs>
          <w:tab w:val="left" w:pos="1134"/>
        </w:tabs>
        <w:spacing w:after="0" w:line="240" w:lineRule="auto"/>
        <w:ind w:left="0" w:firstLine="709"/>
        <w:jc w:val="both"/>
        <w:rPr>
          <w:rFonts w:ascii="Times New Roman" w:hAnsi="Times New Roman" w:cs="Times New Roman"/>
          <w:sz w:val="28"/>
          <w:szCs w:val="28"/>
        </w:rPr>
      </w:pPr>
      <w:r w:rsidRPr="00C318D7">
        <w:rPr>
          <w:rFonts w:ascii="Times New Roman" w:hAnsi="Times New Roman" w:cs="Times New Roman"/>
          <w:sz w:val="28"/>
          <w:szCs w:val="28"/>
        </w:rPr>
        <w:t xml:space="preserve">Згідно програми «Охорона природного навколишнього середовища на 2021-2025 роки» виготовлено проєктну документацію </w:t>
      </w:r>
      <w:r w:rsidR="00AD5266">
        <w:rPr>
          <w:rFonts w:ascii="Times New Roman" w:hAnsi="Times New Roman" w:cs="Times New Roman"/>
          <w:sz w:val="28"/>
          <w:szCs w:val="28"/>
        </w:rPr>
        <w:t>щодо</w:t>
      </w:r>
      <w:r w:rsidRPr="00C318D7">
        <w:rPr>
          <w:rFonts w:ascii="Times New Roman" w:hAnsi="Times New Roman" w:cs="Times New Roman"/>
          <w:sz w:val="28"/>
          <w:szCs w:val="28"/>
        </w:rPr>
        <w:t xml:space="preserve"> виконання заходів  для боротьби з шкідливою дією вод на р.</w:t>
      </w:r>
      <w:r w:rsidR="00AD5266">
        <w:rPr>
          <w:rFonts w:ascii="Times New Roman" w:hAnsi="Times New Roman" w:cs="Times New Roman"/>
          <w:sz w:val="28"/>
          <w:szCs w:val="28"/>
        </w:rPr>
        <w:t xml:space="preserve"> </w:t>
      </w:r>
      <w:r w:rsidRPr="00C318D7">
        <w:rPr>
          <w:rFonts w:ascii="Times New Roman" w:hAnsi="Times New Roman" w:cs="Times New Roman"/>
          <w:sz w:val="28"/>
          <w:szCs w:val="28"/>
        </w:rPr>
        <w:t>Прут в районі пішохідного моста в с.</w:t>
      </w:r>
      <w:r w:rsidR="00AD5266">
        <w:rPr>
          <w:rFonts w:ascii="Times New Roman" w:hAnsi="Times New Roman" w:cs="Times New Roman"/>
          <w:sz w:val="28"/>
          <w:szCs w:val="28"/>
        </w:rPr>
        <w:t xml:space="preserve"> </w:t>
      </w:r>
      <w:r w:rsidRPr="00C318D7">
        <w:rPr>
          <w:rFonts w:ascii="Times New Roman" w:hAnsi="Times New Roman" w:cs="Times New Roman"/>
          <w:sz w:val="28"/>
          <w:szCs w:val="28"/>
        </w:rPr>
        <w:t>Воскресинці на суму 160,1 тис.</w:t>
      </w:r>
      <w:r w:rsidR="00AD5266">
        <w:rPr>
          <w:rFonts w:ascii="Times New Roman" w:hAnsi="Times New Roman" w:cs="Times New Roman"/>
          <w:sz w:val="28"/>
          <w:szCs w:val="28"/>
        </w:rPr>
        <w:t xml:space="preserve"> </w:t>
      </w:r>
      <w:r w:rsidRPr="00C318D7">
        <w:rPr>
          <w:rFonts w:ascii="Times New Roman" w:hAnsi="Times New Roman" w:cs="Times New Roman"/>
          <w:sz w:val="28"/>
          <w:szCs w:val="28"/>
        </w:rPr>
        <w:t>грн та виготовлено проєктну документацію для реконструкції берегоукріплення лівого берега р. Прут від моста на с.</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Н</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.Вербіж до парку ім. Т.</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Шевченка в м. Коломиї на суму 178,7 тис.</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 xml:space="preserve">грн. </w:t>
      </w:r>
    </w:p>
    <w:p w:rsidR="00C318D7" w:rsidRDefault="00C318D7" w:rsidP="00C318D7">
      <w:pPr>
        <w:pStyle w:val="a3"/>
        <w:tabs>
          <w:tab w:val="left" w:pos="1134"/>
        </w:tabs>
        <w:spacing w:after="0" w:line="240" w:lineRule="auto"/>
        <w:ind w:left="0" w:firstLine="709"/>
        <w:jc w:val="both"/>
        <w:rPr>
          <w:rFonts w:ascii="Times New Roman" w:hAnsi="Times New Roman" w:cs="Times New Roman"/>
          <w:sz w:val="28"/>
          <w:szCs w:val="28"/>
        </w:rPr>
      </w:pPr>
      <w:r w:rsidRPr="00C318D7">
        <w:rPr>
          <w:rFonts w:ascii="Times New Roman" w:hAnsi="Times New Roman" w:cs="Times New Roman"/>
          <w:sz w:val="28"/>
          <w:szCs w:val="28"/>
        </w:rPr>
        <w:t>Погашено кредиторську заборгованість за посаджені саджанці декоративних дерев на суму 167,3 тис.</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грн, очищення русла річок на суму 99,4 тис.</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грн, нове будівництво каналізаційної мережі по вул.</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Довбуша в м.</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Коломия на суму 5,0 тис.</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грн та нове будівництво каналізаційної мережі по вул.</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Войнаровського в м. Коломиї на суму 6,306 тис.</w:t>
      </w:r>
      <w:r w:rsidR="006E4F60">
        <w:rPr>
          <w:rFonts w:ascii="Times New Roman" w:hAnsi="Times New Roman" w:cs="Times New Roman"/>
          <w:sz w:val="28"/>
          <w:szCs w:val="28"/>
        </w:rPr>
        <w:t xml:space="preserve"> </w:t>
      </w:r>
      <w:r w:rsidRPr="00C318D7">
        <w:rPr>
          <w:rFonts w:ascii="Times New Roman" w:hAnsi="Times New Roman" w:cs="Times New Roman"/>
          <w:sz w:val="28"/>
          <w:szCs w:val="28"/>
        </w:rPr>
        <w:t>грн.</w:t>
      </w:r>
    </w:p>
    <w:p w:rsidR="00BB5395" w:rsidRPr="00BB5395" w:rsidRDefault="00BB5395" w:rsidP="00C318D7">
      <w:pPr>
        <w:pStyle w:val="a3"/>
        <w:tabs>
          <w:tab w:val="left" w:pos="1134"/>
        </w:tabs>
        <w:spacing w:after="0" w:line="240" w:lineRule="auto"/>
        <w:ind w:left="0" w:firstLine="709"/>
        <w:jc w:val="both"/>
        <w:rPr>
          <w:rFonts w:ascii="Times New Roman" w:hAnsi="Times New Roman" w:cs="Times New Roman"/>
          <w:sz w:val="28"/>
          <w:szCs w:val="28"/>
        </w:rPr>
      </w:pPr>
      <w:r w:rsidRPr="00BB5395">
        <w:rPr>
          <w:rFonts w:ascii="Times New Roman" w:hAnsi="Times New Roman" w:cs="Times New Roman"/>
          <w:sz w:val="28"/>
          <w:szCs w:val="28"/>
        </w:rPr>
        <w:t>За інформацією КП «Коломияводоканал» у І півріччі 2023 року реконструкцію очисних споруд виконано частково та оплачено 233,3 тис.</w:t>
      </w:r>
      <w:r w:rsidR="006E4F60">
        <w:rPr>
          <w:rFonts w:ascii="Times New Roman" w:hAnsi="Times New Roman" w:cs="Times New Roman"/>
          <w:sz w:val="28"/>
          <w:szCs w:val="28"/>
        </w:rPr>
        <w:t xml:space="preserve"> </w:t>
      </w:r>
      <w:r w:rsidRPr="00BB5395">
        <w:rPr>
          <w:rFonts w:ascii="Times New Roman" w:hAnsi="Times New Roman" w:cs="Times New Roman"/>
          <w:sz w:val="28"/>
          <w:szCs w:val="28"/>
        </w:rPr>
        <w:t xml:space="preserve">грн.  за рахунок внесків до статутного капіталу. Будівництво центрального каналізаційного колектора </w:t>
      </w:r>
      <w:r>
        <w:rPr>
          <w:rFonts w:ascii="Times New Roman" w:hAnsi="Times New Roman" w:cs="Times New Roman"/>
          <w:sz w:val="28"/>
          <w:szCs w:val="28"/>
        </w:rPr>
        <w:t xml:space="preserve">у І півріччі 2023 року </w:t>
      </w:r>
      <w:r w:rsidRPr="00BB5395">
        <w:rPr>
          <w:rFonts w:ascii="Times New Roman" w:hAnsi="Times New Roman" w:cs="Times New Roman"/>
          <w:sz w:val="28"/>
          <w:szCs w:val="28"/>
        </w:rPr>
        <w:t>не проводилось.</w:t>
      </w:r>
    </w:p>
    <w:p w:rsidR="00592B82" w:rsidRDefault="00592B82" w:rsidP="00593B4C">
      <w:pPr>
        <w:pStyle w:val="a3"/>
        <w:tabs>
          <w:tab w:val="left" w:pos="1134"/>
        </w:tabs>
        <w:spacing w:after="0" w:line="240" w:lineRule="auto"/>
        <w:ind w:left="0" w:firstLine="709"/>
        <w:jc w:val="both"/>
        <w:rPr>
          <w:sz w:val="28"/>
          <w:szCs w:val="28"/>
        </w:rPr>
      </w:pPr>
    </w:p>
    <w:p w:rsidR="006947BF" w:rsidRPr="00264461" w:rsidRDefault="00BB5395" w:rsidP="00593B4C">
      <w:pPr>
        <w:pStyle w:val="a3"/>
        <w:tabs>
          <w:tab w:val="left" w:pos="1134"/>
        </w:tabs>
        <w:spacing w:after="0" w:line="240" w:lineRule="auto"/>
        <w:ind w:left="0" w:firstLine="709"/>
        <w:jc w:val="both"/>
        <w:rPr>
          <w:rFonts w:ascii="Times New Roman" w:hAnsi="Times New Roman" w:cs="Times New Roman"/>
          <w:b/>
          <w:color w:val="FF0000"/>
          <w:sz w:val="28"/>
          <w:szCs w:val="28"/>
        </w:rPr>
      </w:pPr>
      <w:r>
        <w:rPr>
          <w:sz w:val="28"/>
          <w:szCs w:val="28"/>
        </w:rPr>
        <w:t xml:space="preserve"> </w:t>
      </w:r>
    </w:p>
    <w:p w:rsidR="00E073B8" w:rsidRDefault="00E073B8" w:rsidP="00C619A0">
      <w:pPr>
        <w:tabs>
          <w:tab w:val="left" w:pos="284"/>
        </w:tabs>
        <w:spacing w:after="0" w:line="240" w:lineRule="auto"/>
        <w:jc w:val="both"/>
        <w:rPr>
          <w:rFonts w:ascii="Times New Roman" w:hAnsi="Times New Roman" w:cs="Times New Roman"/>
          <w:b/>
          <w:bCs/>
          <w:sz w:val="28"/>
          <w:szCs w:val="28"/>
        </w:rPr>
      </w:pPr>
    </w:p>
    <w:p w:rsidR="00032B78" w:rsidRPr="00106630" w:rsidRDefault="00032B78" w:rsidP="00C619A0">
      <w:pPr>
        <w:tabs>
          <w:tab w:val="left" w:pos="284"/>
        </w:tabs>
        <w:spacing w:after="0" w:line="240" w:lineRule="auto"/>
        <w:jc w:val="both"/>
        <w:rPr>
          <w:rFonts w:ascii="Times New Roman" w:hAnsi="Times New Roman" w:cs="Times New Roman"/>
          <w:b/>
          <w:bCs/>
          <w:sz w:val="28"/>
          <w:szCs w:val="28"/>
        </w:rPr>
      </w:pPr>
      <w:r w:rsidRPr="00106630">
        <w:rPr>
          <w:rFonts w:ascii="Times New Roman" w:hAnsi="Times New Roman" w:cs="Times New Roman"/>
          <w:b/>
          <w:bCs/>
          <w:sz w:val="28"/>
          <w:szCs w:val="28"/>
        </w:rPr>
        <w:t xml:space="preserve">Начальник управління </w:t>
      </w:r>
    </w:p>
    <w:p w:rsidR="00F64F63" w:rsidRDefault="00032B78" w:rsidP="00592B82">
      <w:pPr>
        <w:tabs>
          <w:tab w:val="left" w:pos="284"/>
        </w:tabs>
        <w:spacing w:after="0" w:line="240" w:lineRule="auto"/>
        <w:jc w:val="both"/>
        <w:rPr>
          <w:rFonts w:ascii="Times New Roman" w:hAnsi="Times New Roman" w:cs="Times New Roman"/>
          <w:sz w:val="28"/>
          <w:szCs w:val="28"/>
        </w:rPr>
      </w:pPr>
      <w:r w:rsidRPr="00106630">
        <w:rPr>
          <w:rFonts w:ascii="Times New Roman" w:hAnsi="Times New Roman" w:cs="Times New Roman"/>
          <w:b/>
          <w:bCs/>
          <w:sz w:val="28"/>
          <w:szCs w:val="28"/>
        </w:rPr>
        <w:t>економіки</w:t>
      </w:r>
      <w:r w:rsidR="00667C22" w:rsidRPr="00106630">
        <w:rPr>
          <w:rFonts w:ascii="Times New Roman" w:hAnsi="Times New Roman" w:cs="Times New Roman"/>
          <w:b/>
          <w:bCs/>
          <w:sz w:val="28"/>
          <w:szCs w:val="28"/>
        </w:rPr>
        <w:tab/>
      </w:r>
      <w:r w:rsidRPr="00106630">
        <w:rPr>
          <w:rFonts w:ascii="Times New Roman" w:hAnsi="Times New Roman" w:cs="Times New Roman"/>
          <w:b/>
          <w:bCs/>
          <w:sz w:val="28"/>
          <w:szCs w:val="28"/>
        </w:rPr>
        <w:t>місь</w:t>
      </w:r>
      <w:r w:rsidRPr="00106630">
        <w:rPr>
          <w:rFonts w:ascii="Times New Roman" w:hAnsi="Times New Roman" w:cs="Times New Roman"/>
          <w:b/>
          <w:sz w:val="28"/>
          <w:szCs w:val="28"/>
        </w:rPr>
        <w:t xml:space="preserve">кої ради       </w:t>
      </w:r>
      <w:r w:rsidR="00106630">
        <w:rPr>
          <w:rFonts w:ascii="Times New Roman" w:hAnsi="Times New Roman" w:cs="Times New Roman"/>
          <w:b/>
          <w:sz w:val="28"/>
          <w:szCs w:val="28"/>
        </w:rPr>
        <w:t xml:space="preserve">                                      </w:t>
      </w:r>
      <w:r w:rsidR="00B464BC">
        <w:rPr>
          <w:rFonts w:ascii="Times New Roman" w:hAnsi="Times New Roman" w:cs="Times New Roman"/>
          <w:b/>
          <w:sz w:val="28"/>
          <w:szCs w:val="28"/>
        </w:rPr>
        <w:t xml:space="preserve">                      </w:t>
      </w:r>
      <w:r w:rsidR="00106630">
        <w:rPr>
          <w:rFonts w:ascii="Times New Roman" w:hAnsi="Times New Roman" w:cs="Times New Roman"/>
          <w:b/>
          <w:sz w:val="28"/>
          <w:szCs w:val="28"/>
        </w:rPr>
        <w:t xml:space="preserve">       Інна ТКАЧУК</w:t>
      </w:r>
      <w:r w:rsidRPr="00106630">
        <w:rPr>
          <w:rFonts w:ascii="Times New Roman" w:hAnsi="Times New Roman" w:cs="Times New Roman"/>
          <w:b/>
          <w:sz w:val="28"/>
          <w:szCs w:val="28"/>
        </w:rPr>
        <w:t xml:space="preserve"> </w:t>
      </w:r>
    </w:p>
    <w:sectPr w:rsidR="00F64F63" w:rsidSect="00D00AB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97096"/>
    <w:multiLevelType w:val="hybridMultilevel"/>
    <w:tmpl w:val="EC5AF812"/>
    <w:lvl w:ilvl="0" w:tplc="71C040E0">
      <w:numFmt w:val="bullet"/>
      <w:lvlText w:val="-"/>
      <w:lvlJc w:val="left"/>
      <w:pPr>
        <w:tabs>
          <w:tab w:val="num" w:pos="1287"/>
        </w:tabs>
        <w:ind w:left="1287" w:hanging="360"/>
      </w:pPr>
      <w:rPr>
        <w:rFonts w:ascii="Times New Roman" w:eastAsia="Arial" w:hAnsi="Times New Roman" w:cs="Times New Roman" w:hint="default"/>
        <w:b/>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Times New Roman"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Times New Roman"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88E0173"/>
    <w:multiLevelType w:val="hybridMultilevel"/>
    <w:tmpl w:val="EA64B7D0"/>
    <w:lvl w:ilvl="0" w:tplc="19A06C3E">
      <w:start w:val="1"/>
      <w:numFmt w:val="bullet"/>
      <w:lvlText w:val="−"/>
      <w:lvlJc w:val="left"/>
      <w:pPr>
        <w:ind w:left="1021" w:firstLine="113"/>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A3E3FE7"/>
    <w:multiLevelType w:val="hybridMultilevel"/>
    <w:tmpl w:val="D9984F00"/>
    <w:lvl w:ilvl="0" w:tplc="60620A26">
      <w:numFmt w:val="bullet"/>
      <w:lvlText w:val="-"/>
      <w:lvlJc w:val="left"/>
      <w:pPr>
        <w:ind w:left="1002" w:hanging="360"/>
      </w:pPr>
      <w:rPr>
        <w:rFonts w:ascii="Times New Roman" w:eastAsia="Calibri" w:hAnsi="Times New Roman" w:cs="Times New Roman" w:hint="default"/>
      </w:rPr>
    </w:lvl>
    <w:lvl w:ilvl="1" w:tplc="04220003">
      <w:start w:val="1"/>
      <w:numFmt w:val="bullet"/>
      <w:lvlText w:val="o"/>
      <w:lvlJc w:val="left"/>
      <w:pPr>
        <w:ind w:left="1722"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15:restartNumberingAfterBreak="0">
    <w:nsid w:val="4A747A2C"/>
    <w:multiLevelType w:val="hybridMultilevel"/>
    <w:tmpl w:val="CBA2B85A"/>
    <w:lvl w:ilvl="0" w:tplc="C3AAFC9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584B6F09"/>
    <w:multiLevelType w:val="hybridMultilevel"/>
    <w:tmpl w:val="B32E7BC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3E2FBA"/>
    <w:multiLevelType w:val="multilevel"/>
    <w:tmpl w:val="380A2AC2"/>
    <w:lvl w:ilvl="0">
      <w:start w:val="2"/>
      <w:numFmt w:val="decimal"/>
      <w:lvlText w:val="%1."/>
      <w:lvlJc w:val="left"/>
      <w:pPr>
        <w:ind w:left="450" w:hanging="450"/>
      </w:pPr>
      <w:rPr>
        <w:rFonts w:hint="default"/>
      </w:rPr>
    </w:lvl>
    <w:lvl w:ilvl="1">
      <w:start w:val="1"/>
      <w:numFmt w:val="decimal"/>
      <w:lvlText w:val="%1.%2."/>
      <w:lvlJc w:val="left"/>
      <w:pPr>
        <w:ind w:left="4260" w:hanging="72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1700" w:hanging="1080"/>
      </w:pPr>
      <w:rPr>
        <w:rFonts w:hint="default"/>
      </w:rPr>
    </w:lvl>
    <w:lvl w:ilvl="4">
      <w:start w:val="1"/>
      <w:numFmt w:val="decimal"/>
      <w:lvlText w:val="%1.%2.%3.%4.%5."/>
      <w:lvlJc w:val="left"/>
      <w:pPr>
        <w:ind w:left="15240" w:hanging="1080"/>
      </w:pPr>
      <w:rPr>
        <w:rFonts w:hint="default"/>
      </w:rPr>
    </w:lvl>
    <w:lvl w:ilvl="5">
      <w:start w:val="1"/>
      <w:numFmt w:val="decimal"/>
      <w:lvlText w:val="%1.%2.%3.%4.%5.%6."/>
      <w:lvlJc w:val="left"/>
      <w:pPr>
        <w:ind w:left="19140" w:hanging="1440"/>
      </w:pPr>
      <w:rPr>
        <w:rFonts w:hint="default"/>
      </w:rPr>
    </w:lvl>
    <w:lvl w:ilvl="6">
      <w:start w:val="1"/>
      <w:numFmt w:val="decimal"/>
      <w:lvlText w:val="%1.%2.%3.%4.%5.%6.%7."/>
      <w:lvlJc w:val="left"/>
      <w:pPr>
        <w:ind w:left="23040" w:hanging="1800"/>
      </w:pPr>
      <w:rPr>
        <w:rFonts w:hint="default"/>
      </w:rPr>
    </w:lvl>
    <w:lvl w:ilvl="7">
      <w:start w:val="1"/>
      <w:numFmt w:val="decimal"/>
      <w:lvlText w:val="%1.%2.%3.%4.%5.%6.%7.%8."/>
      <w:lvlJc w:val="left"/>
      <w:pPr>
        <w:ind w:left="26580" w:hanging="1800"/>
      </w:pPr>
      <w:rPr>
        <w:rFonts w:hint="default"/>
      </w:rPr>
    </w:lvl>
    <w:lvl w:ilvl="8">
      <w:start w:val="1"/>
      <w:numFmt w:val="decimal"/>
      <w:lvlText w:val="%1.%2.%3.%4.%5.%6.%7.%8.%9."/>
      <w:lvlJc w:val="left"/>
      <w:pPr>
        <w:ind w:left="30480" w:hanging="2160"/>
      </w:pPr>
      <w:rPr>
        <w:rFonts w:hint="default"/>
      </w:rPr>
    </w:lvl>
  </w:abstractNum>
  <w:abstractNum w:abstractNumId="6" w15:restartNumberingAfterBreak="0">
    <w:nsid w:val="5F8E210D"/>
    <w:multiLevelType w:val="hybridMultilevel"/>
    <w:tmpl w:val="3A8EC424"/>
    <w:lvl w:ilvl="0" w:tplc="50E604F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79"/>
    <w:rsid w:val="00000BE2"/>
    <w:rsid w:val="000019AF"/>
    <w:rsid w:val="00011A8C"/>
    <w:rsid w:val="00012245"/>
    <w:rsid w:val="000127D4"/>
    <w:rsid w:val="00013324"/>
    <w:rsid w:val="0002292A"/>
    <w:rsid w:val="00025047"/>
    <w:rsid w:val="000267B8"/>
    <w:rsid w:val="00032B78"/>
    <w:rsid w:val="00035A6B"/>
    <w:rsid w:val="000362FF"/>
    <w:rsid w:val="00036C1A"/>
    <w:rsid w:val="00041B5A"/>
    <w:rsid w:val="00044371"/>
    <w:rsid w:val="0004443C"/>
    <w:rsid w:val="00055053"/>
    <w:rsid w:val="000750E2"/>
    <w:rsid w:val="0007665E"/>
    <w:rsid w:val="00081CCB"/>
    <w:rsid w:val="000864E6"/>
    <w:rsid w:val="00086914"/>
    <w:rsid w:val="000A1BDF"/>
    <w:rsid w:val="000A40B3"/>
    <w:rsid w:val="000A439B"/>
    <w:rsid w:val="000A64B0"/>
    <w:rsid w:val="000B1709"/>
    <w:rsid w:val="000B3101"/>
    <w:rsid w:val="000B71A8"/>
    <w:rsid w:val="000D0DA3"/>
    <w:rsid w:val="000D2419"/>
    <w:rsid w:val="000D520B"/>
    <w:rsid w:val="000D682D"/>
    <w:rsid w:val="000E1C81"/>
    <w:rsid w:val="000E6BBD"/>
    <w:rsid w:val="000E77C7"/>
    <w:rsid w:val="000F3407"/>
    <w:rsid w:val="000F424D"/>
    <w:rsid w:val="000F6D2F"/>
    <w:rsid w:val="00103917"/>
    <w:rsid w:val="00106630"/>
    <w:rsid w:val="0010671B"/>
    <w:rsid w:val="00106B1E"/>
    <w:rsid w:val="00113202"/>
    <w:rsid w:val="00114342"/>
    <w:rsid w:val="001163B5"/>
    <w:rsid w:val="00121761"/>
    <w:rsid w:val="00124683"/>
    <w:rsid w:val="00124FC5"/>
    <w:rsid w:val="001267E7"/>
    <w:rsid w:val="00127709"/>
    <w:rsid w:val="00127BA0"/>
    <w:rsid w:val="00131B94"/>
    <w:rsid w:val="00135C18"/>
    <w:rsid w:val="00141B82"/>
    <w:rsid w:val="00143E59"/>
    <w:rsid w:val="001462AB"/>
    <w:rsid w:val="0015226D"/>
    <w:rsid w:val="00157C2B"/>
    <w:rsid w:val="00160119"/>
    <w:rsid w:val="0016089E"/>
    <w:rsid w:val="0017311C"/>
    <w:rsid w:val="001740E7"/>
    <w:rsid w:val="00184D22"/>
    <w:rsid w:val="0018617F"/>
    <w:rsid w:val="001934FB"/>
    <w:rsid w:val="001943AC"/>
    <w:rsid w:val="00194971"/>
    <w:rsid w:val="001A1F1A"/>
    <w:rsid w:val="001A275F"/>
    <w:rsid w:val="001A3706"/>
    <w:rsid w:val="001A3FA6"/>
    <w:rsid w:val="001B08F7"/>
    <w:rsid w:val="001B16F3"/>
    <w:rsid w:val="001B1F6C"/>
    <w:rsid w:val="001B240D"/>
    <w:rsid w:val="001B29BF"/>
    <w:rsid w:val="001C21C0"/>
    <w:rsid w:val="001C2759"/>
    <w:rsid w:val="001C6440"/>
    <w:rsid w:val="001D73B0"/>
    <w:rsid w:val="001E0296"/>
    <w:rsid w:val="001F411E"/>
    <w:rsid w:val="00201AFF"/>
    <w:rsid w:val="00201E81"/>
    <w:rsid w:val="00203868"/>
    <w:rsid w:val="00205EDF"/>
    <w:rsid w:val="0020700A"/>
    <w:rsid w:val="0020763F"/>
    <w:rsid w:val="00211B35"/>
    <w:rsid w:val="002169F4"/>
    <w:rsid w:val="00222989"/>
    <w:rsid w:val="00224B7B"/>
    <w:rsid w:val="00224C74"/>
    <w:rsid w:val="00227C49"/>
    <w:rsid w:val="00235594"/>
    <w:rsid w:val="00235DA1"/>
    <w:rsid w:val="00240354"/>
    <w:rsid w:val="00246730"/>
    <w:rsid w:val="0025261F"/>
    <w:rsid w:val="0025415A"/>
    <w:rsid w:val="002630E5"/>
    <w:rsid w:val="00264461"/>
    <w:rsid w:val="00264EDF"/>
    <w:rsid w:val="00266761"/>
    <w:rsid w:val="00267CE1"/>
    <w:rsid w:val="00271992"/>
    <w:rsid w:val="00273A1C"/>
    <w:rsid w:val="002754DB"/>
    <w:rsid w:val="002823B4"/>
    <w:rsid w:val="00283A7D"/>
    <w:rsid w:val="00286195"/>
    <w:rsid w:val="002938FC"/>
    <w:rsid w:val="002A2AC7"/>
    <w:rsid w:val="002B2CBE"/>
    <w:rsid w:val="002B43E0"/>
    <w:rsid w:val="002B5837"/>
    <w:rsid w:val="002C276E"/>
    <w:rsid w:val="002C39AB"/>
    <w:rsid w:val="002C46EE"/>
    <w:rsid w:val="002D02AA"/>
    <w:rsid w:val="002D030A"/>
    <w:rsid w:val="002D3C3A"/>
    <w:rsid w:val="002D4B22"/>
    <w:rsid w:val="002D5658"/>
    <w:rsid w:val="002E40D6"/>
    <w:rsid w:val="002E4A0A"/>
    <w:rsid w:val="002E53E5"/>
    <w:rsid w:val="002E6216"/>
    <w:rsid w:val="002F44A0"/>
    <w:rsid w:val="00304995"/>
    <w:rsid w:val="003062E8"/>
    <w:rsid w:val="0031087F"/>
    <w:rsid w:val="0031219F"/>
    <w:rsid w:val="003122B7"/>
    <w:rsid w:val="003152A8"/>
    <w:rsid w:val="00316410"/>
    <w:rsid w:val="00316A17"/>
    <w:rsid w:val="003232A6"/>
    <w:rsid w:val="00323FC4"/>
    <w:rsid w:val="00327239"/>
    <w:rsid w:val="003275C9"/>
    <w:rsid w:val="0033046B"/>
    <w:rsid w:val="00340C1D"/>
    <w:rsid w:val="00341885"/>
    <w:rsid w:val="00342189"/>
    <w:rsid w:val="003513EF"/>
    <w:rsid w:val="003531C8"/>
    <w:rsid w:val="00355DB5"/>
    <w:rsid w:val="00355F78"/>
    <w:rsid w:val="00356D6C"/>
    <w:rsid w:val="00366181"/>
    <w:rsid w:val="00372888"/>
    <w:rsid w:val="003765AA"/>
    <w:rsid w:val="00377C01"/>
    <w:rsid w:val="00384BEF"/>
    <w:rsid w:val="003860D1"/>
    <w:rsid w:val="00391368"/>
    <w:rsid w:val="003922B5"/>
    <w:rsid w:val="00393B0F"/>
    <w:rsid w:val="003A3FCD"/>
    <w:rsid w:val="003B06C0"/>
    <w:rsid w:val="003B1872"/>
    <w:rsid w:val="003C0D14"/>
    <w:rsid w:val="003D3A21"/>
    <w:rsid w:val="003D414C"/>
    <w:rsid w:val="00402820"/>
    <w:rsid w:val="0040299D"/>
    <w:rsid w:val="00403388"/>
    <w:rsid w:val="00412B23"/>
    <w:rsid w:val="00414891"/>
    <w:rsid w:val="00420FDE"/>
    <w:rsid w:val="0042756B"/>
    <w:rsid w:val="0043617C"/>
    <w:rsid w:val="004403F4"/>
    <w:rsid w:val="0044525E"/>
    <w:rsid w:val="00453AC0"/>
    <w:rsid w:val="00454BA3"/>
    <w:rsid w:val="00457E3A"/>
    <w:rsid w:val="00463384"/>
    <w:rsid w:val="0046418D"/>
    <w:rsid w:val="0048129B"/>
    <w:rsid w:val="00483F9F"/>
    <w:rsid w:val="00484F3B"/>
    <w:rsid w:val="0049750F"/>
    <w:rsid w:val="004A024B"/>
    <w:rsid w:val="004A04E4"/>
    <w:rsid w:val="004A6093"/>
    <w:rsid w:val="004A6960"/>
    <w:rsid w:val="004C4335"/>
    <w:rsid w:val="004C51FC"/>
    <w:rsid w:val="004D1E0C"/>
    <w:rsid w:val="004D2129"/>
    <w:rsid w:val="004D691F"/>
    <w:rsid w:val="004E0261"/>
    <w:rsid w:val="004F6BF2"/>
    <w:rsid w:val="0050002C"/>
    <w:rsid w:val="0050083A"/>
    <w:rsid w:val="005022C8"/>
    <w:rsid w:val="00503F22"/>
    <w:rsid w:val="0051321A"/>
    <w:rsid w:val="00517B2B"/>
    <w:rsid w:val="00517D8A"/>
    <w:rsid w:val="00522D6D"/>
    <w:rsid w:val="0052642B"/>
    <w:rsid w:val="00530718"/>
    <w:rsid w:val="005339AB"/>
    <w:rsid w:val="00535C7F"/>
    <w:rsid w:val="005377F8"/>
    <w:rsid w:val="00544932"/>
    <w:rsid w:val="0054501F"/>
    <w:rsid w:val="00551D87"/>
    <w:rsid w:val="00564624"/>
    <w:rsid w:val="005653F9"/>
    <w:rsid w:val="005662B1"/>
    <w:rsid w:val="005709F3"/>
    <w:rsid w:val="0058396E"/>
    <w:rsid w:val="005919E4"/>
    <w:rsid w:val="00592B82"/>
    <w:rsid w:val="00593B4C"/>
    <w:rsid w:val="00594C1B"/>
    <w:rsid w:val="005973E6"/>
    <w:rsid w:val="005A12D9"/>
    <w:rsid w:val="005A2086"/>
    <w:rsid w:val="005A412B"/>
    <w:rsid w:val="005A49BB"/>
    <w:rsid w:val="005A4B4A"/>
    <w:rsid w:val="005C2BD5"/>
    <w:rsid w:val="005C69AD"/>
    <w:rsid w:val="005D0B35"/>
    <w:rsid w:val="005D338D"/>
    <w:rsid w:val="005D4826"/>
    <w:rsid w:val="005E1AFC"/>
    <w:rsid w:val="005F0F2E"/>
    <w:rsid w:val="005F4D77"/>
    <w:rsid w:val="00600169"/>
    <w:rsid w:val="006003B3"/>
    <w:rsid w:val="00611E71"/>
    <w:rsid w:val="006158C6"/>
    <w:rsid w:val="0062269A"/>
    <w:rsid w:val="00623677"/>
    <w:rsid w:val="00623A84"/>
    <w:rsid w:val="00623E75"/>
    <w:rsid w:val="00626F10"/>
    <w:rsid w:val="006317DF"/>
    <w:rsid w:val="006353BB"/>
    <w:rsid w:val="00640A25"/>
    <w:rsid w:val="00642F0E"/>
    <w:rsid w:val="006454C8"/>
    <w:rsid w:val="00646776"/>
    <w:rsid w:val="00652C38"/>
    <w:rsid w:val="00656446"/>
    <w:rsid w:val="00657134"/>
    <w:rsid w:val="00663C01"/>
    <w:rsid w:val="0066762B"/>
    <w:rsid w:val="00667C22"/>
    <w:rsid w:val="00667EF4"/>
    <w:rsid w:val="00670D0D"/>
    <w:rsid w:val="0067214E"/>
    <w:rsid w:val="006873F5"/>
    <w:rsid w:val="00693A04"/>
    <w:rsid w:val="006947BF"/>
    <w:rsid w:val="006A000C"/>
    <w:rsid w:val="006A2E1F"/>
    <w:rsid w:val="006A4D4E"/>
    <w:rsid w:val="006C172A"/>
    <w:rsid w:val="006D1A14"/>
    <w:rsid w:val="006D3397"/>
    <w:rsid w:val="006E1626"/>
    <w:rsid w:val="006E3F33"/>
    <w:rsid w:val="006E49FE"/>
    <w:rsid w:val="006E4F60"/>
    <w:rsid w:val="006E785D"/>
    <w:rsid w:val="006F3981"/>
    <w:rsid w:val="006F5933"/>
    <w:rsid w:val="006F5E97"/>
    <w:rsid w:val="00704BF1"/>
    <w:rsid w:val="007102A2"/>
    <w:rsid w:val="007120AF"/>
    <w:rsid w:val="00712536"/>
    <w:rsid w:val="007234C0"/>
    <w:rsid w:val="0072722C"/>
    <w:rsid w:val="00736153"/>
    <w:rsid w:val="00736E92"/>
    <w:rsid w:val="0074000B"/>
    <w:rsid w:val="00746855"/>
    <w:rsid w:val="00753237"/>
    <w:rsid w:val="00756AC4"/>
    <w:rsid w:val="00761316"/>
    <w:rsid w:val="007645ED"/>
    <w:rsid w:val="0076774D"/>
    <w:rsid w:val="00780848"/>
    <w:rsid w:val="0078631F"/>
    <w:rsid w:val="007A5F4E"/>
    <w:rsid w:val="007A77B1"/>
    <w:rsid w:val="007B149B"/>
    <w:rsid w:val="007B4293"/>
    <w:rsid w:val="007B4DDC"/>
    <w:rsid w:val="007B507A"/>
    <w:rsid w:val="007B6C9C"/>
    <w:rsid w:val="007B75E5"/>
    <w:rsid w:val="007D3C75"/>
    <w:rsid w:val="007D55C4"/>
    <w:rsid w:val="007E53B1"/>
    <w:rsid w:val="007E623B"/>
    <w:rsid w:val="00801CD7"/>
    <w:rsid w:val="00803CC4"/>
    <w:rsid w:val="00803D91"/>
    <w:rsid w:val="00805E58"/>
    <w:rsid w:val="008149B8"/>
    <w:rsid w:val="00815CD6"/>
    <w:rsid w:val="00824399"/>
    <w:rsid w:val="00847E1A"/>
    <w:rsid w:val="00851259"/>
    <w:rsid w:val="00856EBD"/>
    <w:rsid w:val="00867DC1"/>
    <w:rsid w:val="00874955"/>
    <w:rsid w:val="0087624B"/>
    <w:rsid w:val="00894C43"/>
    <w:rsid w:val="008961A3"/>
    <w:rsid w:val="008A0627"/>
    <w:rsid w:val="008A0E09"/>
    <w:rsid w:val="008A31F4"/>
    <w:rsid w:val="008D426C"/>
    <w:rsid w:val="008D43FD"/>
    <w:rsid w:val="008D5F30"/>
    <w:rsid w:val="008D716C"/>
    <w:rsid w:val="008E5F8A"/>
    <w:rsid w:val="008F50F6"/>
    <w:rsid w:val="008F67A6"/>
    <w:rsid w:val="0090497A"/>
    <w:rsid w:val="009127FF"/>
    <w:rsid w:val="0091622F"/>
    <w:rsid w:val="00930BD0"/>
    <w:rsid w:val="00931D6D"/>
    <w:rsid w:val="0093457E"/>
    <w:rsid w:val="00934D78"/>
    <w:rsid w:val="00935A91"/>
    <w:rsid w:val="00937262"/>
    <w:rsid w:val="009478B5"/>
    <w:rsid w:val="0095578D"/>
    <w:rsid w:val="009645CD"/>
    <w:rsid w:val="00964A72"/>
    <w:rsid w:val="009724E7"/>
    <w:rsid w:val="00973061"/>
    <w:rsid w:val="0097482A"/>
    <w:rsid w:val="009763D2"/>
    <w:rsid w:val="009806E6"/>
    <w:rsid w:val="00980FDF"/>
    <w:rsid w:val="00982952"/>
    <w:rsid w:val="009847C7"/>
    <w:rsid w:val="00984B82"/>
    <w:rsid w:val="00986006"/>
    <w:rsid w:val="009909C3"/>
    <w:rsid w:val="00992956"/>
    <w:rsid w:val="00997B20"/>
    <w:rsid w:val="009A2C1D"/>
    <w:rsid w:val="009A5164"/>
    <w:rsid w:val="009B7629"/>
    <w:rsid w:val="009C356F"/>
    <w:rsid w:val="009C5597"/>
    <w:rsid w:val="009D0039"/>
    <w:rsid w:val="009D2B75"/>
    <w:rsid w:val="009E2F6B"/>
    <w:rsid w:val="009E3B7E"/>
    <w:rsid w:val="009E485A"/>
    <w:rsid w:val="009E710F"/>
    <w:rsid w:val="009E75B4"/>
    <w:rsid w:val="00A06BE6"/>
    <w:rsid w:val="00A07BAA"/>
    <w:rsid w:val="00A13625"/>
    <w:rsid w:val="00A178E8"/>
    <w:rsid w:val="00A230B3"/>
    <w:rsid w:val="00A26D34"/>
    <w:rsid w:val="00A27FEF"/>
    <w:rsid w:val="00A33382"/>
    <w:rsid w:val="00A33C6C"/>
    <w:rsid w:val="00A46605"/>
    <w:rsid w:val="00A51233"/>
    <w:rsid w:val="00A52007"/>
    <w:rsid w:val="00A522EC"/>
    <w:rsid w:val="00A5372D"/>
    <w:rsid w:val="00A56263"/>
    <w:rsid w:val="00A66E3A"/>
    <w:rsid w:val="00A736CA"/>
    <w:rsid w:val="00A77F7A"/>
    <w:rsid w:val="00A850A3"/>
    <w:rsid w:val="00A91C20"/>
    <w:rsid w:val="00AA1D32"/>
    <w:rsid w:val="00AA2736"/>
    <w:rsid w:val="00AA2C3D"/>
    <w:rsid w:val="00AA4C70"/>
    <w:rsid w:val="00AB3B9C"/>
    <w:rsid w:val="00AB578A"/>
    <w:rsid w:val="00AB5B54"/>
    <w:rsid w:val="00AB6E16"/>
    <w:rsid w:val="00AB70D1"/>
    <w:rsid w:val="00AB7D21"/>
    <w:rsid w:val="00AC0E6E"/>
    <w:rsid w:val="00AC3532"/>
    <w:rsid w:val="00AC5164"/>
    <w:rsid w:val="00AC5444"/>
    <w:rsid w:val="00AD057F"/>
    <w:rsid w:val="00AD3E9D"/>
    <w:rsid w:val="00AD5266"/>
    <w:rsid w:val="00AD7716"/>
    <w:rsid w:val="00AE1E70"/>
    <w:rsid w:val="00AF05D9"/>
    <w:rsid w:val="00AF0D27"/>
    <w:rsid w:val="00AF655F"/>
    <w:rsid w:val="00B015E9"/>
    <w:rsid w:val="00B0484C"/>
    <w:rsid w:val="00B06AFF"/>
    <w:rsid w:val="00B23853"/>
    <w:rsid w:val="00B250E1"/>
    <w:rsid w:val="00B41CF8"/>
    <w:rsid w:val="00B464BC"/>
    <w:rsid w:val="00B51256"/>
    <w:rsid w:val="00B53699"/>
    <w:rsid w:val="00B54D56"/>
    <w:rsid w:val="00B621BB"/>
    <w:rsid w:val="00B634E9"/>
    <w:rsid w:val="00B67434"/>
    <w:rsid w:val="00B71BAF"/>
    <w:rsid w:val="00B81832"/>
    <w:rsid w:val="00B83B01"/>
    <w:rsid w:val="00B84EB4"/>
    <w:rsid w:val="00B9067D"/>
    <w:rsid w:val="00B9099F"/>
    <w:rsid w:val="00B912FA"/>
    <w:rsid w:val="00B93901"/>
    <w:rsid w:val="00B93BA3"/>
    <w:rsid w:val="00B94339"/>
    <w:rsid w:val="00BA5052"/>
    <w:rsid w:val="00BB245C"/>
    <w:rsid w:val="00BB2F50"/>
    <w:rsid w:val="00BB5395"/>
    <w:rsid w:val="00BC0014"/>
    <w:rsid w:val="00BC4472"/>
    <w:rsid w:val="00BC4F40"/>
    <w:rsid w:val="00BC6CA6"/>
    <w:rsid w:val="00BD277D"/>
    <w:rsid w:val="00BD2966"/>
    <w:rsid w:val="00BD5462"/>
    <w:rsid w:val="00BD71C4"/>
    <w:rsid w:val="00BE1782"/>
    <w:rsid w:val="00BE1B87"/>
    <w:rsid w:val="00BF3342"/>
    <w:rsid w:val="00C22D22"/>
    <w:rsid w:val="00C24281"/>
    <w:rsid w:val="00C24642"/>
    <w:rsid w:val="00C311E9"/>
    <w:rsid w:val="00C318D7"/>
    <w:rsid w:val="00C32E6D"/>
    <w:rsid w:val="00C524CA"/>
    <w:rsid w:val="00C52E1E"/>
    <w:rsid w:val="00C53676"/>
    <w:rsid w:val="00C53810"/>
    <w:rsid w:val="00C53BE0"/>
    <w:rsid w:val="00C544F1"/>
    <w:rsid w:val="00C546F2"/>
    <w:rsid w:val="00C6145A"/>
    <w:rsid w:val="00C619A0"/>
    <w:rsid w:val="00C7018F"/>
    <w:rsid w:val="00C72933"/>
    <w:rsid w:val="00C74F6A"/>
    <w:rsid w:val="00C75E3C"/>
    <w:rsid w:val="00C76156"/>
    <w:rsid w:val="00C80ACD"/>
    <w:rsid w:val="00C83A8F"/>
    <w:rsid w:val="00C92BE3"/>
    <w:rsid w:val="00CA7718"/>
    <w:rsid w:val="00CB1ED3"/>
    <w:rsid w:val="00CB78AF"/>
    <w:rsid w:val="00CB79F3"/>
    <w:rsid w:val="00CC34BD"/>
    <w:rsid w:val="00CC6F15"/>
    <w:rsid w:val="00CC757C"/>
    <w:rsid w:val="00CE040E"/>
    <w:rsid w:val="00CE1845"/>
    <w:rsid w:val="00CE398D"/>
    <w:rsid w:val="00CE71DB"/>
    <w:rsid w:val="00CF0331"/>
    <w:rsid w:val="00D00323"/>
    <w:rsid w:val="00D0069F"/>
    <w:rsid w:val="00D00AB3"/>
    <w:rsid w:val="00D0147A"/>
    <w:rsid w:val="00D02FDF"/>
    <w:rsid w:val="00D03D52"/>
    <w:rsid w:val="00D112EA"/>
    <w:rsid w:val="00D22E36"/>
    <w:rsid w:val="00D23484"/>
    <w:rsid w:val="00D235B3"/>
    <w:rsid w:val="00D240CD"/>
    <w:rsid w:val="00D243A9"/>
    <w:rsid w:val="00D26997"/>
    <w:rsid w:val="00D31312"/>
    <w:rsid w:val="00D34EB2"/>
    <w:rsid w:val="00D532B5"/>
    <w:rsid w:val="00D61975"/>
    <w:rsid w:val="00D61EA7"/>
    <w:rsid w:val="00D62240"/>
    <w:rsid w:val="00D63133"/>
    <w:rsid w:val="00D6325B"/>
    <w:rsid w:val="00D65F8F"/>
    <w:rsid w:val="00D71659"/>
    <w:rsid w:val="00D73724"/>
    <w:rsid w:val="00D770E5"/>
    <w:rsid w:val="00D8137E"/>
    <w:rsid w:val="00D862E3"/>
    <w:rsid w:val="00D8785F"/>
    <w:rsid w:val="00D9072A"/>
    <w:rsid w:val="00DA00A0"/>
    <w:rsid w:val="00DA037C"/>
    <w:rsid w:val="00DA5339"/>
    <w:rsid w:val="00DA6F44"/>
    <w:rsid w:val="00DA7471"/>
    <w:rsid w:val="00DB3EE9"/>
    <w:rsid w:val="00DB6422"/>
    <w:rsid w:val="00DC2048"/>
    <w:rsid w:val="00DD409F"/>
    <w:rsid w:val="00DD7DA0"/>
    <w:rsid w:val="00DF02EB"/>
    <w:rsid w:val="00DF09F2"/>
    <w:rsid w:val="00DF4979"/>
    <w:rsid w:val="00DF529A"/>
    <w:rsid w:val="00E0154E"/>
    <w:rsid w:val="00E06F7E"/>
    <w:rsid w:val="00E073B8"/>
    <w:rsid w:val="00E10FC6"/>
    <w:rsid w:val="00E119F5"/>
    <w:rsid w:val="00E16E19"/>
    <w:rsid w:val="00E20DFB"/>
    <w:rsid w:val="00E24AFB"/>
    <w:rsid w:val="00E32713"/>
    <w:rsid w:val="00E32E31"/>
    <w:rsid w:val="00E471AA"/>
    <w:rsid w:val="00E60509"/>
    <w:rsid w:val="00E61EFD"/>
    <w:rsid w:val="00E66082"/>
    <w:rsid w:val="00E71B2D"/>
    <w:rsid w:val="00E74E1B"/>
    <w:rsid w:val="00E7505B"/>
    <w:rsid w:val="00E77BF0"/>
    <w:rsid w:val="00E818CC"/>
    <w:rsid w:val="00E820AF"/>
    <w:rsid w:val="00E82960"/>
    <w:rsid w:val="00E85994"/>
    <w:rsid w:val="00E90FBD"/>
    <w:rsid w:val="00E92059"/>
    <w:rsid w:val="00E92131"/>
    <w:rsid w:val="00E92BAE"/>
    <w:rsid w:val="00E92C02"/>
    <w:rsid w:val="00EA0EFF"/>
    <w:rsid w:val="00EA1C78"/>
    <w:rsid w:val="00EB174D"/>
    <w:rsid w:val="00EB2D10"/>
    <w:rsid w:val="00EC23DE"/>
    <w:rsid w:val="00EC7480"/>
    <w:rsid w:val="00ED0CE4"/>
    <w:rsid w:val="00ED24BB"/>
    <w:rsid w:val="00ED2C9D"/>
    <w:rsid w:val="00ED7C7E"/>
    <w:rsid w:val="00EE5496"/>
    <w:rsid w:val="00EE5FD0"/>
    <w:rsid w:val="00EE6DC5"/>
    <w:rsid w:val="00F042B2"/>
    <w:rsid w:val="00F10E8D"/>
    <w:rsid w:val="00F14CC9"/>
    <w:rsid w:val="00F222DB"/>
    <w:rsid w:val="00F23923"/>
    <w:rsid w:val="00F33541"/>
    <w:rsid w:val="00F33C38"/>
    <w:rsid w:val="00F348CC"/>
    <w:rsid w:val="00F35550"/>
    <w:rsid w:val="00F37137"/>
    <w:rsid w:val="00F3746A"/>
    <w:rsid w:val="00F37D00"/>
    <w:rsid w:val="00F408DB"/>
    <w:rsid w:val="00F4259C"/>
    <w:rsid w:val="00F53B91"/>
    <w:rsid w:val="00F55340"/>
    <w:rsid w:val="00F6135C"/>
    <w:rsid w:val="00F64F63"/>
    <w:rsid w:val="00F653CC"/>
    <w:rsid w:val="00F710B9"/>
    <w:rsid w:val="00F72B7E"/>
    <w:rsid w:val="00F75032"/>
    <w:rsid w:val="00F768D9"/>
    <w:rsid w:val="00F8732B"/>
    <w:rsid w:val="00F930B5"/>
    <w:rsid w:val="00F94D8E"/>
    <w:rsid w:val="00F96984"/>
    <w:rsid w:val="00F978BC"/>
    <w:rsid w:val="00FA3A21"/>
    <w:rsid w:val="00FA54F1"/>
    <w:rsid w:val="00FA5FCA"/>
    <w:rsid w:val="00FB20EB"/>
    <w:rsid w:val="00FB6A19"/>
    <w:rsid w:val="00FC0132"/>
    <w:rsid w:val="00FC0D32"/>
    <w:rsid w:val="00FC2A82"/>
    <w:rsid w:val="00FC2E54"/>
    <w:rsid w:val="00FD4313"/>
    <w:rsid w:val="00FD4FAB"/>
    <w:rsid w:val="00FE11A8"/>
    <w:rsid w:val="00FE28F0"/>
    <w:rsid w:val="00FE4E38"/>
    <w:rsid w:val="00FE5A22"/>
    <w:rsid w:val="00FF78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CD07"/>
  <w15:chartTrackingRefBased/>
  <w15:docId w15:val="{127A0020-03E6-48F9-A614-03060A4F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1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A0A"/>
    <w:pPr>
      <w:ind w:left="720"/>
      <w:contextualSpacing/>
    </w:p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unhideWhenUsed/>
    <w:rsid w:val="00667C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667C22"/>
    <w:pPr>
      <w:autoSpaceDE w:val="0"/>
      <w:autoSpaceDN w:val="0"/>
      <w:adjustRightInd w:val="0"/>
      <w:spacing w:after="0" w:line="240" w:lineRule="auto"/>
    </w:pPr>
    <w:rPr>
      <w:rFonts w:ascii="Symbol" w:hAnsi="Symbol" w:cs="Symbol"/>
      <w:color w:val="000000"/>
      <w:sz w:val="24"/>
      <w:szCs w:val="24"/>
    </w:rPr>
  </w:style>
  <w:style w:type="paragraph" w:customStyle="1" w:styleId="docdata">
    <w:name w:val="docdata"/>
    <w:aliases w:val="docy,v5,24948,baiaagaaboqcaaadrv8aaaw7xwaaaaaaaaaaaaaaaaaaaaaaaaaaaaaaaaaaaaaaaaaaaaaaaaaaaaaaaaaaaaaaaaaaaaaaaaaaaaaaaaaaaaaaaaaaaaaaaaaaaaaaaaaaaaaaaaaaaaaaaaaaaaaaaaaaaaaaaaaaaaaaaaaaaaaaaaaaaaaaaaaaaaaaaaaaaaaaaaaaaaaaaaaaaaaaaaaaaaaaaaaaaaa"/>
    <w:basedOn w:val="a"/>
    <w:rsid w:val="00667C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624">
    <w:name w:val="2624"/>
    <w:aliases w:val="baiaagaaboqcaaaddwyaaaudbg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2148">
    <w:name w:val="2148"/>
    <w:aliases w:val="baiaagaaboqcaaadmwqaaavbba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3144">
    <w:name w:val="3144"/>
    <w:aliases w:val="baiaagaaboqcaaadawqaaaulca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3186">
    <w:name w:val="3186"/>
    <w:aliases w:val="baiaagaaboqcaaadlqqaaavpca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3145">
    <w:name w:val="3145"/>
    <w:aliases w:val="baiaagaaboqcaaadbaqaaaumca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3063">
    <w:name w:val="3063"/>
    <w:aliases w:val="baiaagaaboqcaaadsgmaaaxubw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1972">
    <w:name w:val="1972"/>
    <w:aliases w:val="baiaagaaboqcaaadgwmaaawraw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3557">
    <w:name w:val="3557"/>
    <w:aliases w:val="baiaagaaboqcaaaddqyaaauucgaaaaaaaaaaaaaaaaaaaaaaaaaaaaaaaaaaaaaaaaaaaaaaaaaaaaaaaaaaaaaaaaaaaaaaaaaaaaaaaaaaaaaaaaaaaaaaaaaaaaaaaaaaaaaaaaaaaaaaaaaaaaaaaaaaaaaaaaaaaaaaaaaaaaaaaaaaaaaaaaaaaaaaaaaaaaaaaaaaaaaaaaaaaaaaaaaaaaaaaaaaaaaa"/>
    <w:basedOn w:val="a0"/>
    <w:rsid w:val="00667C22"/>
  </w:style>
  <w:style w:type="paragraph" w:styleId="a6">
    <w:name w:val="Balloon Text"/>
    <w:basedOn w:val="a"/>
    <w:link w:val="a7"/>
    <w:uiPriority w:val="99"/>
    <w:semiHidden/>
    <w:unhideWhenUsed/>
    <w:rsid w:val="00667C2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67C22"/>
    <w:rPr>
      <w:rFonts w:ascii="Segoe UI" w:hAnsi="Segoe UI" w:cs="Segoe UI"/>
      <w:sz w:val="18"/>
      <w:szCs w:val="18"/>
    </w:rPr>
  </w:style>
  <w:style w:type="character" w:customStyle="1" w:styleId="3163">
    <w:name w:val="3163"/>
    <w:aliases w:val="baiaagaaboqcaaad6wqaaawkcaaaaaaaaaaaaaaaaaaaaaaaaaaaaaaaaaaaaaaaaaaaaaaaaaaaaaaaaaaaaaaaaaaaaaaaaaaaaaaaaaaaaaaaaaaaaaaaaaaaaaaaaaaaaaaaaaaaaaaaaaaaaaaaaaaaaaaaaaaaaaaaaaaaaaaaaaaaaaaaaaaaaaaaaaaaaaaaaaaaaaaaaaaaaaaaaaaaaaaaaaaaaaaa"/>
    <w:basedOn w:val="a0"/>
    <w:rsid w:val="00667C22"/>
  </w:style>
  <w:style w:type="paragraph" w:styleId="a8">
    <w:name w:val="Body Text"/>
    <w:basedOn w:val="a"/>
    <w:link w:val="a9"/>
    <w:rsid w:val="00667C22"/>
    <w:pPr>
      <w:suppressAutoHyphens/>
      <w:spacing w:after="0" w:line="240" w:lineRule="auto"/>
      <w:jc w:val="both"/>
    </w:pPr>
    <w:rPr>
      <w:rFonts w:ascii="Times New Roman" w:eastAsia="Times New Roman" w:hAnsi="Times New Roman" w:cs="Times New Roman"/>
      <w:sz w:val="28"/>
      <w:szCs w:val="28"/>
      <w:lang w:val="ru-RU" w:eastAsia="ar-SA"/>
    </w:rPr>
  </w:style>
  <w:style w:type="character" w:customStyle="1" w:styleId="a9">
    <w:name w:val="Основний текст Знак"/>
    <w:basedOn w:val="a0"/>
    <w:link w:val="a8"/>
    <w:rsid w:val="00667C22"/>
    <w:rPr>
      <w:rFonts w:ascii="Times New Roman" w:eastAsia="Times New Roman" w:hAnsi="Times New Roman" w:cs="Times New Roman"/>
      <w:sz w:val="28"/>
      <w:szCs w:val="28"/>
      <w:lang w:val="ru-RU" w:eastAsia="ar-SA"/>
    </w:rPr>
  </w:style>
  <w:style w:type="character" w:customStyle="1" w:styleId="1906">
    <w:name w:val="1906"/>
    <w:aliases w:val="baiaagaaboqcaaaduqmaaaxhaw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1937">
    <w:name w:val="1937"/>
    <w:aliases w:val="baiaagaaboqcaaad2amaaaxmaw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1785">
    <w:name w:val="1785"/>
    <w:aliases w:val="baiaagaaboqcaaadqamaaavoaw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3211">
    <w:name w:val="3211"/>
    <w:aliases w:val="baiaagaaboqcaaadgwuaaaxuca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2002">
    <w:name w:val="2002"/>
    <w:aliases w:val="baiaagaaboqcaaadcwyaaauzbg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4187">
    <w:name w:val="4187"/>
    <w:aliases w:val="baiaagaaboqcaaadjayaaavhdaaaaaaaaaaaaaaaaaaaaaaaaaaaaaaaaaaaaaaaaaaaaaaaaaaaaaaaaaaaaaaaaaaaaaaaaaaaaaaaaaaaaaaaaaaaaaaaaaaaaaaaaaaaaaaaaaaaaaaaaaaaaaaaaaaaaaaaaaaaaaaaaaaaaaaaaaaaaaaaaaaaaaaaaaaaaaaaaaaaaaaaaaaaaaaaaaaaaaaaaaaaaaaa"/>
    <w:basedOn w:val="a0"/>
    <w:rsid w:val="00667C22"/>
  </w:style>
  <w:style w:type="character" w:customStyle="1" w:styleId="2655">
    <w:name w:val="2655"/>
    <w:aliases w:val="baiaagaaboqcaaadmagaaawmcaaaaaaaaaaaaaaaaaaaaaaaaaaaaaaaaaaaaaaaaaaaaaaaaaaaaaaaaaaaaaaaaaaaaaaaaaaaaaaaaaaaaaaaaaaaaaaaaaaaaaaaaaaaaaaaaaaaaaaaaaaaaaaaaaaaaaaaaaaaaaaaaaaaaaaaaaaaaaaaaaaaaaaaaaaaaaaaaaaaaaaaaaaaaaaaaaaaaaaaaaaaaaaa"/>
    <w:basedOn w:val="a0"/>
    <w:rsid w:val="00667C22"/>
  </w:style>
  <w:style w:type="paragraph" w:styleId="aa">
    <w:name w:val="No Spacing"/>
    <w:uiPriority w:val="1"/>
    <w:qFormat/>
    <w:rsid w:val="00667C22"/>
    <w:pPr>
      <w:spacing w:after="0" w:line="240" w:lineRule="auto"/>
    </w:pPr>
    <w:rPr>
      <w:rFonts w:ascii="Calibri" w:eastAsia="Times New Roman" w:hAnsi="Calibri" w:cs="Times New Roman"/>
      <w:lang w:eastAsia="uk-UA"/>
    </w:rPr>
  </w:style>
  <w:style w:type="character" w:styleId="ab">
    <w:name w:val="Emphasis"/>
    <w:uiPriority w:val="20"/>
    <w:qFormat/>
    <w:rsid w:val="00667C22"/>
    <w:rPr>
      <w:rFonts w:ascii="Times New Roman" w:hAnsi="Times New Roman" w:cs="Times New Roman" w:hint="default"/>
      <w:i/>
      <w:iCs/>
    </w:rPr>
  </w:style>
  <w:style w:type="paragraph" w:customStyle="1" w:styleId="ac">
    <w:name w:val="Содержимое таблицы"/>
    <w:basedOn w:val="a"/>
    <w:rsid w:val="00667C22"/>
    <w:pPr>
      <w:widowControl w:val="0"/>
      <w:suppressLineNumbers/>
      <w:suppressAutoHyphens/>
      <w:spacing w:after="0" w:line="240" w:lineRule="auto"/>
    </w:pPr>
    <w:rPr>
      <w:rFonts w:ascii="Arial" w:eastAsia="SimSun" w:hAnsi="Arial" w:cs="Mangal"/>
      <w:kern w:val="1"/>
      <w:sz w:val="20"/>
      <w:szCs w:val="24"/>
      <w:lang w:eastAsia="zh-CN" w:bidi="hi-IN"/>
    </w:rPr>
  </w:style>
  <w:style w:type="table" w:styleId="ad">
    <w:name w:val="Table Grid"/>
    <w:basedOn w:val="a1"/>
    <w:uiPriority w:val="39"/>
    <w:rsid w:val="0066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667C22"/>
    <w:rPr>
      <w:rFonts w:ascii="Times New Roman" w:eastAsia="Times New Roman" w:hAnsi="Times New Roman" w:cs="Times New Roman"/>
      <w:sz w:val="24"/>
      <w:szCs w:val="24"/>
      <w:lang w:eastAsia="uk-UA"/>
    </w:rPr>
  </w:style>
  <w:style w:type="character" w:customStyle="1" w:styleId="2273">
    <w:name w:val="2273"/>
    <w:aliases w:val="baiaagaaboqcaaadtgqaaaxebaaaaaaaaaaaaaaaaaaaaaaaaaaaaaaaaaaaaaaaaaaaaaaaaaaaaaaaaaaaaaaaaaaaaaaaaaaaaaaaaaaaaaaaaaaaaaaaaaaaaaaaaaaaaaaaaaaaaaaaaaaaaaaaaaaaaaaaaaaaaaaaaaaaaaaaaaaaaaaaaaaaaaaaaaaaaaaaaaaaaaaaaaaaaaaaaaaaaaaaaaaaaaaa"/>
    <w:basedOn w:val="a0"/>
    <w:rsid w:val="00667C22"/>
  </w:style>
  <w:style w:type="paragraph" w:styleId="ae">
    <w:name w:val="Body Text Indent"/>
    <w:basedOn w:val="a"/>
    <w:link w:val="af"/>
    <w:uiPriority w:val="99"/>
    <w:semiHidden/>
    <w:unhideWhenUsed/>
    <w:rsid w:val="00667C22"/>
    <w:pPr>
      <w:spacing w:after="120"/>
      <w:ind w:left="283"/>
    </w:pPr>
  </w:style>
  <w:style w:type="character" w:customStyle="1" w:styleId="af">
    <w:name w:val="Основний текст з відступом Знак"/>
    <w:basedOn w:val="a0"/>
    <w:link w:val="ae"/>
    <w:uiPriority w:val="99"/>
    <w:semiHidden/>
    <w:rsid w:val="00667C22"/>
  </w:style>
  <w:style w:type="character" w:styleId="af0">
    <w:name w:val="page number"/>
    <w:basedOn w:val="a0"/>
    <w:rsid w:val="00667C22"/>
  </w:style>
  <w:style w:type="paragraph" w:customStyle="1" w:styleId="rvps31">
    <w:name w:val="rvps31"/>
    <w:basedOn w:val="a"/>
    <w:rsid w:val="00667C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67C22"/>
  </w:style>
  <w:style w:type="paragraph" w:customStyle="1" w:styleId="rvps4">
    <w:name w:val="rvps4"/>
    <w:basedOn w:val="a"/>
    <w:rsid w:val="00667C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9">
    <w:name w:val="rvts19"/>
    <w:basedOn w:val="a0"/>
    <w:rsid w:val="00667C22"/>
  </w:style>
  <w:style w:type="character" w:customStyle="1" w:styleId="rvts13">
    <w:name w:val="rvts13"/>
    <w:basedOn w:val="a0"/>
    <w:rsid w:val="00667C22"/>
  </w:style>
  <w:style w:type="character" w:customStyle="1" w:styleId="main-activity">
    <w:name w:val="main-activity"/>
    <w:basedOn w:val="a0"/>
    <w:rsid w:val="00A850A3"/>
  </w:style>
  <w:style w:type="character" w:styleId="af1">
    <w:name w:val="Hyperlink"/>
    <w:basedOn w:val="a0"/>
    <w:uiPriority w:val="99"/>
    <w:unhideWhenUsed/>
    <w:rsid w:val="000127D4"/>
    <w:rPr>
      <w:color w:val="0563C1" w:themeColor="hyperlink"/>
      <w:u w:val="single"/>
    </w:rPr>
  </w:style>
  <w:style w:type="paragraph" w:styleId="af2">
    <w:name w:val="Plain Text"/>
    <w:basedOn w:val="a"/>
    <w:link w:val="af3"/>
    <w:rsid w:val="00C52E1E"/>
    <w:pPr>
      <w:spacing w:after="0" w:line="240" w:lineRule="auto"/>
    </w:pPr>
    <w:rPr>
      <w:rFonts w:ascii="Courier New" w:eastAsia="Times New Roman" w:hAnsi="Courier New" w:cs="Times New Roman"/>
      <w:sz w:val="20"/>
      <w:szCs w:val="20"/>
      <w:lang w:val="ru-RU" w:eastAsia="ru-RU"/>
    </w:rPr>
  </w:style>
  <w:style w:type="character" w:customStyle="1" w:styleId="af3">
    <w:name w:val="Текст Знак"/>
    <w:basedOn w:val="a0"/>
    <w:link w:val="af2"/>
    <w:rsid w:val="00C52E1E"/>
    <w:rPr>
      <w:rFonts w:ascii="Courier New" w:eastAsia="Times New Roman" w:hAnsi="Courier New" w:cs="Times New Roman"/>
      <w:sz w:val="20"/>
      <w:szCs w:val="20"/>
      <w:lang w:val="ru-RU" w:eastAsia="ru-RU"/>
    </w:rPr>
  </w:style>
  <w:style w:type="character" w:customStyle="1" w:styleId="FontStyle15">
    <w:name w:val="Font Style15"/>
    <w:rsid w:val="00C83A8F"/>
    <w:rPr>
      <w:rFonts w:ascii="Times New Roman" w:hAnsi="Times New Roman" w:cs="Times New Roman" w:hint="default"/>
      <w:b/>
      <w:bCs/>
      <w:sz w:val="22"/>
      <w:szCs w:val="22"/>
    </w:rPr>
  </w:style>
  <w:style w:type="paragraph" w:customStyle="1" w:styleId="71">
    <w:name w:val="Знак Знак7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763D2"/>
    <w:pPr>
      <w:spacing w:after="0" w:line="240" w:lineRule="auto"/>
    </w:pPr>
    <w:rPr>
      <w:rFonts w:ascii="Verdana" w:eastAsia="Times New Roman" w:hAnsi="Verdana" w:cs="Verdana"/>
      <w:sz w:val="20"/>
      <w:szCs w:val="20"/>
      <w:lang w:val="en-US"/>
    </w:rPr>
  </w:style>
  <w:style w:type="character" w:customStyle="1" w:styleId="rvts14">
    <w:name w:val="rvts14"/>
    <w:basedOn w:val="a0"/>
    <w:rsid w:val="00C24642"/>
  </w:style>
  <w:style w:type="paragraph" w:customStyle="1" w:styleId="msonormalcxspmiddle">
    <w:name w:val="msonormalcxspmiddle"/>
    <w:basedOn w:val="a"/>
    <w:rsid w:val="00D770E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spacing0">
    <w:name w:val="msonospacing"/>
    <w:rsid w:val="00D770E5"/>
    <w:pPr>
      <w:spacing w:after="0" w:line="240" w:lineRule="auto"/>
    </w:pPr>
    <w:rPr>
      <w:rFonts w:ascii="Calibri" w:eastAsia="Calibri" w:hAnsi="Calibri" w:cs="Times New Roman"/>
    </w:rPr>
  </w:style>
  <w:style w:type="character" w:customStyle="1" w:styleId="1">
    <w:name w:val="Шрифт абзацу за замовчуванням1"/>
    <w:rsid w:val="006F5933"/>
  </w:style>
  <w:style w:type="character" w:customStyle="1" w:styleId="rvts10">
    <w:name w:val="rvts10"/>
    <w:basedOn w:val="a0"/>
    <w:rsid w:val="006F5933"/>
  </w:style>
  <w:style w:type="paragraph" w:customStyle="1" w:styleId="rvps2855">
    <w:name w:val="rvps2855"/>
    <w:basedOn w:val="a"/>
    <w:rsid w:val="006F59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4">
    <w:name w:val="Strong"/>
    <w:qFormat/>
    <w:rsid w:val="000D2419"/>
    <w:rPr>
      <w:b/>
      <w:bCs/>
    </w:rPr>
  </w:style>
  <w:style w:type="paragraph" w:customStyle="1" w:styleId="10">
    <w:name w:val="Без інтервалів1"/>
    <w:qFormat/>
    <w:rsid w:val="00FF782F"/>
    <w:pPr>
      <w:spacing w:after="0" w:line="240" w:lineRule="auto"/>
    </w:pPr>
    <w:rPr>
      <w:rFonts w:ascii="Calibri" w:eastAsia="Calibri" w:hAnsi="Calibri" w:cs="Times New Roman"/>
    </w:rPr>
  </w:style>
  <w:style w:type="paragraph" w:customStyle="1" w:styleId="rvps5">
    <w:name w:val="rvps5"/>
    <w:basedOn w:val="a"/>
    <w:rsid w:val="00F042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F042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
    <w:name w:val="rvts8"/>
    <w:rsid w:val="00F0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6927">
      <w:bodyDiv w:val="1"/>
      <w:marLeft w:val="0"/>
      <w:marRight w:val="0"/>
      <w:marTop w:val="0"/>
      <w:marBottom w:val="0"/>
      <w:divBdr>
        <w:top w:val="none" w:sz="0" w:space="0" w:color="auto"/>
        <w:left w:val="none" w:sz="0" w:space="0" w:color="auto"/>
        <w:bottom w:val="none" w:sz="0" w:space="0" w:color="auto"/>
        <w:right w:val="none" w:sz="0" w:space="0" w:color="auto"/>
      </w:divBdr>
    </w:div>
    <w:div w:id="1290478620">
      <w:bodyDiv w:val="1"/>
      <w:marLeft w:val="0"/>
      <w:marRight w:val="0"/>
      <w:marTop w:val="0"/>
      <w:marBottom w:val="0"/>
      <w:divBdr>
        <w:top w:val="none" w:sz="0" w:space="0" w:color="auto"/>
        <w:left w:val="none" w:sz="0" w:space="0" w:color="auto"/>
        <w:bottom w:val="none" w:sz="0" w:space="0" w:color="auto"/>
        <w:right w:val="none" w:sz="0" w:space="0" w:color="auto"/>
      </w:divBdr>
    </w:div>
    <w:div w:id="1811510895">
      <w:bodyDiv w:val="1"/>
      <w:marLeft w:val="0"/>
      <w:marRight w:val="0"/>
      <w:marTop w:val="0"/>
      <w:marBottom w:val="0"/>
      <w:divBdr>
        <w:top w:val="none" w:sz="0" w:space="0" w:color="auto"/>
        <w:left w:val="none" w:sz="0" w:space="0" w:color="auto"/>
        <w:bottom w:val="none" w:sz="0" w:space="0" w:color="auto"/>
        <w:right w:val="none" w:sz="0" w:space="0" w:color="auto"/>
      </w:divBdr>
    </w:div>
    <w:div w:id="19378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prom.ua/gov/tenders/UA-2023-06-23-012668-a" TargetMode="External"/><Relationship Id="rId13" Type="http://schemas.openxmlformats.org/officeDocument/2006/relationships/hyperlink" Target="https://kolrada.gov.ua/p/regulyatorna-politika" TargetMode="External"/><Relationship Id="rId3" Type="http://schemas.openxmlformats.org/officeDocument/2006/relationships/styles" Target="styles.xml"/><Relationship Id="rId7" Type="http://schemas.openxmlformats.org/officeDocument/2006/relationships/hyperlink" Target="https://kolrada.gov.ua/p/regulyatorna-politika"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prom.ua/gov/tenders/UA-2023-04-28-003703-a" TargetMode="External"/><Relationship Id="rId4" Type="http://schemas.openxmlformats.org/officeDocument/2006/relationships/settings" Target="settings.xml"/><Relationship Id="rId9" Type="http://schemas.openxmlformats.org/officeDocument/2006/relationships/hyperlink" Target="https://zakupki.prom.ua/gov/tenders/UA-2023-07-07-010935-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15DD-244F-4612-8B86-F7B5A02F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32</Pages>
  <Words>55093</Words>
  <Characters>31404</Characters>
  <Application>Microsoft Office Word</Application>
  <DocSecurity>0</DocSecurity>
  <Lines>261</Lines>
  <Paragraphs>172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Остяк Олена Іванівна</dc:creator>
  <cp:keywords/>
  <dc:description/>
  <cp:lastModifiedBy>Свінціцька Ірина Миколаївна</cp:lastModifiedBy>
  <cp:revision>420</cp:revision>
  <cp:lastPrinted>2023-07-21T07:09:00Z</cp:lastPrinted>
  <dcterms:created xsi:type="dcterms:W3CDTF">2021-08-27T06:41:00Z</dcterms:created>
  <dcterms:modified xsi:type="dcterms:W3CDTF">2023-07-21T10:23:00Z</dcterms:modified>
</cp:coreProperties>
</file>